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79B3F8" w14:textId="5ADF9F18" w:rsidR="00766370" w:rsidRDefault="00CE65D4">
      <w:r>
        <w:rPr>
          <w:rFonts w:ascii="Times New Roman"/>
          <w:noProof/>
          <w:position w:val="5"/>
          <w:sz w:val="20"/>
        </w:rPr>
        <w:drawing>
          <wp:anchor distT="0" distB="0" distL="114300" distR="114300" simplePos="0" relativeHeight="251663360" behindDoc="1" locked="0" layoutInCell="1" allowOverlap="1" wp14:anchorId="246D8FDC" wp14:editId="689D345D">
            <wp:simplePos x="0" y="0"/>
            <wp:positionH relativeFrom="column">
              <wp:posOffset>2305050</wp:posOffset>
            </wp:positionH>
            <wp:positionV relativeFrom="paragraph">
              <wp:posOffset>0</wp:posOffset>
            </wp:positionV>
            <wp:extent cx="1072515" cy="1072515"/>
            <wp:effectExtent l="0" t="0" r="0" b="0"/>
            <wp:wrapTight wrapText="bothSides">
              <wp:wrapPolygon edited="0">
                <wp:start x="0" y="0"/>
                <wp:lineTo x="0" y="21101"/>
                <wp:lineTo x="21101" y="21101"/>
                <wp:lineTo x="21101" y="0"/>
                <wp:lineTo x="0" y="0"/>
              </wp:wrapPolygon>
            </wp:wrapTight>
            <wp:docPr id="3" name="image2.jpeg" descr="Image result for eus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2515" cy="1072515"/>
                    </a:xfrm>
                    <a:prstGeom prst="rect">
                      <a:avLst/>
                    </a:prstGeom>
                  </pic:spPr>
                </pic:pic>
              </a:graphicData>
            </a:graphic>
          </wp:anchor>
        </w:drawing>
      </w:r>
    </w:p>
    <w:p w14:paraId="13FA3366" w14:textId="7B6488C3" w:rsidR="001267ED" w:rsidRDefault="001267ED" w:rsidP="001267ED">
      <w:pPr>
        <w:tabs>
          <w:tab w:val="left" w:pos="7095"/>
        </w:tabs>
        <w:ind w:left="1365"/>
        <w:rPr>
          <w:rFonts w:ascii="Times New Roman"/>
          <w:sz w:val="20"/>
        </w:rPr>
      </w:pPr>
      <w:r>
        <w:rPr>
          <w:noProof/>
        </w:rPr>
        <mc:AlternateContent>
          <mc:Choice Requires="wps">
            <w:drawing>
              <wp:anchor distT="0" distB="0" distL="114300" distR="114300" simplePos="0" relativeHeight="251659264" behindDoc="1" locked="0" layoutInCell="1" allowOverlap="1" wp14:anchorId="792A81CF" wp14:editId="6EC2C9F9">
                <wp:simplePos x="0" y="0"/>
                <wp:positionH relativeFrom="page">
                  <wp:posOffset>304800</wp:posOffset>
                </wp:positionH>
                <wp:positionV relativeFrom="page">
                  <wp:posOffset>304800</wp:posOffset>
                </wp:positionV>
                <wp:extent cx="6951345" cy="10086340"/>
                <wp:effectExtent l="0" t="0" r="1905" b="635"/>
                <wp:wrapNone/>
                <wp:docPr id="10"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1345" cy="10086340"/>
                        </a:xfrm>
                        <a:custGeom>
                          <a:avLst/>
                          <a:gdLst>
                            <a:gd name="T0" fmla="*/ 74930 w 10947"/>
                            <a:gd name="T1" fmla="*/ 10381615 h 15884"/>
                            <a:gd name="T2" fmla="*/ 8890 w 10947"/>
                            <a:gd name="T3" fmla="*/ 10316210 h 15884"/>
                            <a:gd name="T4" fmla="*/ 0 w 10947"/>
                            <a:gd name="T5" fmla="*/ 10381615 h 15884"/>
                            <a:gd name="T6" fmla="*/ 8890 w 10947"/>
                            <a:gd name="T7" fmla="*/ 10390505 h 15884"/>
                            <a:gd name="T8" fmla="*/ 6876415 w 10947"/>
                            <a:gd name="T9" fmla="*/ 10390505 h 15884"/>
                            <a:gd name="T10" fmla="*/ 6876415 w 10947"/>
                            <a:gd name="T11" fmla="*/ 10316210 h 15884"/>
                            <a:gd name="T12" fmla="*/ 65405 w 10947"/>
                            <a:gd name="T13" fmla="*/ 10316210 h 15884"/>
                            <a:gd name="T14" fmla="*/ 74930 w 10947"/>
                            <a:gd name="T15" fmla="*/ 10325100 h 15884"/>
                            <a:gd name="T16" fmla="*/ 6876415 w 10947"/>
                            <a:gd name="T17" fmla="*/ 10316210 h 15884"/>
                            <a:gd name="T18" fmla="*/ 74930 w 10947"/>
                            <a:gd name="T19" fmla="*/ 370205 h 15884"/>
                            <a:gd name="T20" fmla="*/ 65405 w 10947"/>
                            <a:gd name="T21" fmla="*/ 10316210 h 15884"/>
                            <a:gd name="T22" fmla="*/ 74930 w 10947"/>
                            <a:gd name="T23" fmla="*/ 379730 h 15884"/>
                            <a:gd name="T24" fmla="*/ 6876415 w 10947"/>
                            <a:gd name="T25" fmla="*/ 370205 h 15884"/>
                            <a:gd name="T26" fmla="*/ 74930 w 10947"/>
                            <a:gd name="T27" fmla="*/ 323215 h 15884"/>
                            <a:gd name="T28" fmla="*/ 18415 w 10947"/>
                            <a:gd name="T29" fmla="*/ 323215 h 15884"/>
                            <a:gd name="T30" fmla="*/ 18415 w 10947"/>
                            <a:gd name="T31" fmla="*/ 10316210 h 15884"/>
                            <a:gd name="T32" fmla="*/ 18415 w 10947"/>
                            <a:gd name="T33" fmla="*/ 10372090 h 15884"/>
                            <a:gd name="T34" fmla="*/ 74930 w 10947"/>
                            <a:gd name="T35" fmla="*/ 10372090 h 15884"/>
                            <a:gd name="T36" fmla="*/ 6876415 w 10947"/>
                            <a:gd name="T37" fmla="*/ 10333990 h 15884"/>
                            <a:gd name="T38" fmla="*/ 56515 w 10947"/>
                            <a:gd name="T39" fmla="*/ 10333990 h 15884"/>
                            <a:gd name="T40" fmla="*/ 56515 w 10947"/>
                            <a:gd name="T41" fmla="*/ 361315 h 15884"/>
                            <a:gd name="T42" fmla="*/ 6876415 w 10947"/>
                            <a:gd name="T43" fmla="*/ 361315 h 15884"/>
                            <a:gd name="T44" fmla="*/ 6876415 w 10947"/>
                            <a:gd name="T45" fmla="*/ 304800 h 15884"/>
                            <a:gd name="T46" fmla="*/ 8890 w 10947"/>
                            <a:gd name="T47" fmla="*/ 304800 h 15884"/>
                            <a:gd name="T48" fmla="*/ 0 w 10947"/>
                            <a:gd name="T49" fmla="*/ 313690 h 15884"/>
                            <a:gd name="T50" fmla="*/ 8890 w 10947"/>
                            <a:gd name="T51" fmla="*/ 10316210 h 15884"/>
                            <a:gd name="T52" fmla="*/ 74930 w 10947"/>
                            <a:gd name="T53" fmla="*/ 313690 h 15884"/>
                            <a:gd name="T54" fmla="*/ 6876415 w 10947"/>
                            <a:gd name="T55" fmla="*/ 304800 h 15884"/>
                            <a:gd name="T56" fmla="*/ 6876415 w 10947"/>
                            <a:gd name="T57" fmla="*/ 10316210 h 15884"/>
                            <a:gd name="T58" fmla="*/ 6885305 w 10947"/>
                            <a:gd name="T59" fmla="*/ 10325100 h 15884"/>
                            <a:gd name="T60" fmla="*/ 6885305 w 10947"/>
                            <a:gd name="T61" fmla="*/ 370205 h 15884"/>
                            <a:gd name="T62" fmla="*/ 6876415 w 10947"/>
                            <a:gd name="T63" fmla="*/ 10316210 h 15884"/>
                            <a:gd name="T64" fmla="*/ 6885305 w 10947"/>
                            <a:gd name="T65" fmla="*/ 370205 h 15884"/>
                            <a:gd name="T66" fmla="*/ 6894830 w 10947"/>
                            <a:gd name="T67" fmla="*/ 323215 h 15884"/>
                            <a:gd name="T68" fmla="*/ 6876415 w 10947"/>
                            <a:gd name="T69" fmla="*/ 361315 h 15884"/>
                            <a:gd name="T70" fmla="*/ 6894830 w 10947"/>
                            <a:gd name="T71" fmla="*/ 10316210 h 15884"/>
                            <a:gd name="T72" fmla="*/ 6876415 w 10947"/>
                            <a:gd name="T73" fmla="*/ 10333990 h 15884"/>
                            <a:gd name="T74" fmla="*/ 6894830 w 10947"/>
                            <a:gd name="T75" fmla="*/ 10372090 h 15884"/>
                            <a:gd name="T76" fmla="*/ 6932930 w 10947"/>
                            <a:gd name="T77" fmla="*/ 10333990 h 15884"/>
                            <a:gd name="T78" fmla="*/ 6932930 w 10947"/>
                            <a:gd name="T79" fmla="*/ 361315 h 15884"/>
                            <a:gd name="T80" fmla="*/ 6950710 w 10947"/>
                            <a:gd name="T81" fmla="*/ 10316210 h 15884"/>
                            <a:gd name="T82" fmla="*/ 6941820 w 10947"/>
                            <a:gd name="T83" fmla="*/ 10381615 h 15884"/>
                            <a:gd name="T84" fmla="*/ 6876415 w 10947"/>
                            <a:gd name="T85" fmla="*/ 10390505 h 15884"/>
                            <a:gd name="T86" fmla="*/ 6950710 w 10947"/>
                            <a:gd name="T87" fmla="*/ 10390505 h 15884"/>
                            <a:gd name="T88" fmla="*/ 6950710 w 10947"/>
                            <a:gd name="T89" fmla="*/ 10316210 h 15884"/>
                            <a:gd name="T90" fmla="*/ 6941820 w 10947"/>
                            <a:gd name="T91" fmla="*/ 304800 h 15884"/>
                            <a:gd name="T92" fmla="*/ 6876415 w 10947"/>
                            <a:gd name="T93" fmla="*/ 313690 h 15884"/>
                            <a:gd name="T94" fmla="*/ 6941820 w 10947"/>
                            <a:gd name="T95" fmla="*/ 10316210 h 15884"/>
                            <a:gd name="T96" fmla="*/ 6950710 w 10947"/>
                            <a:gd name="T97" fmla="*/ 313690 h 15884"/>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10947" h="15884">
                              <a:moveTo>
                                <a:pt x="10829" y="15869"/>
                              </a:moveTo>
                              <a:lnTo>
                                <a:pt x="118" y="15869"/>
                              </a:lnTo>
                              <a:lnTo>
                                <a:pt x="14" y="15869"/>
                              </a:lnTo>
                              <a:lnTo>
                                <a:pt x="14" y="15766"/>
                              </a:lnTo>
                              <a:lnTo>
                                <a:pt x="0" y="15766"/>
                              </a:lnTo>
                              <a:lnTo>
                                <a:pt x="0" y="15869"/>
                              </a:lnTo>
                              <a:lnTo>
                                <a:pt x="0" y="15883"/>
                              </a:lnTo>
                              <a:lnTo>
                                <a:pt x="14" y="15883"/>
                              </a:lnTo>
                              <a:lnTo>
                                <a:pt x="118" y="15883"/>
                              </a:lnTo>
                              <a:lnTo>
                                <a:pt x="10829" y="15883"/>
                              </a:lnTo>
                              <a:lnTo>
                                <a:pt x="10829" y="15869"/>
                              </a:lnTo>
                              <a:close/>
                              <a:moveTo>
                                <a:pt x="10829" y="15766"/>
                              </a:moveTo>
                              <a:lnTo>
                                <a:pt x="118" y="15766"/>
                              </a:lnTo>
                              <a:lnTo>
                                <a:pt x="103" y="15766"/>
                              </a:lnTo>
                              <a:lnTo>
                                <a:pt x="103" y="15780"/>
                              </a:lnTo>
                              <a:lnTo>
                                <a:pt x="118" y="15780"/>
                              </a:lnTo>
                              <a:lnTo>
                                <a:pt x="10829" y="15780"/>
                              </a:lnTo>
                              <a:lnTo>
                                <a:pt x="10829" y="15766"/>
                              </a:lnTo>
                              <a:close/>
                              <a:moveTo>
                                <a:pt x="10829" y="103"/>
                              </a:moveTo>
                              <a:lnTo>
                                <a:pt x="118" y="103"/>
                              </a:lnTo>
                              <a:lnTo>
                                <a:pt x="103" y="103"/>
                              </a:lnTo>
                              <a:lnTo>
                                <a:pt x="103" y="15766"/>
                              </a:lnTo>
                              <a:lnTo>
                                <a:pt x="118" y="15766"/>
                              </a:lnTo>
                              <a:lnTo>
                                <a:pt x="118" y="118"/>
                              </a:lnTo>
                              <a:lnTo>
                                <a:pt x="10829" y="118"/>
                              </a:lnTo>
                              <a:lnTo>
                                <a:pt x="10829" y="103"/>
                              </a:lnTo>
                              <a:close/>
                              <a:moveTo>
                                <a:pt x="10829" y="29"/>
                              </a:moveTo>
                              <a:lnTo>
                                <a:pt x="118" y="29"/>
                              </a:lnTo>
                              <a:lnTo>
                                <a:pt x="89" y="29"/>
                              </a:lnTo>
                              <a:lnTo>
                                <a:pt x="29" y="29"/>
                              </a:lnTo>
                              <a:lnTo>
                                <a:pt x="29" y="89"/>
                              </a:lnTo>
                              <a:lnTo>
                                <a:pt x="29" y="15766"/>
                              </a:lnTo>
                              <a:lnTo>
                                <a:pt x="29" y="15794"/>
                              </a:lnTo>
                              <a:lnTo>
                                <a:pt x="29" y="15854"/>
                              </a:lnTo>
                              <a:lnTo>
                                <a:pt x="89" y="15854"/>
                              </a:lnTo>
                              <a:lnTo>
                                <a:pt x="118" y="15854"/>
                              </a:lnTo>
                              <a:lnTo>
                                <a:pt x="10829" y="15854"/>
                              </a:lnTo>
                              <a:lnTo>
                                <a:pt x="10829" y="15794"/>
                              </a:lnTo>
                              <a:lnTo>
                                <a:pt x="118" y="15794"/>
                              </a:lnTo>
                              <a:lnTo>
                                <a:pt x="89" y="15794"/>
                              </a:lnTo>
                              <a:lnTo>
                                <a:pt x="89" y="15766"/>
                              </a:lnTo>
                              <a:lnTo>
                                <a:pt x="89" y="89"/>
                              </a:lnTo>
                              <a:lnTo>
                                <a:pt x="118" y="89"/>
                              </a:lnTo>
                              <a:lnTo>
                                <a:pt x="10829" y="89"/>
                              </a:lnTo>
                              <a:lnTo>
                                <a:pt x="10829" y="29"/>
                              </a:lnTo>
                              <a:close/>
                              <a:moveTo>
                                <a:pt x="10829" y="0"/>
                              </a:moveTo>
                              <a:lnTo>
                                <a:pt x="118" y="0"/>
                              </a:lnTo>
                              <a:lnTo>
                                <a:pt x="14" y="0"/>
                              </a:lnTo>
                              <a:lnTo>
                                <a:pt x="0" y="0"/>
                              </a:lnTo>
                              <a:lnTo>
                                <a:pt x="0" y="14"/>
                              </a:lnTo>
                              <a:lnTo>
                                <a:pt x="0" y="15766"/>
                              </a:lnTo>
                              <a:lnTo>
                                <a:pt x="14" y="15766"/>
                              </a:lnTo>
                              <a:lnTo>
                                <a:pt x="14" y="14"/>
                              </a:lnTo>
                              <a:lnTo>
                                <a:pt x="118" y="14"/>
                              </a:lnTo>
                              <a:lnTo>
                                <a:pt x="10829" y="14"/>
                              </a:lnTo>
                              <a:lnTo>
                                <a:pt x="10829" y="0"/>
                              </a:lnTo>
                              <a:close/>
                              <a:moveTo>
                                <a:pt x="10843" y="15766"/>
                              </a:moveTo>
                              <a:lnTo>
                                <a:pt x="10829" y="15766"/>
                              </a:lnTo>
                              <a:lnTo>
                                <a:pt x="10829" y="15780"/>
                              </a:lnTo>
                              <a:lnTo>
                                <a:pt x="10843" y="15780"/>
                              </a:lnTo>
                              <a:lnTo>
                                <a:pt x="10843" y="15766"/>
                              </a:lnTo>
                              <a:close/>
                              <a:moveTo>
                                <a:pt x="10843" y="103"/>
                              </a:moveTo>
                              <a:lnTo>
                                <a:pt x="10829" y="103"/>
                              </a:lnTo>
                              <a:lnTo>
                                <a:pt x="10829" y="15766"/>
                              </a:lnTo>
                              <a:lnTo>
                                <a:pt x="10843" y="15766"/>
                              </a:lnTo>
                              <a:lnTo>
                                <a:pt x="10843" y="103"/>
                              </a:lnTo>
                              <a:close/>
                              <a:moveTo>
                                <a:pt x="10918" y="29"/>
                              </a:moveTo>
                              <a:lnTo>
                                <a:pt x="10858" y="29"/>
                              </a:lnTo>
                              <a:lnTo>
                                <a:pt x="10829" y="29"/>
                              </a:lnTo>
                              <a:lnTo>
                                <a:pt x="10829" y="89"/>
                              </a:lnTo>
                              <a:lnTo>
                                <a:pt x="10858" y="89"/>
                              </a:lnTo>
                              <a:lnTo>
                                <a:pt x="10858" y="15766"/>
                              </a:lnTo>
                              <a:lnTo>
                                <a:pt x="10858" y="15794"/>
                              </a:lnTo>
                              <a:lnTo>
                                <a:pt x="10829" y="15794"/>
                              </a:lnTo>
                              <a:lnTo>
                                <a:pt x="10829" y="15854"/>
                              </a:lnTo>
                              <a:lnTo>
                                <a:pt x="10858" y="15854"/>
                              </a:lnTo>
                              <a:lnTo>
                                <a:pt x="10918" y="15854"/>
                              </a:lnTo>
                              <a:lnTo>
                                <a:pt x="10918" y="15794"/>
                              </a:lnTo>
                              <a:lnTo>
                                <a:pt x="10918" y="15766"/>
                              </a:lnTo>
                              <a:lnTo>
                                <a:pt x="10918" y="89"/>
                              </a:lnTo>
                              <a:lnTo>
                                <a:pt x="10918" y="29"/>
                              </a:lnTo>
                              <a:close/>
                              <a:moveTo>
                                <a:pt x="10946" y="15766"/>
                              </a:moveTo>
                              <a:lnTo>
                                <a:pt x="10932" y="15766"/>
                              </a:lnTo>
                              <a:lnTo>
                                <a:pt x="10932" y="15869"/>
                              </a:lnTo>
                              <a:lnTo>
                                <a:pt x="10829" y="15869"/>
                              </a:lnTo>
                              <a:lnTo>
                                <a:pt x="10829" y="15883"/>
                              </a:lnTo>
                              <a:lnTo>
                                <a:pt x="10932" y="15883"/>
                              </a:lnTo>
                              <a:lnTo>
                                <a:pt x="10946" y="15883"/>
                              </a:lnTo>
                              <a:lnTo>
                                <a:pt x="10946" y="15869"/>
                              </a:lnTo>
                              <a:lnTo>
                                <a:pt x="10946" y="15766"/>
                              </a:lnTo>
                              <a:close/>
                              <a:moveTo>
                                <a:pt x="10946" y="0"/>
                              </a:moveTo>
                              <a:lnTo>
                                <a:pt x="10932" y="0"/>
                              </a:lnTo>
                              <a:lnTo>
                                <a:pt x="10829" y="0"/>
                              </a:lnTo>
                              <a:lnTo>
                                <a:pt x="10829" y="14"/>
                              </a:lnTo>
                              <a:lnTo>
                                <a:pt x="10932" y="14"/>
                              </a:lnTo>
                              <a:lnTo>
                                <a:pt x="10932" y="15766"/>
                              </a:lnTo>
                              <a:lnTo>
                                <a:pt x="10946" y="15766"/>
                              </a:lnTo>
                              <a:lnTo>
                                <a:pt x="10946" y="14"/>
                              </a:lnTo>
                              <a:lnTo>
                                <a:pt x="109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6D09085D" id="AutoShape 25" o:spid="_x0000_s1026" style="position:absolute;margin-left:24pt;margin-top:24pt;width:547.35pt;height:794.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7,15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" path="m10829,15869r-10711,l14,15869r,-103l,15766r,103l,15883r14,l118,15883r10711,l10829,15869xm10829,15766r-10711,l103,15766r,14l118,15780r10711,l10829,15766xm10829,103l118,103r-15,l103,15766r15,l118,118r10711,l10829,103xm10829,29l118,29r-29,l29,29r,60l29,15766r,28l29,15854r60,l118,15854r10711,l10829,15794r-10711,l89,15794r,-28l89,89r29,l10829,89r,-60xm10829,l118,,14,,,,,14,,15766r14,l14,14r104,l10829,14r,-14xm10843,15766r-14,l10829,15780r14,l10843,15766xm10843,103r-14,l10829,15766r14,l10843,103xm10918,29r-60,l10829,29r,60l10858,89r,15677l10858,15794r-29,l10829,15854r29,l10918,15854r,-60l10918,15766r,-15677l10918,29xm10946,15766r-14,l10932,15869r-103,l10829,15883r103,l10946,15883r,-14l10946,15766xm10946,r-14,l10829,r,14l10932,14r,15752l10946,15766r,-15752l10946,xe" fillcolor="black" stroked="f">
                <v:path arrowok="t" o:connecttype="custom" o:connectlocs="47580550,2147483646;5645150,2147483646;0,2147483646;5645150,2147483646;2147483646,2147483646;2147483646,2147483646;41532175,2147483646;47580550,2147483646;2147483646,2147483646;47580550,235080175;41532175,2147483646;47580550,241128550;2147483646,235080175;47580550,205241525;11693525,205241525;11693525,2147483646;11693525,2147483646;47580550,2147483646;2147483646,2147483646;35887025,2147483646;35887025,229435025;2147483646,229435025;2147483646,193548000;5645150,193548000;0,199193150;5645150,2147483646;47580550,199193150;2147483646,193548000;2147483646,2147483646;2147483646,2147483646;2147483646,235080175;2147483646,2147483646;2147483646,235080175;2147483646,205241525;2147483646,229435025;2147483646,2147483646;2147483646,2147483646;2147483646,2147483646;2147483646,2147483646;2147483646,229435025;2147483646,2147483646;2147483646,2147483646;2147483646,2147483646;2147483646,2147483646;2147483646,2147483646;2147483646,193548000;2147483646,199193150;2147483646,2147483646;2147483646,199193150" o:connectangles="0,0,0,0,0,0,0,0,0,0,0,0,0,0,0,0,0,0,0,0,0,0,0,0,0,0,0,0,0,0,0,0,0,0,0,0,0,0,0,0,0,0,0,0,0,0,0,0,0"/>
                <w10:wrap anchorx="page" anchory="page"/>
              </v:shape>
            </w:pict>
          </mc:Fallback>
        </mc:AlternateContent>
      </w:r>
      <w:r>
        <w:rPr>
          <w:rFonts w:ascii="Times New Roman"/>
          <w:sz w:val="20"/>
        </w:rPr>
        <w:tab/>
      </w:r>
    </w:p>
    <w:p w14:paraId="00927EBD" w14:textId="77777777" w:rsidR="001267ED" w:rsidRDefault="001267ED" w:rsidP="001267ED">
      <w:pPr>
        <w:pStyle w:val="BodyText"/>
        <w:rPr>
          <w:rFonts w:ascii="Times New Roman"/>
          <w:sz w:val="20"/>
        </w:rPr>
      </w:pPr>
    </w:p>
    <w:p w14:paraId="0F14D25C" w14:textId="77777777" w:rsidR="001267ED" w:rsidRDefault="001267ED" w:rsidP="001267ED">
      <w:pPr>
        <w:pStyle w:val="BodyText"/>
        <w:rPr>
          <w:rFonts w:ascii="Times New Roman"/>
          <w:sz w:val="20"/>
        </w:rPr>
      </w:pPr>
    </w:p>
    <w:p w14:paraId="3DEE0552" w14:textId="77777777" w:rsidR="00CE65D4" w:rsidRDefault="00CE65D4" w:rsidP="001267ED">
      <w:pPr>
        <w:pStyle w:val="Title"/>
        <w:spacing w:line="276" w:lineRule="auto"/>
        <w:ind w:left="590"/>
        <w:rPr>
          <w:sz w:val="24"/>
          <w:szCs w:val="24"/>
        </w:rPr>
      </w:pPr>
    </w:p>
    <w:p w14:paraId="6F4EEB7C" w14:textId="77777777" w:rsidR="00CE65D4" w:rsidRDefault="00CE65D4" w:rsidP="001267ED">
      <w:pPr>
        <w:pStyle w:val="Title"/>
        <w:spacing w:line="276" w:lineRule="auto"/>
        <w:ind w:left="590"/>
        <w:rPr>
          <w:sz w:val="24"/>
          <w:szCs w:val="24"/>
        </w:rPr>
      </w:pPr>
    </w:p>
    <w:p w14:paraId="41ACE5F0" w14:textId="77777777" w:rsidR="00CE65D4" w:rsidRDefault="00CE65D4" w:rsidP="001267ED">
      <w:pPr>
        <w:pStyle w:val="Title"/>
        <w:spacing w:line="276" w:lineRule="auto"/>
        <w:ind w:left="590"/>
        <w:rPr>
          <w:sz w:val="24"/>
          <w:szCs w:val="24"/>
        </w:rPr>
      </w:pPr>
    </w:p>
    <w:p w14:paraId="20FE05A0" w14:textId="18302A20" w:rsidR="00CE65D4" w:rsidRPr="00CE65D4" w:rsidRDefault="00CE65D4" w:rsidP="001267ED">
      <w:pPr>
        <w:pStyle w:val="Title"/>
        <w:spacing w:line="276" w:lineRule="auto"/>
        <w:ind w:left="590"/>
        <w:rPr>
          <w:sz w:val="32"/>
          <w:szCs w:val="24"/>
        </w:rPr>
      </w:pPr>
      <w:r w:rsidRPr="00CE65D4">
        <w:rPr>
          <w:sz w:val="32"/>
          <w:szCs w:val="24"/>
        </w:rPr>
        <w:t>EASTERN UNIVERSITY, SRI LANKA</w:t>
      </w:r>
    </w:p>
    <w:p w14:paraId="4C2A9202" w14:textId="77777777" w:rsidR="00CE65D4" w:rsidRDefault="00CE65D4" w:rsidP="001267ED">
      <w:pPr>
        <w:pStyle w:val="Title"/>
        <w:spacing w:line="276" w:lineRule="auto"/>
        <w:ind w:left="590"/>
        <w:rPr>
          <w:sz w:val="24"/>
          <w:szCs w:val="24"/>
        </w:rPr>
      </w:pPr>
    </w:p>
    <w:p w14:paraId="4C23817B" w14:textId="77777777" w:rsidR="00CE65D4" w:rsidRDefault="00CE65D4" w:rsidP="00CE65D4">
      <w:pPr>
        <w:pStyle w:val="Title"/>
        <w:spacing w:line="276" w:lineRule="auto"/>
        <w:ind w:left="590"/>
        <w:rPr>
          <w:b w:val="0"/>
          <w:sz w:val="47"/>
        </w:rPr>
      </w:pPr>
    </w:p>
    <w:p w14:paraId="71AF5E26" w14:textId="77777777" w:rsidR="001267ED" w:rsidRDefault="001267ED" w:rsidP="001267ED">
      <w:pPr>
        <w:pStyle w:val="Heading1"/>
        <w:ind w:right="863"/>
        <w:rPr>
          <w:rFonts w:ascii="Book Antiqua"/>
        </w:rPr>
      </w:pPr>
      <w:r>
        <w:rPr>
          <w:rFonts w:ascii="Book Antiqua"/>
        </w:rPr>
        <w:t>BIDDING DOCUMENT</w:t>
      </w:r>
    </w:p>
    <w:p w14:paraId="6FBBDDB3" w14:textId="77777777" w:rsidR="001267ED" w:rsidRDefault="001267ED" w:rsidP="001267ED">
      <w:pPr>
        <w:pStyle w:val="BodyText"/>
        <w:rPr>
          <w:b/>
          <w:sz w:val="34"/>
        </w:rPr>
      </w:pPr>
    </w:p>
    <w:p w14:paraId="15350CA6" w14:textId="77777777" w:rsidR="001267ED" w:rsidRDefault="001267ED" w:rsidP="001267ED">
      <w:pPr>
        <w:pStyle w:val="Heading2"/>
        <w:spacing w:before="217"/>
        <w:ind w:left="590" w:right="861"/>
        <w:jc w:val="center"/>
      </w:pPr>
      <w:r>
        <w:t>FOR THE</w:t>
      </w:r>
    </w:p>
    <w:p w14:paraId="2F32F015" w14:textId="77777777" w:rsidR="001267ED" w:rsidRDefault="001267ED" w:rsidP="001267ED">
      <w:pPr>
        <w:pStyle w:val="BodyText"/>
        <w:rPr>
          <w:b/>
          <w:sz w:val="28"/>
        </w:rPr>
      </w:pPr>
    </w:p>
    <w:p w14:paraId="50311CCF" w14:textId="77777777" w:rsidR="001267ED" w:rsidRDefault="001267ED" w:rsidP="001267ED">
      <w:pPr>
        <w:pStyle w:val="BodyText"/>
        <w:spacing w:before="1"/>
        <w:rPr>
          <w:b/>
          <w:sz w:val="23"/>
        </w:rPr>
      </w:pPr>
    </w:p>
    <w:p w14:paraId="39A6D91C" w14:textId="77777777" w:rsidR="004330CC" w:rsidRDefault="002B63C6" w:rsidP="004330CC">
      <w:pPr>
        <w:pStyle w:val="BodyText"/>
        <w:ind w:left="-567"/>
        <w:jc w:val="center"/>
        <w:rPr>
          <w:b/>
          <w:color w:val="000000" w:themeColor="text1"/>
          <w:sz w:val="24"/>
        </w:rPr>
      </w:pPr>
      <w:bookmarkStart w:id="0" w:name="_Hlk89765801"/>
      <w:r w:rsidRPr="002B63C6">
        <w:rPr>
          <w:b/>
          <w:sz w:val="24"/>
          <w:szCs w:val="24"/>
        </w:rPr>
        <w:t>SUPPLY</w:t>
      </w:r>
      <w:r w:rsidRPr="002B63C6">
        <w:rPr>
          <w:b/>
          <w:spacing w:val="-15"/>
          <w:sz w:val="24"/>
          <w:szCs w:val="24"/>
        </w:rPr>
        <w:t xml:space="preserve"> </w:t>
      </w:r>
      <w:r w:rsidRPr="002B63C6">
        <w:rPr>
          <w:b/>
          <w:sz w:val="24"/>
          <w:szCs w:val="24"/>
        </w:rPr>
        <w:t>AND</w:t>
      </w:r>
      <w:r w:rsidRPr="002B63C6">
        <w:rPr>
          <w:b/>
          <w:spacing w:val="-13"/>
          <w:sz w:val="24"/>
          <w:szCs w:val="24"/>
        </w:rPr>
        <w:t xml:space="preserve"> </w:t>
      </w:r>
      <w:r w:rsidRPr="002B63C6">
        <w:rPr>
          <w:b/>
          <w:sz w:val="24"/>
          <w:szCs w:val="24"/>
        </w:rPr>
        <w:t>INSTALLATION</w:t>
      </w:r>
      <w:r w:rsidRPr="002B63C6">
        <w:rPr>
          <w:b/>
          <w:spacing w:val="-13"/>
          <w:sz w:val="24"/>
          <w:szCs w:val="24"/>
        </w:rPr>
        <w:t xml:space="preserve"> OF </w:t>
      </w:r>
      <w:r w:rsidR="003B070C" w:rsidRPr="002B63C6">
        <w:rPr>
          <w:b/>
          <w:color w:val="000000" w:themeColor="text1"/>
          <w:sz w:val="24"/>
          <w:szCs w:val="24"/>
        </w:rPr>
        <w:t>BOARD ROOM</w:t>
      </w:r>
      <w:r w:rsidRPr="002B63C6">
        <w:rPr>
          <w:b/>
          <w:color w:val="000000" w:themeColor="text1"/>
          <w:sz w:val="24"/>
          <w:szCs w:val="24"/>
        </w:rPr>
        <w:t xml:space="preserve"> TABLE</w:t>
      </w:r>
      <w:r w:rsidR="00321FDA">
        <w:rPr>
          <w:b/>
          <w:color w:val="000000" w:themeColor="text1"/>
          <w:sz w:val="24"/>
          <w:szCs w:val="24"/>
        </w:rPr>
        <w:t xml:space="preserve">, </w:t>
      </w:r>
      <w:r w:rsidRPr="002B63C6">
        <w:rPr>
          <w:b/>
          <w:color w:val="000000" w:themeColor="text1"/>
          <w:sz w:val="24"/>
          <w:szCs w:val="24"/>
        </w:rPr>
        <w:t>CHAIRS</w:t>
      </w:r>
      <w:r w:rsidR="00321FDA">
        <w:rPr>
          <w:b/>
          <w:color w:val="000000" w:themeColor="text1"/>
          <w:sz w:val="24"/>
          <w:szCs w:val="24"/>
        </w:rPr>
        <w:t xml:space="preserve">, AND </w:t>
      </w:r>
      <w:r w:rsidR="002D53FE">
        <w:rPr>
          <w:rStyle w:val="Emphasis"/>
          <w:rFonts w:cs="Arial"/>
          <w:b/>
          <w:bCs/>
          <w:i w:val="0"/>
          <w:iCs w:val="0"/>
          <w:color w:val="000000" w:themeColor="text1"/>
          <w:sz w:val="24"/>
          <w:szCs w:val="24"/>
          <w:shd w:val="clear" w:color="auto" w:fill="FFFFFF"/>
        </w:rPr>
        <w:t xml:space="preserve">INTERIOR </w:t>
      </w:r>
      <w:r w:rsidR="002D53FE" w:rsidRPr="00C3336A">
        <w:rPr>
          <w:b/>
          <w:color w:val="000000" w:themeColor="text1"/>
          <w:sz w:val="24"/>
          <w:szCs w:val="24"/>
        </w:rPr>
        <w:t>DESIGNING</w:t>
      </w:r>
      <w:r w:rsidR="002D53FE">
        <w:rPr>
          <w:b/>
          <w:color w:val="000000" w:themeColor="text1"/>
          <w:sz w:val="24"/>
          <w:szCs w:val="24"/>
        </w:rPr>
        <w:t xml:space="preserve"> </w:t>
      </w:r>
      <w:r w:rsidR="00321FDA">
        <w:rPr>
          <w:b/>
          <w:color w:val="000000" w:themeColor="text1"/>
          <w:sz w:val="24"/>
          <w:szCs w:val="24"/>
        </w:rPr>
        <w:t>WORK</w:t>
      </w:r>
      <w:r w:rsidR="008E4000">
        <w:rPr>
          <w:b/>
          <w:color w:val="000000" w:themeColor="text1"/>
          <w:sz w:val="24"/>
          <w:szCs w:val="24"/>
        </w:rPr>
        <w:t xml:space="preserve"> </w:t>
      </w:r>
      <w:r w:rsidR="000867AA" w:rsidRPr="00695BF0">
        <w:rPr>
          <w:b/>
          <w:color w:val="000000" w:themeColor="text1"/>
          <w:sz w:val="24"/>
        </w:rPr>
        <w:t xml:space="preserve">FOR THE FACULTY OF HEALTH-CARE SCIENCES, </w:t>
      </w:r>
    </w:p>
    <w:p w14:paraId="052063DB" w14:textId="50E3D0FA" w:rsidR="00F551B9" w:rsidRDefault="000867AA" w:rsidP="004330CC">
      <w:pPr>
        <w:pStyle w:val="BodyText"/>
        <w:ind w:left="-567"/>
        <w:jc w:val="center"/>
        <w:rPr>
          <w:b/>
          <w:color w:val="000000" w:themeColor="text1"/>
          <w:sz w:val="24"/>
        </w:rPr>
      </w:pPr>
      <w:r w:rsidRPr="00695BF0">
        <w:rPr>
          <w:b/>
          <w:color w:val="000000" w:themeColor="text1"/>
          <w:sz w:val="24"/>
        </w:rPr>
        <w:t xml:space="preserve">EASTERN UNIVERSITY, SRI LANKA </w:t>
      </w:r>
    </w:p>
    <w:p w14:paraId="5B23DCC9" w14:textId="77777777" w:rsidR="001267ED" w:rsidRDefault="001267ED" w:rsidP="001267ED">
      <w:pPr>
        <w:pStyle w:val="BodyText"/>
        <w:rPr>
          <w:b/>
          <w:sz w:val="28"/>
        </w:rPr>
      </w:pPr>
    </w:p>
    <w:bookmarkEnd w:id="0"/>
    <w:p w14:paraId="09D9F366" w14:textId="77777777" w:rsidR="001267ED" w:rsidRDefault="001267ED" w:rsidP="001267ED">
      <w:pPr>
        <w:pStyle w:val="BodyText"/>
        <w:rPr>
          <w:b/>
          <w:sz w:val="28"/>
        </w:rPr>
      </w:pPr>
      <w:r>
        <w:rPr>
          <w:b/>
          <w:sz w:val="28"/>
        </w:rPr>
        <w:t xml:space="preserve"> </w:t>
      </w:r>
    </w:p>
    <w:p w14:paraId="095B4482" w14:textId="77777777" w:rsidR="001267ED" w:rsidRDefault="001267ED" w:rsidP="001267ED">
      <w:pPr>
        <w:spacing w:before="207"/>
        <w:ind w:left="590" w:right="803"/>
        <w:jc w:val="center"/>
        <w:rPr>
          <w:b/>
          <w:sz w:val="24"/>
        </w:rPr>
      </w:pPr>
      <w:r>
        <w:rPr>
          <w:b/>
          <w:sz w:val="24"/>
        </w:rPr>
        <w:t>NATIONAL COMPETITIVE BIDDING</w:t>
      </w:r>
    </w:p>
    <w:p w14:paraId="0D5FE866" w14:textId="77777777" w:rsidR="001267ED" w:rsidRDefault="001267ED" w:rsidP="001267ED">
      <w:pPr>
        <w:pStyle w:val="BodyText"/>
        <w:rPr>
          <w:b/>
          <w:sz w:val="28"/>
        </w:rPr>
      </w:pPr>
    </w:p>
    <w:p w14:paraId="33635B3C" w14:textId="77777777" w:rsidR="001267ED" w:rsidRDefault="001267ED" w:rsidP="001267ED">
      <w:pPr>
        <w:pStyle w:val="BodyText"/>
        <w:rPr>
          <w:b/>
          <w:sz w:val="28"/>
        </w:rPr>
      </w:pPr>
    </w:p>
    <w:p w14:paraId="05AFDFE5" w14:textId="77777777" w:rsidR="001267ED" w:rsidRDefault="001267ED" w:rsidP="001267ED">
      <w:pPr>
        <w:pStyle w:val="BodyText"/>
        <w:spacing w:before="2"/>
        <w:rPr>
          <w:b/>
          <w:sz w:val="28"/>
        </w:rPr>
      </w:pPr>
    </w:p>
    <w:p w14:paraId="472D1887" w14:textId="71E34E87" w:rsidR="001267ED" w:rsidRPr="00481987" w:rsidRDefault="001267ED" w:rsidP="001267ED">
      <w:pPr>
        <w:ind w:left="590" w:right="862"/>
        <w:jc w:val="center"/>
        <w:rPr>
          <w:b/>
          <w:sz w:val="24"/>
        </w:rPr>
      </w:pPr>
      <w:r w:rsidRPr="00481987">
        <w:rPr>
          <w:sz w:val="24"/>
        </w:rPr>
        <w:t>PROCUREMENT N</w:t>
      </w:r>
      <w:r w:rsidRPr="00481987">
        <w:rPr>
          <w:sz w:val="19"/>
        </w:rPr>
        <w:t>O</w:t>
      </w:r>
      <w:r w:rsidRPr="00481987">
        <w:rPr>
          <w:sz w:val="24"/>
        </w:rPr>
        <w:t xml:space="preserve">.: </w:t>
      </w:r>
      <w:r w:rsidR="00CE65D4" w:rsidRPr="00492E77">
        <w:rPr>
          <w:b/>
          <w:color w:val="FF0000"/>
          <w:sz w:val="24"/>
        </w:rPr>
        <w:t>EU</w:t>
      </w:r>
      <w:r w:rsidR="00B61C02" w:rsidRPr="00492E77">
        <w:rPr>
          <w:b/>
          <w:color w:val="FF0000"/>
          <w:sz w:val="24"/>
        </w:rPr>
        <w:t>SL/NCB</w:t>
      </w:r>
      <w:r w:rsidR="00CE65D4" w:rsidRPr="00492E77">
        <w:rPr>
          <w:b/>
          <w:color w:val="FF0000"/>
          <w:sz w:val="24"/>
        </w:rPr>
        <w:t>/</w:t>
      </w:r>
      <w:r w:rsidR="008F7EF0" w:rsidRPr="00492E77">
        <w:rPr>
          <w:b/>
          <w:color w:val="FF0000"/>
          <w:sz w:val="24"/>
        </w:rPr>
        <w:t>FHCS/</w:t>
      </w:r>
      <w:r w:rsidR="00B61C02" w:rsidRPr="00492E77">
        <w:rPr>
          <w:b/>
          <w:color w:val="FF0000"/>
          <w:sz w:val="24"/>
        </w:rPr>
        <w:t xml:space="preserve">BOARD </w:t>
      </w:r>
      <w:r w:rsidR="00B56475" w:rsidRPr="00492E77">
        <w:rPr>
          <w:b/>
          <w:color w:val="FF0000"/>
          <w:sz w:val="24"/>
        </w:rPr>
        <w:t>ROOM FURNITURE/</w:t>
      </w:r>
      <w:r w:rsidR="00CE65D4" w:rsidRPr="00492E77">
        <w:rPr>
          <w:b/>
          <w:color w:val="FF0000"/>
          <w:sz w:val="24"/>
        </w:rPr>
        <w:t>202</w:t>
      </w:r>
      <w:r w:rsidR="00944FD6">
        <w:rPr>
          <w:b/>
          <w:color w:val="FF0000"/>
          <w:sz w:val="24"/>
        </w:rPr>
        <w:t>4</w:t>
      </w:r>
      <w:r w:rsidR="00CE65D4" w:rsidRPr="00492E77">
        <w:rPr>
          <w:b/>
          <w:color w:val="FF0000"/>
          <w:sz w:val="24"/>
        </w:rPr>
        <w:t>/</w:t>
      </w:r>
      <w:r w:rsidR="00071DBA">
        <w:rPr>
          <w:b/>
          <w:color w:val="FF0000"/>
          <w:sz w:val="24"/>
        </w:rPr>
        <w:t>0</w:t>
      </w:r>
      <w:r w:rsidR="00B61C02" w:rsidRPr="00492E77">
        <w:rPr>
          <w:b/>
          <w:color w:val="FF0000"/>
          <w:sz w:val="24"/>
        </w:rPr>
        <w:t>1</w:t>
      </w:r>
    </w:p>
    <w:p w14:paraId="2812BFB2" w14:textId="77777777" w:rsidR="001267ED" w:rsidRPr="00B61C02" w:rsidRDefault="001267ED" w:rsidP="001267ED">
      <w:pPr>
        <w:pStyle w:val="BodyText"/>
        <w:spacing w:before="1"/>
        <w:rPr>
          <w:b/>
          <w:color w:val="FF0000"/>
          <w:sz w:val="30"/>
        </w:rPr>
      </w:pPr>
    </w:p>
    <w:p w14:paraId="0628C322" w14:textId="77777777" w:rsidR="00B56475" w:rsidRDefault="00B56475" w:rsidP="001267ED">
      <w:pPr>
        <w:ind w:left="571"/>
        <w:rPr>
          <w:sz w:val="24"/>
        </w:rPr>
      </w:pPr>
    </w:p>
    <w:p w14:paraId="7250E288" w14:textId="77777777" w:rsidR="001267ED" w:rsidRDefault="001267ED" w:rsidP="001267ED">
      <w:pPr>
        <w:ind w:left="571"/>
        <w:rPr>
          <w:sz w:val="24"/>
        </w:rPr>
      </w:pPr>
      <w:r>
        <w:rPr>
          <w:sz w:val="24"/>
        </w:rPr>
        <w:t>Name of the Supplier</w:t>
      </w:r>
      <w:proofErr w:type="gramStart"/>
      <w:r>
        <w:rPr>
          <w:sz w:val="24"/>
        </w:rPr>
        <w:t>:……………………………….………………………</w:t>
      </w:r>
      <w:proofErr w:type="gramEnd"/>
    </w:p>
    <w:p w14:paraId="240F7791" w14:textId="77777777" w:rsidR="001267ED" w:rsidRDefault="001267ED" w:rsidP="001267ED">
      <w:pPr>
        <w:pStyle w:val="BodyText"/>
        <w:rPr>
          <w:sz w:val="28"/>
        </w:rPr>
      </w:pPr>
    </w:p>
    <w:p w14:paraId="006AA868" w14:textId="77777777" w:rsidR="001267ED" w:rsidRDefault="001267ED" w:rsidP="001267ED">
      <w:pPr>
        <w:spacing w:before="250"/>
        <w:ind w:left="571"/>
        <w:rPr>
          <w:sz w:val="24"/>
        </w:rPr>
      </w:pPr>
      <w:r>
        <w:rPr>
          <w:sz w:val="24"/>
        </w:rPr>
        <w:t>Address</w:t>
      </w:r>
      <w:proofErr w:type="gramStart"/>
      <w:r>
        <w:rPr>
          <w:sz w:val="24"/>
        </w:rPr>
        <w:t>:………………………………………………………………………………</w:t>
      </w:r>
      <w:proofErr w:type="gramEnd"/>
    </w:p>
    <w:p w14:paraId="16CB5023" w14:textId="77777777" w:rsidR="001267ED" w:rsidRDefault="001267ED" w:rsidP="001267ED">
      <w:pPr>
        <w:pStyle w:val="BodyText"/>
        <w:rPr>
          <w:sz w:val="28"/>
        </w:rPr>
      </w:pPr>
    </w:p>
    <w:p w14:paraId="10CE0498" w14:textId="77777777" w:rsidR="001267ED" w:rsidRDefault="001267ED" w:rsidP="001267ED">
      <w:pPr>
        <w:spacing w:before="249"/>
        <w:ind w:left="571"/>
        <w:rPr>
          <w:sz w:val="24"/>
        </w:rPr>
      </w:pPr>
      <w:r>
        <w:rPr>
          <w:sz w:val="24"/>
        </w:rPr>
        <w:t>Issued</w:t>
      </w:r>
      <w:r>
        <w:rPr>
          <w:spacing w:val="-4"/>
          <w:sz w:val="24"/>
        </w:rPr>
        <w:t xml:space="preserve"> </w:t>
      </w:r>
      <w:r>
        <w:rPr>
          <w:sz w:val="24"/>
        </w:rPr>
        <w:t>By</w:t>
      </w:r>
      <w:proofErr w:type="gramStart"/>
      <w:r>
        <w:rPr>
          <w:sz w:val="24"/>
        </w:rPr>
        <w:t>:……………………………………………………………………………..</w:t>
      </w:r>
      <w:proofErr w:type="gramEnd"/>
    </w:p>
    <w:p w14:paraId="4A92EAD6" w14:textId="77777777" w:rsidR="001267ED" w:rsidRDefault="001267ED" w:rsidP="001267ED">
      <w:pPr>
        <w:rPr>
          <w:sz w:val="24"/>
        </w:rPr>
        <w:sectPr w:rsidR="001267ED" w:rsidSect="000B1506">
          <w:footerReference w:type="default" r:id="rId9"/>
          <w:pgSz w:w="11910" w:h="16850"/>
          <w:pgMar w:top="1540" w:right="400" w:bottom="280" w:left="1140" w:header="720" w:footer="720" w:gutter="0"/>
          <w:cols w:space="720"/>
        </w:sectPr>
      </w:pPr>
    </w:p>
    <w:p w14:paraId="0147EB00" w14:textId="77777777" w:rsidR="001267ED" w:rsidRDefault="001267ED" w:rsidP="001267ED">
      <w:pPr>
        <w:pStyle w:val="BodyText"/>
        <w:rPr>
          <w:sz w:val="20"/>
        </w:rPr>
      </w:pPr>
    </w:p>
    <w:p w14:paraId="3F0F134D" w14:textId="77777777" w:rsidR="001267ED" w:rsidRDefault="001267ED" w:rsidP="001267ED">
      <w:pPr>
        <w:pStyle w:val="BodyText"/>
        <w:spacing w:before="2"/>
        <w:rPr>
          <w:sz w:val="25"/>
        </w:rPr>
      </w:pPr>
    </w:p>
    <w:p w14:paraId="67D6D025" w14:textId="77777777" w:rsidR="00156F59" w:rsidRDefault="002D53FE" w:rsidP="002D53FE">
      <w:pPr>
        <w:pStyle w:val="BodyText"/>
        <w:ind w:left="-567"/>
        <w:jc w:val="center"/>
        <w:rPr>
          <w:b/>
          <w:color w:val="000000" w:themeColor="text1"/>
          <w:sz w:val="24"/>
          <w:szCs w:val="24"/>
        </w:rPr>
      </w:pPr>
      <w:r w:rsidRPr="002B63C6">
        <w:rPr>
          <w:b/>
          <w:sz w:val="24"/>
          <w:szCs w:val="24"/>
        </w:rPr>
        <w:t>SUPPLY</w:t>
      </w:r>
      <w:r w:rsidRPr="002B63C6">
        <w:rPr>
          <w:b/>
          <w:spacing w:val="-15"/>
          <w:sz w:val="24"/>
          <w:szCs w:val="24"/>
        </w:rPr>
        <w:t xml:space="preserve"> </w:t>
      </w:r>
      <w:r w:rsidRPr="002B63C6">
        <w:rPr>
          <w:b/>
          <w:sz w:val="24"/>
          <w:szCs w:val="24"/>
        </w:rPr>
        <w:t>AND</w:t>
      </w:r>
      <w:r w:rsidRPr="002B63C6">
        <w:rPr>
          <w:b/>
          <w:spacing w:val="-13"/>
          <w:sz w:val="24"/>
          <w:szCs w:val="24"/>
        </w:rPr>
        <w:t xml:space="preserve"> </w:t>
      </w:r>
      <w:r w:rsidRPr="002B63C6">
        <w:rPr>
          <w:b/>
          <w:sz w:val="24"/>
          <w:szCs w:val="24"/>
        </w:rPr>
        <w:t>INSTALLATION</w:t>
      </w:r>
      <w:r w:rsidRPr="002B63C6">
        <w:rPr>
          <w:b/>
          <w:spacing w:val="-13"/>
          <w:sz w:val="24"/>
          <w:szCs w:val="24"/>
        </w:rPr>
        <w:t xml:space="preserve"> OF </w:t>
      </w:r>
      <w:r w:rsidRPr="002B63C6">
        <w:rPr>
          <w:b/>
          <w:color w:val="000000" w:themeColor="text1"/>
          <w:sz w:val="24"/>
          <w:szCs w:val="24"/>
        </w:rPr>
        <w:t>BOARD RO</w:t>
      </w:r>
    </w:p>
    <w:p w14:paraId="705322C3" w14:textId="77777777" w:rsidR="00427A86" w:rsidRDefault="002D53FE" w:rsidP="00427A86">
      <w:pPr>
        <w:pStyle w:val="BodyText"/>
        <w:ind w:left="-567"/>
        <w:jc w:val="center"/>
        <w:rPr>
          <w:b/>
          <w:color w:val="000000" w:themeColor="text1"/>
          <w:sz w:val="24"/>
        </w:rPr>
      </w:pPr>
      <w:r w:rsidRPr="002B63C6">
        <w:rPr>
          <w:b/>
          <w:color w:val="000000" w:themeColor="text1"/>
          <w:sz w:val="24"/>
          <w:szCs w:val="24"/>
        </w:rPr>
        <w:t>OM TABLE</w:t>
      </w:r>
      <w:r>
        <w:rPr>
          <w:b/>
          <w:color w:val="000000" w:themeColor="text1"/>
          <w:sz w:val="24"/>
          <w:szCs w:val="24"/>
        </w:rPr>
        <w:t xml:space="preserve">, </w:t>
      </w:r>
      <w:r w:rsidRPr="002B63C6">
        <w:rPr>
          <w:b/>
          <w:color w:val="000000" w:themeColor="text1"/>
          <w:sz w:val="24"/>
          <w:szCs w:val="24"/>
        </w:rPr>
        <w:t>CHAIRS</w:t>
      </w:r>
      <w:r>
        <w:rPr>
          <w:b/>
          <w:color w:val="000000" w:themeColor="text1"/>
          <w:sz w:val="24"/>
          <w:szCs w:val="24"/>
        </w:rPr>
        <w:t xml:space="preserve">, AND </w:t>
      </w:r>
      <w:r>
        <w:rPr>
          <w:rStyle w:val="Emphasis"/>
          <w:rFonts w:cs="Arial"/>
          <w:b/>
          <w:bCs/>
          <w:i w:val="0"/>
          <w:iCs w:val="0"/>
          <w:color w:val="000000" w:themeColor="text1"/>
          <w:sz w:val="24"/>
          <w:szCs w:val="24"/>
          <w:shd w:val="clear" w:color="auto" w:fill="FFFFFF"/>
        </w:rPr>
        <w:t xml:space="preserve">INTERIOR </w:t>
      </w:r>
      <w:r w:rsidRPr="00C3336A">
        <w:rPr>
          <w:b/>
          <w:color w:val="000000" w:themeColor="text1"/>
          <w:sz w:val="24"/>
          <w:szCs w:val="24"/>
        </w:rPr>
        <w:t>DESIGNING</w:t>
      </w:r>
      <w:r>
        <w:rPr>
          <w:b/>
          <w:color w:val="000000" w:themeColor="text1"/>
          <w:sz w:val="24"/>
          <w:szCs w:val="24"/>
        </w:rPr>
        <w:t xml:space="preserve"> WORK </w:t>
      </w:r>
      <w:r w:rsidR="00427A86">
        <w:rPr>
          <w:b/>
          <w:color w:val="000000" w:themeColor="text1"/>
          <w:sz w:val="24"/>
        </w:rPr>
        <w:t xml:space="preserve">FOR THE FACULTY OF </w:t>
      </w:r>
    </w:p>
    <w:p w14:paraId="50B43293" w14:textId="406976CB" w:rsidR="002D53FE" w:rsidRDefault="00427A86" w:rsidP="00427A86">
      <w:pPr>
        <w:pStyle w:val="BodyText"/>
        <w:ind w:left="-567"/>
        <w:jc w:val="center"/>
        <w:rPr>
          <w:b/>
          <w:color w:val="000000" w:themeColor="text1"/>
          <w:sz w:val="24"/>
        </w:rPr>
      </w:pPr>
      <w:r>
        <w:rPr>
          <w:b/>
          <w:color w:val="000000" w:themeColor="text1"/>
          <w:sz w:val="24"/>
        </w:rPr>
        <w:t>HEALTH-</w:t>
      </w:r>
      <w:r w:rsidR="002D53FE" w:rsidRPr="00695BF0">
        <w:rPr>
          <w:b/>
          <w:color w:val="000000" w:themeColor="text1"/>
          <w:sz w:val="24"/>
        </w:rPr>
        <w:t xml:space="preserve">CARE SCIENCES, EASTERN UNIVERSITY, SRI LANKA </w:t>
      </w:r>
    </w:p>
    <w:p w14:paraId="217A5668" w14:textId="77777777" w:rsidR="00222EAC" w:rsidRDefault="00222EAC" w:rsidP="009F0C93">
      <w:pPr>
        <w:pStyle w:val="BodyText"/>
        <w:jc w:val="center"/>
        <w:rPr>
          <w:b/>
          <w:sz w:val="28"/>
        </w:rPr>
      </w:pPr>
    </w:p>
    <w:p w14:paraId="595004A1" w14:textId="77777777" w:rsidR="001267ED" w:rsidRDefault="001267ED" w:rsidP="000867AA">
      <w:pPr>
        <w:pStyle w:val="BodyText"/>
        <w:jc w:val="center"/>
        <w:rPr>
          <w:b/>
          <w:sz w:val="28"/>
        </w:rPr>
      </w:pPr>
    </w:p>
    <w:p w14:paraId="6DCE7704" w14:textId="77777777" w:rsidR="001267ED" w:rsidRDefault="001267ED" w:rsidP="001267ED">
      <w:pPr>
        <w:pStyle w:val="BodyText"/>
        <w:rPr>
          <w:b/>
          <w:sz w:val="28"/>
        </w:rPr>
      </w:pPr>
    </w:p>
    <w:p w14:paraId="24B8CF30" w14:textId="77777777" w:rsidR="001267ED" w:rsidRDefault="001267ED" w:rsidP="001267ED">
      <w:pPr>
        <w:pStyle w:val="BodyText"/>
        <w:rPr>
          <w:b/>
          <w:sz w:val="28"/>
        </w:rPr>
      </w:pPr>
    </w:p>
    <w:p w14:paraId="60F12C4B" w14:textId="77777777" w:rsidR="001267ED" w:rsidRDefault="001267ED" w:rsidP="001267ED">
      <w:pPr>
        <w:pStyle w:val="BodyText"/>
        <w:spacing w:before="4"/>
        <w:rPr>
          <w:b/>
          <w:sz w:val="37"/>
        </w:rPr>
      </w:pPr>
    </w:p>
    <w:p w14:paraId="4E785F88" w14:textId="38489332" w:rsidR="00B61C02" w:rsidRPr="00492E77" w:rsidRDefault="001267ED" w:rsidP="00B61C02">
      <w:pPr>
        <w:ind w:left="590" w:right="862"/>
        <w:jc w:val="center"/>
        <w:rPr>
          <w:b/>
          <w:color w:val="FF0000"/>
          <w:sz w:val="24"/>
        </w:rPr>
      </w:pPr>
      <w:r w:rsidRPr="007B3C44">
        <w:rPr>
          <w:sz w:val="24"/>
        </w:rPr>
        <w:t xml:space="preserve"> </w:t>
      </w:r>
      <w:r w:rsidR="00B61C02" w:rsidRPr="007B3C44">
        <w:rPr>
          <w:sz w:val="24"/>
        </w:rPr>
        <w:t>PROCUREMENT N</w:t>
      </w:r>
      <w:r w:rsidR="00B61C02" w:rsidRPr="007B3C44">
        <w:rPr>
          <w:sz w:val="19"/>
        </w:rPr>
        <w:t>O</w:t>
      </w:r>
      <w:r w:rsidR="00B61C02" w:rsidRPr="007B3C44">
        <w:rPr>
          <w:sz w:val="24"/>
        </w:rPr>
        <w:t xml:space="preserve">.: </w:t>
      </w:r>
      <w:r w:rsidR="00554437" w:rsidRPr="00492E77">
        <w:rPr>
          <w:b/>
          <w:color w:val="FF0000"/>
          <w:sz w:val="24"/>
        </w:rPr>
        <w:t xml:space="preserve">EUSL/NCB/FHCS/BOARD </w:t>
      </w:r>
      <w:r w:rsidR="00B61C02" w:rsidRPr="00492E77">
        <w:rPr>
          <w:b/>
          <w:color w:val="FF0000"/>
          <w:sz w:val="24"/>
        </w:rPr>
        <w:t>ROOM FURNITURE/202</w:t>
      </w:r>
      <w:r w:rsidR="00944FD6">
        <w:rPr>
          <w:b/>
          <w:color w:val="FF0000"/>
          <w:sz w:val="24"/>
        </w:rPr>
        <w:t>4</w:t>
      </w:r>
      <w:r w:rsidR="00B61C02" w:rsidRPr="00492E77">
        <w:rPr>
          <w:b/>
          <w:color w:val="FF0000"/>
          <w:sz w:val="24"/>
        </w:rPr>
        <w:t>/</w:t>
      </w:r>
      <w:r w:rsidR="00071DBA">
        <w:rPr>
          <w:b/>
          <w:color w:val="FF0000"/>
          <w:sz w:val="24"/>
        </w:rPr>
        <w:t>0</w:t>
      </w:r>
      <w:r w:rsidR="00B61C02" w:rsidRPr="00492E77">
        <w:rPr>
          <w:b/>
          <w:color w:val="FF0000"/>
          <w:sz w:val="24"/>
        </w:rPr>
        <w:t>1</w:t>
      </w:r>
    </w:p>
    <w:p w14:paraId="7AF5BF71" w14:textId="77777777" w:rsidR="00B61C02" w:rsidRPr="00492E77" w:rsidRDefault="00B61C02" w:rsidP="00B61C02">
      <w:pPr>
        <w:pStyle w:val="BodyText"/>
        <w:spacing w:before="1"/>
        <w:rPr>
          <w:b/>
          <w:color w:val="FF0000"/>
          <w:sz w:val="30"/>
        </w:rPr>
      </w:pPr>
    </w:p>
    <w:p w14:paraId="062E97DD" w14:textId="74327326" w:rsidR="001267ED" w:rsidRDefault="001267ED" w:rsidP="00B61C02">
      <w:pPr>
        <w:ind w:left="590" w:right="304"/>
        <w:jc w:val="center"/>
        <w:rPr>
          <w:b/>
          <w:sz w:val="28"/>
        </w:rPr>
      </w:pPr>
      <w:r>
        <w:rPr>
          <w:b/>
          <w:sz w:val="28"/>
        </w:rPr>
        <w:t xml:space="preserve"> </w:t>
      </w:r>
    </w:p>
    <w:p w14:paraId="4484BA53" w14:textId="77777777" w:rsidR="001267ED" w:rsidRDefault="001267ED" w:rsidP="001267ED">
      <w:pPr>
        <w:pStyle w:val="BodyText"/>
        <w:rPr>
          <w:b/>
          <w:sz w:val="28"/>
        </w:rPr>
      </w:pPr>
    </w:p>
    <w:p w14:paraId="32ECCF1B" w14:textId="77777777" w:rsidR="001267ED" w:rsidRDefault="001267ED" w:rsidP="001267ED">
      <w:pPr>
        <w:pStyle w:val="BodyText"/>
        <w:rPr>
          <w:b/>
          <w:sz w:val="28"/>
        </w:rPr>
      </w:pPr>
    </w:p>
    <w:p w14:paraId="41D20731" w14:textId="77777777" w:rsidR="001267ED" w:rsidRDefault="001267ED" w:rsidP="001267ED">
      <w:pPr>
        <w:pStyle w:val="BodyText"/>
        <w:spacing w:before="10"/>
        <w:rPr>
          <w:b/>
          <w:sz w:val="29"/>
        </w:rPr>
      </w:pPr>
    </w:p>
    <w:p w14:paraId="316AA81C" w14:textId="77777777" w:rsidR="001267ED" w:rsidRDefault="001267ED" w:rsidP="001267ED">
      <w:pPr>
        <w:pStyle w:val="Heading2"/>
        <w:spacing w:before="1"/>
        <w:ind w:left="590" w:right="303"/>
        <w:jc w:val="center"/>
      </w:pPr>
      <w:r>
        <w:t>Bidding Documents</w:t>
      </w:r>
    </w:p>
    <w:p w14:paraId="63C014AF" w14:textId="77777777" w:rsidR="001267ED" w:rsidRDefault="001267ED" w:rsidP="001267ED">
      <w:pPr>
        <w:pStyle w:val="BodyText"/>
        <w:spacing w:before="1"/>
        <w:rPr>
          <w:b/>
          <w:sz w:val="31"/>
        </w:rPr>
      </w:pPr>
    </w:p>
    <w:p w14:paraId="5AE66799" w14:textId="77777777" w:rsidR="001267ED" w:rsidRDefault="001267ED" w:rsidP="009307CD">
      <w:pPr>
        <w:pStyle w:val="ListParagraph"/>
        <w:numPr>
          <w:ilvl w:val="0"/>
          <w:numId w:val="44"/>
        </w:numPr>
        <w:tabs>
          <w:tab w:val="left" w:pos="4590"/>
        </w:tabs>
        <w:ind w:hanging="823"/>
        <w:rPr>
          <w:b/>
          <w:sz w:val="24"/>
        </w:rPr>
      </w:pPr>
      <w:r>
        <w:rPr>
          <w:b/>
          <w:sz w:val="24"/>
        </w:rPr>
        <w:t>Invitation For</w:t>
      </w:r>
      <w:r>
        <w:rPr>
          <w:b/>
          <w:spacing w:val="-2"/>
          <w:sz w:val="24"/>
        </w:rPr>
        <w:t xml:space="preserve"> </w:t>
      </w:r>
      <w:r>
        <w:rPr>
          <w:b/>
          <w:sz w:val="24"/>
        </w:rPr>
        <w:t>Bid</w:t>
      </w:r>
    </w:p>
    <w:p w14:paraId="5421333F" w14:textId="77777777" w:rsidR="001267ED" w:rsidRDefault="001267ED" w:rsidP="009307CD">
      <w:pPr>
        <w:pStyle w:val="ListParagraph"/>
        <w:numPr>
          <w:ilvl w:val="0"/>
          <w:numId w:val="44"/>
        </w:numPr>
        <w:tabs>
          <w:tab w:val="left" w:pos="4590"/>
        </w:tabs>
        <w:spacing w:before="1"/>
        <w:ind w:hanging="823"/>
        <w:rPr>
          <w:b/>
          <w:sz w:val="24"/>
        </w:rPr>
      </w:pPr>
      <w:r>
        <w:rPr>
          <w:b/>
          <w:sz w:val="24"/>
        </w:rPr>
        <w:t>Volume</w:t>
      </w:r>
      <w:r>
        <w:rPr>
          <w:b/>
          <w:spacing w:val="-2"/>
          <w:sz w:val="24"/>
        </w:rPr>
        <w:t xml:space="preserve"> </w:t>
      </w:r>
      <w:r>
        <w:rPr>
          <w:b/>
          <w:sz w:val="24"/>
        </w:rPr>
        <w:t>I</w:t>
      </w:r>
    </w:p>
    <w:p w14:paraId="18B7C97D" w14:textId="77777777" w:rsidR="001267ED" w:rsidRDefault="001267ED" w:rsidP="009307CD">
      <w:pPr>
        <w:pStyle w:val="ListParagraph"/>
        <w:numPr>
          <w:ilvl w:val="0"/>
          <w:numId w:val="44"/>
        </w:numPr>
        <w:tabs>
          <w:tab w:val="left" w:pos="4590"/>
        </w:tabs>
        <w:spacing w:before="1"/>
        <w:ind w:hanging="823"/>
        <w:rPr>
          <w:b/>
          <w:sz w:val="24"/>
        </w:rPr>
      </w:pPr>
      <w:r>
        <w:rPr>
          <w:b/>
          <w:sz w:val="24"/>
        </w:rPr>
        <w:t>Volume</w:t>
      </w:r>
      <w:r>
        <w:rPr>
          <w:b/>
          <w:spacing w:val="-2"/>
          <w:sz w:val="24"/>
        </w:rPr>
        <w:t xml:space="preserve"> </w:t>
      </w:r>
      <w:r>
        <w:rPr>
          <w:b/>
          <w:sz w:val="24"/>
        </w:rPr>
        <w:t>II</w:t>
      </w:r>
    </w:p>
    <w:p w14:paraId="5DB96C77" w14:textId="77777777" w:rsidR="001267ED" w:rsidRDefault="001267ED" w:rsidP="001267ED">
      <w:pPr>
        <w:rPr>
          <w:sz w:val="24"/>
        </w:rPr>
      </w:pPr>
    </w:p>
    <w:p w14:paraId="2D8309F1" w14:textId="77777777" w:rsidR="001267ED" w:rsidRPr="001267ED" w:rsidRDefault="001267ED" w:rsidP="001267ED">
      <w:pPr>
        <w:rPr>
          <w:sz w:val="24"/>
        </w:rPr>
      </w:pPr>
    </w:p>
    <w:p w14:paraId="17212DEE" w14:textId="77777777" w:rsidR="001267ED" w:rsidRPr="001267ED" w:rsidRDefault="001267ED" w:rsidP="001267ED">
      <w:pPr>
        <w:rPr>
          <w:sz w:val="24"/>
        </w:rPr>
      </w:pPr>
    </w:p>
    <w:p w14:paraId="6EEBD2F5" w14:textId="77777777" w:rsidR="001267ED" w:rsidRPr="001267ED" w:rsidRDefault="001267ED" w:rsidP="001267ED">
      <w:pPr>
        <w:rPr>
          <w:sz w:val="24"/>
        </w:rPr>
      </w:pPr>
    </w:p>
    <w:p w14:paraId="6808F67D" w14:textId="77777777" w:rsidR="001267ED" w:rsidRPr="001267ED" w:rsidRDefault="001267ED" w:rsidP="001267ED">
      <w:pPr>
        <w:rPr>
          <w:sz w:val="24"/>
        </w:rPr>
      </w:pPr>
    </w:p>
    <w:p w14:paraId="3AE5126C" w14:textId="77777777" w:rsidR="001267ED" w:rsidRPr="001267ED" w:rsidRDefault="001267ED" w:rsidP="001267ED">
      <w:pPr>
        <w:rPr>
          <w:sz w:val="24"/>
        </w:rPr>
      </w:pPr>
    </w:p>
    <w:p w14:paraId="01007A20" w14:textId="77777777" w:rsidR="001267ED" w:rsidRPr="001267ED" w:rsidRDefault="001267ED" w:rsidP="001267ED">
      <w:pPr>
        <w:rPr>
          <w:sz w:val="24"/>
        </w:rPr>
      </w:pPr>
    </w:p>
    <w:p w14:paraId="0A59DCA5" w14:textId="77777777" w:rsidR="001267ED" w:rsidRPr="001267ED" w:rsidRDefault="001267ED" w:rsidP="001267ED">
      <w:pPr>
        <w:rPr>
          <w:sz w:val="24"/>
        </w:rPr>
      </w:pPr>
    </w:p>
    <w:p w14:paraId="34725034" w14:textId="77777777" w:rsidR="001267ED" w:rsidRPr="001267ED" w:rsidRDefault="001267ED" w:rsidP="001267ED">
      <w:pPr>
        <w:rPr>
          <w:sz w:val="24"/>
        </w:rPr>
      </w:pPr>
    </w:p>
    <w:p w14:paraId="207BAAF4" w14:textId="77777777" w:rsidR="001267ED" w:rsidRPr="001267ED" w:rsidRDefault="001267ED" w:rsidP="001267ED">
      <w:pPr>
        <w:rPr>
          <w:sz w:val="24"/>
        </w:rPr>
      </w:pPr>
    </w:p>
    <w:p w14:paraId="435A1C7C" w14:textId="77777777" w:rsidR="001267ED" w:rsidRPr="001267ED" w:rsidRDefault="001267ED" w:rsidP="001267ED">
      <w:pPr>
        <w:rPr>
          <w:sz w:val="24"/>
        </w:rPr>
      </w:pPr>
    </w:p>
    <w:p w14:paraId="730387F7" w14:textId="77777777" w:rsidR="001267ED" w:rsidRPr="001267ED" w:rsidRDefault="001267ED" w:rsidP="001267ED">
      <w:pPr>
        <w:rPr>
          <w:sz w:val="24"/>
        </w:rPr>
      </w:pPr>
    </w:p>
    <w:p w14:paraId="6983F8D4" w14:textId="77777777" w:rsidR="001267ED" w:rsidRPr="001267ED" w:rsidRDefault="001267ED" w:rsidP="001267ED">
      <w:pPr>
        <w:rPr>
          <w:sz w:val="24"/>
        </w:rPr>
      </w:pPr>
    </w:p>
    <w:p w14:paraId="06EDBEA7" w14:textId="77777777" w:rsidR="001267ED" w:rsidRPr="001267ED" w:rsidRDefault="001267ED" w:rsidP="001267ED">
      <w:pPr>
        <w:rPr>
          <w:sz w:val="24"/>
        </w:rPr>
      </w:pPr>
    </w:p>
    <w:p w14:paraId="69B7B3C7" w14:textId="77777777" w:rsidR="001267ED" w:rsidRPr="001267ED" w:rsidRDefault="001267ED" w:rsidP="001267ED">
      <w:pPr>
        <w:tabs>
          <w:tab w:val="left" w:pos="4368"/>
        </w:tabs>
        <w:rPr>
          <w:sz w:val="24"/>
        </w:rPr>
      </w:pPr>
      <w:r>
        <w:rPr>
          <w:sz w:val="24"/>
        </w:rPr>
        <w:tab/>
      </w:r>
    </w:p>
    <w:p w14:paraId="4778D274" w14:textId="77777777" w:rsidR="001267ED" w:rsidRPr="001267ED" w:rsidRDefault="001267ED" w:rsidP="001267ED">
      <w:pPr>
        <w:rPr>
          <w:sz w:val="24"/>
        </w:rPr>
      </w:pPr>
    </w:p>
    <w:p w14:paraId="012E7AF8" w14:textId="77777777" w:rsidR="001267ED" w:rsidRPr="001267ED" w:rsidRDefault="001267ED" w:rsidP="001267ED">
      <w:pPr>
        <w:rPr>
          <w:sz w:val="24"/>
        </w:rPr>
        <w:sectPr w:rsidR="001267ED" w:rsidRPr="001267ED" w:rsidSect="007F46D7">
          <w:footerReference w:type="default" r:id="rId10"/>
          <w:pgSz w:w="11909" w:h="16834" w:code="9"/>
          <w:pgMar w:top="1598" w:right="403" w:bottom="706" w:left="1138" w:header="0" w:footer="518" w:gutter="0"/>
          <w:pgNumType w:start="2"/>
          <w:cols w:space="720"/>
        </w:sectPr>
      </w:pPr>
    </w:p>
    <w:p w14:paraId="6F3032DD" w14:textId="77777777" w:rsidR="001267ED" w:rsidRDefault="001267ED" w:rsidP="001267ED">
      <w:pPr>
        <w:pStyle w:val="BodyText"/>
        <w:rPr>
          <w:b/>
          <w:sz w:val="20"/>
        </w:rPr>
      </w:pPr>
    </w:p>
    <w:p w14:paraId="271C4006" w14:textId="77777777" w:rsidR="001267ED" w:rsidRDefault="001267ED" w:rsidP="001267ED">
      <w:pPr>
        <w:pStyle w:val="BodyText"/>
        <w:spacing w:before="7"/>
        <w:rPr>
          <w:b/>
          <w:sz w:val="26"/>
        </w:rPr>
      </w:pPr>
    </w:p>
    <w:p w14:paraId="19A10D68" w14:textId="77777777" w:rsidR="004330CC" w:rsidRDefault="004330CC" w:rsidP="001267ED">
      <w:pPr>
        <w:pStyle w:val="BodyText"/>
        <w:spacing w:before="7"/>
        <w:rPr>
          <w:b/>
          <w:sz w:val="26"/>
        </w:rPr>
      </w:pPr>
    </w:p>
    <w:p w14:paraId="471F8ACE" w14:textId="77777777" w:rsidR="004330CC" w:rsidRDefault="002D53FE" w:rsidP="002D53FE">
      <w:pPr>
        <w:pStyle w:val="BodyText"/>
        <w:ind w:left="-567"/>
        <w:jc w:val="center"/>
        <w:rPr>
          <w:b/>
          <w:color w:val="000000" w:themeColor="text1"/>
          <w:sz w:val="24"/>
        </w:rPr>
      </w:pPr>
      <w:r w:rsidRPr="002B63C6">
        <w:rPr>
          <w:b/>
          <w:sz w:val="24"/>
          <w:szCs w:val="24"/>
        </w:rPr>
        <w:t>SUPPLY</w:t>
      </w:r>
      <w:r w:rsidRPr="002B63C6">
        <w:rPr>
          <w:b/>
          <w:spacing w:val="-15"/>
          <w:sz w:val="24"/>
          <w:szCs w:val="24"/>
        </w:rPr>
        <w:t xml:space="preserve"> </w:t>
      </w:r>
      <w:r w:rsidRPr="002B63C6">
        <w:rPr>
          <w:b/>
          <w:sz w:val="24"/>
          <w:szCs w:val="24"/>
        </w:rPr>
        <w:t>AND</w:t>
      </w:r>
      <w:r w:rsidRPr="002B63C6">
        <w:rPr>
          <w:b/>
          <w:spacing w:val="-13"/>
          <w:sz w:val="24"/>
          <w:szCs w:val="24"/>
        </w:rPr>
        <w:t xml:space="preserve"> </w:t>
      </w:r>
      <w:r w:rsidRPr="002B63C6">
        <w:rPr>
          <w:b/>
          <w:sz w:val="24"/>
          <w:szCs w:val="24"/>
        </w:rPr>
        <w:t>INSTALLATION</w:t>
      </w:r>
      <w:r w:rsidRPr="002B63C6">
        <w:rPr>
          <w:b/>
          <w:spacing w:val="-13"/>
          <w:sz w:val="24"/>
          <w:szCs w:val="24"/>
        </w:rPr>
        <w:t xml:space="preserve"> OF </w:t>
      </w:r>
      <w:r w:rsidRPr="002B63C6">
        <w:rPr>
          <w:b/>
          <w:color w:val="000000" w:themeColor="text1"/>
          <w:sz w:val="24"/>
          <w:szCs w:val="24"/>
        </w:rPr>
        <w:t>BOARD ROOM TABLE</w:t>
      </w:r>
      <w:r>
        <w:rPr>
          <w:b/>
          <w:color w:val="000000" w:themeColor="text1"/>
          <w:sz w:val="24"/>
          <w:szCs w:val="24"/>
        </w:rPr>
        <w:t xml:space="preserve">, </w:t>
      </w:r>
      <w:r w:rsidRPr="002B63C6">
        <w:rPr>
          <w:b/>
          <w:color w:val="000000" w:themeColor="text1"/>
          <w:sz w:val="24"/>
          <w:szCs w:val="24"/>
        </w:rPr>
        <w:t>CHAIRS</w:t>
      </w:r>
      <w:r>
        <w:rPr>
          <w:b/>
          <w:color w:val="000000" w:themeColor="text1"/>
          <w:sz w:val="24"/>
          <w:szCs w:val="24"/>
        </w:rPr>
        <w:t xml:space="preserve">, AND </w:t>
      </w:r>
      <w:r>
        <w:rPr>
          <w:rStyle w:val="Emphasis"/>
          <w:rFonts w:cs="Arial"/>
          <w:b/>
          <w:bCs/>
          <w:i w:val="0"/>
          <w:iCs w:val="0"/>
          <w:color w:val="000000" w:themeColor="text1"/>
          <w:sz w:val="24"/>
          <w:szCs w:val="24"/>
          <w:shd w:val="clear" w:color="auto" w:fill="FFFFFF"/>
        </w:rPr>
        <w:t xml:space="preserve">INTERIOR </w:t>
      </w:r>
      <w:r w:rsidRPr="00C3336A">
        <w:rPr>
          <w:b/>
          <w:color w:val="000000" w:themeColor="text1"/>
          <w:sz w:val="24"/>
          <w:szCs w:val="24"/>
        </w:rPr>
        <w:t>DESIGNING</w:t>
      </w:r>
      <w:r>
        <w:rPr>
          <w:b/>
          <w:color w:val="000000" w:themeColor="text1"/>
          <w:sz w:val="24"/>
          <w:szCs w:val="24"/>
        </w:rPr>
        <w:t xml:space="preserve"> WORK </w:t>
      </w:r>
      <w:r w:rsidRPr="00695BF0">
        <w:rPr>
          <w:b/>
          <w:color w:val="000000" w:themeColor="text1"/>
          <w:sz w:val="24"/>
        </w:rPr>
        <w:t xml:space="preserve">FOR THE FACULTY OF HEALTH-CARE SCIENCES, </w:t>
      </w:r>
    </w:p>
    <w:p w14:paraId="74108DF2" w14:textId="201CD07D" w:rsidR="002D53FE" w:rsidRDefault="002D53FE" w:rsidP="002D53FE">
      <w:pPr>
        <w:pStyle w:val="BodyText"/>
        <w:ind w:left="-567"/>
        <w:jc w:val="center"/>
        <w:rPr>
          <w:b/>
          <w:color w:val="000000" w:themeColor="text1"/>
          <w:sz w:val="24"/>
        </w:rPr>
      </w:pPr>
      <w:r w:rsidRPr="00695BF0">
        <w:rPr>
          <w:b/>
          <w:color w:val="000000" w:themeColor="text1"/>
          <w:sz w:val="24"/>
        </w:rPr>
        <w:t xml:space="preserve">EASTERN UNIVERSITY, SRI LANKA </w:t>
      </w:r>
    </w:p>
    <w:p w14:paraId="3A227EC4" w14:textId="6A43F3BE" w:rsidR="002D53FE" w:rsidRPr="00695BF0" w:rsidRDefault="002D53FE" w:rsidP="002D53FE">
      <w:pPr>
        <w:pStyle w:val="BodyText"/>
        <w:ind w:left="-567"/>
        <w:jc w:val="center"/>
        <w:rPr>
          <w:b/>
          <w:color w:val="000000" w:themeColor="text1"/>
          <w:sz w:val="28"/>
        </w:rPr>
      </w:pPr>
    </w:p>
    <w:p w14:paraId="7770A4C0" w14:textId="77777777" w:rsidR="009A510E" w:rsidRDefault="009A510E" w:rsidP="009A510E">
      <w:pPr>
        <w:spacing w:before="1"/>
        <w:ind w:right="304"/>
        <w:rPr>
          <w:color w:val="000000" w:themeColor="text1"/>
          <w:sz w:val="24"/>
        </w:rPr>
      </w:pPr>
      <w:r>
        <w:rPr>
          <w:color w:val="000000" w:themeColor="text1"/>
          <w:sz w:val="24"/>
        </w:rPr>
        <w:t xml:space="preserve">                                           </w:t>
      </w:r>
    </w:p>
    <w:p w14:paraId="754C838F" w14:textId="77777777" w:rsidR="009A510E" w:rsidRDefault="009A510E" w:rsidP="009A510E">
      <w:pPr>
        <w:spacing w:before="1"/>
        <w:ind w:right="304"/>
        <w:rPr>
          <w:color w:val="000000" w:themeColor="text1"/>
          <w:sz w:val="24"/>
        </w:rPr>
      </w:pPr>
    </w:p>
    <w:p w14:paraId="0C77021C" w14:textId="77777777" w:rsidR="004330CC" w:rsidRDefault="004330CC" w:rsidP="009A510E">
      <w:pPr>
        <w:spacing w:before="1"/>
        <w:ind w:right="304"/>
        <w:rPr>
          <w:color w:val="000000" w:themeColor="text1"/>
          <w:sz w:val="24"/>
        </w:rPr>
      </w:pPr>
    </w:p>
    <w:p w14:paraId="4C98B693" w14:textId="77777777" w:rsidR="004330CC" w:rsidRDefault="004330CC" w:rsidP="009A510E">
      <w:pPr>
        <w:spacing w:before="1"/>
        <w:ind w:right="304"/>
        <w:rPr>
          <w:color w:val="000000" w:themeColor="text1"/>
          <w:sz w:val="24"/>
        </w:rPr>
      </w:pPr>
    </w:p>
    <w:p w14:paraId="531CFD65" w14:textId="77777777" w:rsidR="00B56475" w:rsidRDefault="00B56475" w:rsidP="00B56475">
      <w:pPr>
        <w:spacing w:before="1"/>
        <w:ind w:right="304"/>
        <w:rPr>
          <w:color w:val="000000" w:themeColor="text1"/>
          <w:sz w:val="24"/>
        </w:rPr>
      </w:pPr>
    </w:p>
    <w:p w14:paraId="74569DD0" w14:textId="5343AC45" w:rsidR="00B61C02" w:rsidRPr="007B3C44" w:rsidRDefault="00B61C02" w:rsidP="00B61C02">
      <w:pPr>
        <w:ind w:left="590" w:right="862"/>
        <w:jc w:val="center"/>
        <w:rPr>
          <w:b/>
          <w:sz w:val="24"/>
        </w:rPr>
      </w:pPr>
      <w:r w:rsidRPr="007B3C44">
        <w:rPr>
          <w:sz w:val="24"/>
        </w:rPr>
        <w:t>PROCUREMENT N</w:t>
      </w:r>
      <w:r w:rsidRPr="007B3C44">
        <w:rPr>
          <w:sz w:val="19"/>
        </w:rPr>
        <w:t>O</w:t>
      </w:r>
      <w:r w:rsidRPr="007B3C44">
        <w:rPr>
          <w:sz w:val="24"/>
        </w:rPr>
        <w:t xml:space="preserve">.: </w:t>
      </w:r>
      <w:r w:rsidR="00554437" w:rsidRPr="00DD3969">
        <w:rPr>
          <w:b/>
          <w:color w:val="FF0000"/>
          <w:sz w:val="24"/>
        </w:rPr>
        <w:t xml:space="preserve">EUSL/NCB/FHCS/BOARD </w:t>
      </w:r>
      <w:r w:rsidRPr="00DD3969">
        <w:rPr>
          <w:b/>
          <w:color w:val="FF0000"/>
          <w:sz w:val="24"/>
        </w:rPr>
        <w:t>ROOM FURNITURE/202</w:t>
      </w:r>
      <w:r w:rsidR="00944FD6" w:rsidRPr="00DD3969">
        <w:rPr>
          <w:b/>
          <w:color w:val="FF0000"/>
          <w:sz w:val="24"/>
        </w:rPr>
        <w:t>4</w:t>
      </w:r>
      <w:r w:rsidRPr="00DD3969">
        <w:rPr>
          <w:b/>
          <w:color w:val="FF0000"/>
          <w:sz w:val="24"/>
        </w:rPr>
        <w:t>/</w:t>
      </w:r>
      <w:r w:rsidR="00071DBA">
        <w:rPr>
          <w:b/>
          <w:color w:val="FF0000"/>
          <w:sz w:val="24"/>
        </w:rPr>
        <w:t>0</w:t>
      </w:r>
      <w:r w:rsidRPr="00DD3969">
        <w:rPr>
          <w:b/>
          <w:color w:val="FF0000"/>
          <w:sz w:val="24"/>
        </w:rPr>
        <w:t>1</w:t>
      </w:r>
    </w:p>
    <w:p w14:paraId="39F136DD" w14:textId="77777777" w:rsidR="00B61C02" w:rsidRPr="00B61C02" w:rsidRDefault="00B61C02" w:rsidP="00B61C02">
      <w:pPr>
        <w:pStyle w:val="BodyText"/>
        <w:spacing w:before="1"/>
        <w:rPr>
          <w:b/>
          <w:color w:val="FF0000"/>
          <w:sz w:val="30"/>
        </w:rPr>
      </w:pPr>
    </w:p>
    <w:p w14:paraId="64CD5B6B" w14:textId="77777777" w:rsidR="001267ED" w:rsidRDefault="001267ED" w:rsidP="001267ED">
      <w:pPr>
        <w:pStyle w:val="BodyText"/>
        <w:rPr>
          <w:b/>
          <w:sz w:val="28"/>
        </w:rPr>
      </w:pPr>
    </w:p>
    <w:p w14:paraId="35391706" w14:textId="77777777" w:rsidR="001267ED" w:rsidRDefault="001267ED" w:rsidP="001267ED">
      <w:pPr>
        <w:pStyle w:val="BodyText"/>
        <w:rPr>
          <w:b/>
          <w:sz w:val="28"/>
        </w:rPr>
      </w:pPr>
    </w:p>
    <w:p w14:paraId="6A352462" w14:textId="6AF427FC" w:rsidR="001267ED" w:rsidRDefault="001267ED" w:rsidP="001267ED">
      <w:pPr>
        <w:pStyle w:val="BodyText"/>
        <w:spacing w:before="1"/>
        <w:rPr>
          <w:b/>
          <w:sz w:val="23"/>
        </w:rPr>
      </w:pPr>
    </w:p>
    <w:p w14:paraId="33AED5A6" w14:textId="554718BF" w:rsidR="009A510E" w:rsidRDefault="009A510E" w:rsidP="001267ED">
      <w:pPr>
        <w:pStyle w:val="BodyText"/>
        <w:spacing w:before="1"/>
        <w:rPr>
          <w:b/>
          <w:sz w:val="23"/>
        </w:rPr>
      </w:pPr>
    </w:p>
    <w:p w14:paraId="1A646FBB" w14:textId="77777777" w:rsidR="009F0C93" w:rsidRDefault="009F0C93" w:rsidP="001267ED">
      <w:pPr>
        <w:pStyle w:val="BodyText"/>
        <w:spacing w:before="1"/>
        <w:rPr>
          <w:b/>
          <w:sz w:val="23"/>
        </w:rPr>
      </w:pPr>
    </w:p>
    <w:p w14:paraId="238D3041" w14:textId="77777777" w:rsidR="009A510E" w:rsidRDefault="009A510E" w:rsidP="001267ED">
      <w:pPr>
        <w:pStyle w:val="BodyText"/>
        <w:spacing w:before="1"/>
        <w:rPr>
          <w:b/>
          <w:sz w:val="23"/>
        </w:rPr>
      </w:pPr>
    </w:p>
    <w:p w14:paraId="13C1B053" w14:textId="77777777" w:rsidR="001267ED" w:rsidRDefault="001267ED" w:rsidP="001267ED">
      <w:pPr>
        <w:pStyle w:val="Heading2"/>
        <w:spacing w:before="1" w:line="552" w:lineRule="auto"/>
        <w:ind w:right="3742"/>
        <w:sectPr w:rsidR="001267ED" w:rsidSect="000B1506">
          <w:pgSz w:w="11910" w:h="16850"/>
          <w:pgMar w:top="1600" w:right="400" w:bottom="780" w:left="1140" w:header="0" w:footer="512" w:gutter="0"/>
          <w:cols w:space="720"/>
        </w:sectPr>
      </w:pPr>
      <w:r>
        <w:t xml:space="preserve">             Bidding Documents Invitation for Bid</w:t>
      </w:r>
    </w:p>
    <w:p w14:paraId="08962923" w14:textId="77777777" w:rsidR="001267ED" w:rsidRDefault="001267ED" w:rsidP="001267ED">
      <w:pPr>
        <w:pStyle w:val="BodyText"/>
        <w:ind w:left="4474"/>
        <w:rPr>
          <w:sz w:val="20"/>
        </w:rPr>
      </w:pPr>
      <w:r>
        <w:rPr>
          <w:noProof/>
          <w:sz w:val="20"/>
        </w:rPr>
        <w:lastRenderedPageBreak/>
        <w:drawing>
          <wp:inline distT="0" distB="0" distL="0" distR="0" wp14:anchorId="66C12681" wp14:editId="1AEF1C1A">
            <wp:extent cx="811903" cy="829818"/>
            <wp:effectExtent l="0" t="0" r="0" b="0"/>
            <wp:docPr id="5" name="image3.jpeg" descr="Image result for eus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811903" cy="829818"/>
                    </a:xfrm>
                    <a:prstGeom prst="rect">
                      <a:avLst/>
                    </a:prstGeom>
                  </pic:spPr>
                </pic:pic>
              </a:graphicData>
            </a:graphic>
          </wp:inline>
        </w:drawing>
      </w:r>
    </w:p>
    <w:p w14:paraId="03B4D40C" w14:textId="1A31F1E6" w:rsidR="001267ED" w:rsidRDefault="001267ED" w:rsidP="001267ED">
      <w:pPr>
        <w:spacing w:before="155" w:line="276" w:lineRule="auto"/>
        <w:ind w:left="1090" w:firstLine="1"/>
        <w:jc w:val="center"/>
        <w:rPr>
          <w:b/>
          <w:sz w:val="24"/>
        </w:rPr>
      </w:pPr>
    </w:p>
    <w:p w14:paraId="6958B9C1" w14:textId="57F938A6" w:rsidR="00B56475" w:rsidRDefault="00B56475" w:rsidP="00D310AE">
      <w:pPr>
        <w:spacing w:before="155" w:line="276" w:lineRule="auto"/>
        <w:ind w:left="1090" w:firstLine="1"/>
        <w:jc w:val="center"/>
        <w:rPr>
          <w:b/>
          <w:sz w:val="24"/>
        </w:rPr>
      </w:pPr>
      <w:r w:rsidRPr="00B56475">
        <w:rPr>
          <w:b/>
          <w:sz w:val="28"/>
        </w:rPr>
        <w:t>EASTERN UNIVERSITY, SRI LANKA</w:t>
      </w:r>
    </w:p>
    <w:p w14:paraId="1BA304BB" w14:textId="77777777" w:rsidR="00D310AE" w:rsidRDefault="00D310AE" w:rsidP="001267ED">
      <w:pPr>
        <w:spacing w:before="1"/>
        <w:ind w:left="590"/>
        <w:jc w:val="center"/>
        <w:rPr>
          <w:b/>
          <w:sz w:val="24"/>
        </w:rPr>
      </w:pPr>
    </w:p>
    <w:p w14:paraId="2CB24FF1" w14:textId="77777777" w:rsidR="001267ED" w:rsidRDefault="001267ED" w:rsidP="001267ED">
      <w:pPr>
        <w:spacing w:before="1"/>
        <w:ind w:left="590"/>
        <w:jc w:val="center"/>
        <w:rPr>
          <w:b/>
          <w:sz w:val="24"/>
        </w:rPr>
      </w:pPr>
      <w:r>
        <w:rPr>
          <w:b/>
          <w:sz w:val="24"/>
        </w:rPr>
        <w:t>Invitation for Bids (IFB)</w:t>
      </w:r>
    </w:p>
    <w:p w14:paraId="4FB18F0A" w14:textId="77777777" w:rsidR="001267ED" w:rsidRPr="003F1E62" w:rsidRDefault="001267ED" w:rsidP="001267ED">
      <w:pPr>
        <w:pStyle w:val="BodyText"/>
        <w:spacing w:before="11"/>
        <w:rPr>
          <w:b/>
          <w:sz w:val="20"/>
          <w:szCs w:val="12"/>
        </w:rPr>
      </w:pPr>
    </w:p>
    <w:p w14:paraId="60EBE7E3" w14:textId="77777777" w:rsidR="004330CC" w:rsidRDefault="002D53FE" w:rsidP="002D53FE">
      <w:pPr>
        <w:pStyle w:val="BodyText"/>
        <w:ind w:left="-567"/>
        <w:jc w:val="center"/>
        <w:rPr>
          <w:b/>
          <w:color w:val="000000" w:themeColor="text1"/>
          <w:sz w:val="24"/>
        </w:rPr>
      </w:pPr>
      <w:r w:rsidRPr="002B63C6">
        <w:rPr>
          <w:b/>
          <w:sz w:val="24"/>
          <w:szCs w:val="24"/>
        </w:rPr>
        <w:t>SUPPLY</w:t>
      </w:r>
      <w:r w:rsidRPr="002B63C6">
        <w:rPr>
          <w:b/>
          <w:spacing w:val="-15"/>
          <w:sz w:val="24"/>
          <w:szCs w:val="24"/>
        </w:rPr>
        <w:t xml:space="preserve"> </w:t>
      </w:r>
      <w:r w:rsidRPr="002B63C6">
        <w:rPr>
          <w:b/>
          <w:sz w:val="24"/>
          <w:szCs w:val="24"/>
        </w:rPr>
        <w:t>AND</w:t>
      </w:r>
      <w:r w:rsidRPr="002B63C6">
        <w:rPr>
          <w:b/>
          <w:spacing w:val="-13"/>
          <w:sz w:val="24"/>
          <w:szCs w:val="24"/>
        </w:rPr>
        <w:t xml:space="preserve"> </w:t>
      </w:r>
      <w:r w:rsidRPr="002B63C6">
        <w:rPr>
          <w:b/>
          <w:sz w:val="24"/>
          <w:szCs w:val="24"/>
        </w:rPr>
        <w:t>INSTALLATION</w:t>
      </w:r>
      <w:r w:rsidRPr="002B63C6">
        <w:rPr>
          <w:b/>
          <w:spacing w:val="-13"/>
          <w:sz w:val="24"/>
          <w:szCs w:val="24"/>
        </w:rPr>
        <w:t xml:space="preserve"> OF </w:t>
      </w:r>
      <w:r w:rsidRPr="002B63C6">
        <w:rPr>
          <w:b/>
          <w:color w:val="000000" w:themeColor="text1"/>
          <w:sz w:val="24"/>
          <w:szCs w:val="24"/>
        </w:rPr>
        <w:t>BOARD ROOM TABLE</w:t>
      </w:r>
      <w:r>
        <w:rPr>
          <w:b/>
          <w:color w:val="000000" w:themeColor="text1"/>
          <w:sz w:val="24"/>
          <w:szCs w:val="24"/>
        </w:rPr>
        <w:t xml:space="preserve">, </w:t>
      </w:r>
      <w:r w:rsidRPr="002B63C6">
        <w:rPr>
          <w:b/>
          <w:color w:val="000000" w:themeColor="text1"/>
          <w:sz w:val="24"/>
          <w:szCs w:val="24"/>
        </w:rPr>
        <w:t>CHAIRS</w:t>
      </w:r>
      <w:r>
        <w:rPr>
          <w:b/>
          <w:color w:val="000000" w:themeColor="text1"/>
          <w:sz w:val="24"/>
          <w:szCs w:val="24"/>
        </w:rPr>
        <w:t xml:space="preserve">, AND </w:t>
      </w:r>
      <w:r>
        <w:rPr>
          <w:rStyle w:val="Emphasis"/>
          <w:rFonts w:cs="Arial"/>
          <w:b/>
          <w:bCs/>
          <w:i w:val="0"/>
          <w:iCs w:val="0"/>
          <w:color w:val="000000" w:themeColor="text1"/>
          <w:sz w:val="24"/>
          <w:szCs w:val="24"/>
          <w:shd w:val="clear" w:color="auto" w:fill="FFFFFF"/>
        </w:rPr>
        <w:t xml:space="preserve">INTERIOR </w:t>
      </w:r>
      <w:r w:rsidRPr="00C3336A">
        <w:rPr>
          <w:b/>
          <w:color w:val="000000" w:themeColor="text1"/>
          <w:sz w:val="24"/>
          <w:szCs w:val="24"/>
        </w:rPr>
        <w:t>DESIGNING</w:t>
      </w:r>
      <w:r>
        <w:rPr>
          <w:b/>
          <w:color w:val="000000" w:themeColor="text1"/>
          <w:sz w:val="24"/>
          <w:szCs w:val="24"/>
        </w:rPr>
        <w:t xml:space="preserve"> WORK </w:t>
      </w:r>
      <w:r w:rsidRPr="00695BF0">
        <w:rPr>
          <w:b/>
          <w:color w:val="000000" w:themeColor="text1"/>
          <w:sz w:val="24"/>
        </w:rPr>
        <w:t xml:space="preserve">FOR THE FACULTY OF HEALTH-CARE SCIENCES, </w:t>
      </w:r>
    </w:p>
    <w:p w14:paraId="5865F6CD" w14:textId="552BDE22" w:rsidR="002D53FE" w:rsidRDefault="002D53FE" w:rsidP="002D53FE">
      <w:pPr>
        <w:pStyle w:val="BodyText"/>
        <w:ind w:left="-567"/>
        <w:jc w:val="center"/>
        <w:rPr>
          <w:b/>
          <w:color w:val="000000" w:themeColor="text1"/>
          <w:sz w:val="24"/>
        </w:rPr>
      </w:pPr>
      <w:r w:rsidRPr="00695BF0">
        <w:rPr>
          <w:b/>
          <w:color w:val="000000" w:themeColor="text1"/>
          <w:sz w:val="24"/>
        </w:rPr>
        <w:t xml:space="preserve">EASTERN UNIVERSITY, SRI LANKA </w:t>
      </w:r>
    </w:p>
    <w:p w14:paraId="12AE3307" w14:textId="77777777" w:rsidR="001105EA" w:rsidRDefault="001105EA" w:rsidP="001267ED">
      <w:pPr>
        <w:ind w:left="590"/>
        <w:jc w:val="center"/>
        <w:rPr>
          <w:b/>
          <w:color w:val="FF0000"/>
          <w:sz w:val="24"/>
        </w:rPr>
      </w:pPr>
    </w:p>
    <w:p w14:paraId="2F2B7362" w14:textId="77777777" w:rsidR="00B56475" w:rsidRDefault="00B56475" w:rsidP="001267ED">
      <w:pPr>
        <w:ind w:left="590"/>
        <w:jc w:val="center"/>
        <w:rPr>
          <w:b/>
          <w:color w:val="FF0000"/>
          <w:sz w:val="24"/>
        </w:rPr>
      </w:pPr>
    </w:p>
    <w:p w14:paraId="75D29153" w14:textId="77E94D83" w:rsidR="00B61C02" w:rsidRPr="007B3C44" w:rsidRDefault="00B61C02" w:rsidP="00DD3969">
      <w:pPr>
        <w:ind w:left="590" w:right="630"/>
        <w:rPr>
          <w:b/>
          <w:sz w:val="24"/>
        </w:rPr>
      </w:pPr>
      <w:r w:rsidRPr="007B3C44">
        <w:rPr>
          <w:sz w:val="24"/>
        </w:rPr>
        <w:t>PROCUREMENT N</w:t>
      </w:r>
      <w:r w:rsidRPr="007B3C44">
        <w:rPr>
          <w:sz w:val="19"/>
        </w:rPr>
        <w:t>O</w:t>
      </w:r>
      <w:r w:rsidRPr="007B3C44">
        <w:rPr>
          <w:sz w:val="24"/>
        </w:rPr>
        <w:t xml:space="preserve">.: </w:t>
      </w:r>
      <w:r w:rsidR="00554437" w:rsidRPr="005A2D28">
        <w:rPr>
          <w:b/>
          <w:color w:val="FF0000"/>
          <w:sz w:val="24"/>
        </w:rPr>
        <w:t xml:space="preserve">EUSL/NCB/FHCS/BOARD </w:t>
      </w:r>
      <w:r w:rsidR="00DD3969">
        <w:rPr>
          <w:b/>
          <w:color w:val="FF0000"/>
          <w:sz w:val="24"/>
        </w:rPr>
        <w:t>ROO</w:t>
      </w:r>
      <w:r w:rsidRPr="005A2D28">
        <w:rPr>
          <w:b/>
          <w:color w:val="FF0000"/>
          <w:sz w:val="24"/>
        </w:rPr>
        <w:t>FURNITURE/202</w:t>
      </w:r>
      <w:r w:rsidR="00944FD6">
        <w:rPr>
          <w:b/>
          <w:color w:val="FF0000"/>
          <w:sz w:val="24"/>
        </w:rPr>
        <w:t>4</w:t>
      </w:r>
      <w:r w:rsidR="00DD3969">
        <w:rPr>
          <w:b/>
          <w:color w:val="FF0000"/>
          <w:sz w:val="24"/>
        </w:rPr>
        <w:t>/01</w:t>
      </w:r>
    </w:p>
    <w:p w14:paraId="2A1E2393" w14:textId="77777777" w:rsidR="00B61C02" w:rsidRPr="00B61C02" w:rsidRDefault="00B61C02" w:rsidP="00B61C02">
      <w:pPr>
        <w:pStyle w:val="BodyText"/>
        <w:spacing w:before="1"/>
        <w:rPr>
          <w:b/>
          <w:color w:val="FF0000"/>
          <w:sz w:val="30"/>
        </w:rPr>
      </w:pPr>
    </w:p>
    <w:p w14:paraId="24AEEB47" w14:textId="79955C70" w:rsidR="00940EC9" w:rsidRPr="002D53FE" w:rsidRDefault="001267ED" w:rsidP="00D310AE">
      <w:pPr>
        <w:pStyle w:val="BodyText"/>
        <w:jc w:val="both"/>
        <w:rPr>
          <w:b/>
          <w:sz w:val="24"/>
          <w:szCs w:val="24"/>
        </w:rPr>
      </w:pPr>
      <w:r>
        <w:t xml:space="preserve">The Chairman, </w:t>
      </w:r>
      <w:r w:rsidR="00B61C02">
        <w:t xml:space="preserve">Department </w:t>
      </w:r>
      <w:r>
        <w:t>Procurem</w:t>
      </w:r>
      <w:r w:rsidR="007B3C44">
        <w:t xml:space="preserve">ent Committee on behalf of the </w:t>
      </w:r>
      <w:r>
        <w:t xml:space="preserve">Eastern University, Sri Lanka   invites sealed bids from interested eligible and qualified bidders for </w:t>
      </w:r>
      <w:r w:rsidR="002D53FE" w:rsidRPr="002D53FE">
        <w:rPr>
          <w:b/>
          <w:sz w:val="24"/>
          <w:szCs w:val="24"/>
        </w:rPr>
        <w:t>SUPPLY AND INSTALLATION OF BOARD ROOM TABLE, CHAIRS, AND INTERIOR DESIGNING WORK FOR THE FACULTY OF HEALTH-CARE SCIENCES,</w:t>
      </w:r>
      <w:r w:rsidR="002D53FE">
        <w:rPr>
          <w:b/>
          <w:sz w:val="24"/>
          <w:szCs w:val="24"/>
        </w:rPr>
        <w:t xml:space="preserve"> EASTERN UNIVERSITY, SRI LANKA </w:t>
      </w:r>
      <w:r w:rsidR="009F0C93">
        <w:rPr>
          <w:b/>
          <w:color w:val="000000" w:themeColor="text1"/>
          <w:sz w:val="24"/>
        </w:rPr>
        <w:t>bi</w:t>
      </w:r>
      <w:r w:rsidRPr="00C512B2">
        <w:rPr>
          <w:sz w:val="24"/>
          <w:szCs w:val="24"/>
        </w:rPr>
        <w:t xml:space="preserve">dding will be conducted through National Competitive Bidding Method. (NCB) for the </w:t>
      </w:r>
      <w:r w:rsidR="00664E3B">
        <w:rPr>
          <w:sz w:val="24"/>
          <w:szCs w:val="24"/>
        </w:rPr>
        <w:t>above</w:t>
      </w:r>
      <w:r w:rsidRPr="00C512B2">
        <w:rPr>
          <w:sz w:val="24"/>
          <w:szCs w:val="24"/>
        </w:rPr>
        <w:t xml:space="preserve"> items;</w:t>
      </w:r>
    </w:p>
    <w:p w14:paraId="0BC83FD7" w14:textId="77777777" w:rsidR="009F0C93" w:rsidRDefault="009F0C93" w:rsidP="00321FDA">
      <w:pPr>
        <w:pStyle w:val="BodyText"/>
        <w:ind w:left="-567"/>
        <w:jc w:val="both"/>
        <w:rPr>
          <w:sz w:val="24"/>
          <w:szCs w:val="24"/>
        </w:rPr>
      </w:pPr>
    </w:p>
    <w:tbl>
      <w:tblPr>
        <w:tblStyle w:val="TableGrid"/>
        <w:tblW w:w="0" w:type="auto"/>
        <w:tblInd w:w="-95" w:type="dxa"/>
        <w:tblLook w:val="04A0" w:firstRow="1" w:lastRow="0" w:firstColumn="1" w:lastColumn="0" w:noHBand="0" w:noVBand="1"/>
      </w:tblPr>
      <w:tblGrid>
        <w:gridCol w:w="1699"/>
        <w:gridCol w:w="8169"/>
      </w:tblGrid>
      <w:tr w:rsidR="00715CA9" w14:paraId="5BC9EB1F" w14:textId="77777777" w:rsidTr="00B57DD4">
        <w:trPr>
          <w:trHeight w:val="313"/>
        </w:trPr>
        <w:tc>
          <w:tcPr>
            <w:tcW w:w="1699" w:type="dxa"/>
          </w:tcPr>
          <w:p w14:paraId="656FA541" w14:textId="58342BE3" w:rsidR="00715CA9" w:rsidRPr="00834D3C" w:rsidRDefault="00715CA9" w:rsidP="007B3C44">
            <w:pPr>
              <w:pStyle w:val="BodyText"/>
              <w:rPr>
                <w:b/>
                <w:sz w:val="24"/>
                <w:szCs w:val="24"/>
              </w:rPr>
            </w:pPr>
            <w:r w:rsidRPr="00834D3C">
              <w:rPr>
                <w:b/>
                <w:sz w:val="24"/>
                <w:szCs w:val="24"/>
              </w:rPr>
              <w:t>Lot. No</w:t>
            </w:r>
          </w:p>
        </w:tc>
        <w:tc>
          <w:tcPr>
            <w:tcW w:w="8169" w:type="dxa"/>
          </w:tcPr>
          <w:p w14:paraId="0723A72D" w14:textId="5A1BB5CD" w:rsidR="00715CA9" w:rsidRPr="00834D3C" w:rsidRDefault="00715CA9" w:rsidP="00834D3C">
            <w:pPr>
              <w:pStyle w:val="BodyText"/>
              <w:jc w:val="center"/>
              <w:rPr>
                <w:b/>
                <w:sz w:val="24"/>
                <w:szCs w:val="24"/>
              </w:rPr>
            </w:pPr>
            <w:r w:rsidRPr="00834D3C">
              <w:rPr>
                <w:b/>
                <w:sz w:val="24"/>
                <w:szCs w:val="24"/>
              </w:rPr>
              <w:t>Details</w:t>
            </w:r>
          </w:p>
        </w:tc>
      </w:tr>
      <w:tr w:rsidR="00715CA9" w14:paraId="4CE5BF01" w14:textId="77777777" w:rsidTr="00B57DD4">
        <w:trPr>
          <w:trHeight w:val="614"/>
        </w:trPr>
        <w:tc>
          <w:tcPr>
            <w:tcW w:w="1699" w:type="dxa"/>
          </w:tcPr>
          <w:p w14:paraId="3571365D" w14:textId="2C05AF98" w:rsidR="00715CA9" w:rsidRDefault="00715CA9" w:rsidP="00321FDA">
            <w:pPr>
              <w:pStyle w:val="BodyText"/>
              <w:jc w:val="both"/>
              <w:rPr>
                <w:sz w:val="24"/>
                <w:szCs w:val="24"/>
              </w:rPr>
            </w:pPr>
            <w:r>
              <w:rPr>
                <w:sz w:val="24"/>
                <w:szCs w:val="24"/>
              </w:rPr>
              <w:t>Lot - 1</w:t>
            </w:r>
          </w:p>
        </w:tc>
        <w:tc>
          <w:tcPr>
            <w:tcW w:w="8169" w:type="dxa"/>
          </w:tcPr>
          <w:p w14:paraId="331A77C6" w14:textId="0D2B0104" w:rsidR="00715CA9" w:rsidRDefault="00715CA9" w:rsidP="002F10AE">
            <w:pPr>
              <w:pStyle w:val="BodyText"/>
              <w:rPr>
                <w:b/>
                <w:color w:val="000000" w:themeColor="text1"/>
                <w:sz w:val="24"/>
                <w:szCs w:val="24"/>
              </w:rPr>
            </w:pPr>
            <w:r>
              <w:rPr>
                <w:b/>
                <w:sz w:val="24"/>
                <w:szCs w:val="24"/>
              </w:rPr>
              <w:t>S</w:t>
            </w:r>
            <w:r w:rsidRPr="002B63C6">
              <w:rPr>
                <w:b/>
                <w:sz w:val="24"/>
                <w:szCs w:val="24"/>
              </w:rPr>
              <w:t>upply</w:t>
            </w:r>
            <w:r w:rsidRPr="002B63C6">
              <w:rPr>
                <w:b/>
                <w:spacing w:val="-15"/>
                <w:sz w:val="24"/>
                <w:szCs w:val="24"/>
              </w:rPr>
              <w:t xml:space="preserve"> </w:t>
            </w:r>
            <w:r w:rsidRPr="002B63C6">
              <w:rPr>
                <w:b/>
                <w:sz w:val="24"/>
                <w:szCs w:val="24"/>
              </w:rPr>
              <w:t>and</w:t>
            </w:r>
            <w:r w:rsidRPr="002B63C6">
              <w:rPr>
                <w:b/>
                <w:spacing w:val="-13"/>
                <w:sz w:val="24"/>
                <w:szCs w:val="24"/>
              </w:rPr>
              <w:t xml:space="preserve"> </w:t>
            </w:r>
            <w:r>
              <w:rPr>
                <w:b/>
                <w:sz w:val="24"/>
                <w:szCs w:val="24"/>
              </w:rPr>
              <w:t>I</w:t>
            </w:r>
            <w:r w:rsidRPr="002B63C6">
              <w:rPr>
                <w:b/>
                <w:sz w:val="24"/>
                <w:szCs w:val="24"/>
              </w:rPr>
              <w:t>nstallation</w:t>
            </w:r>
            <w:r w:rsidRPr="002B63C6">
              <w:rPr>
                <w:b/>
                <w:spacing w:val="-13"/>
                <w:sz w:val="24"/>
                <w:szCs w:val="24"/>
              </w:rPr>
              <w:t xml:space="preserve"> of </w:t>
            </w:r>
            <w:r>
              <w:rPr>
                <w:b/>
                <w:color w:val="000000" w:themeColor="text1"/>
                <w:sz w:val="24"/>
                <w:szCs w:val="24"/>
              </w:rPr>
              <w:t xml:space="preserve">Board </w:t>
            </w:r>
            <w:r w:rsidR="00A6012E">
              <w:rPr>
                <w:b/>
                <w:color w:val="000000" w:themeColor="text1"/>
                <w:sz w:val="24"/>
                <w:szCs w:val="24"/>
              </w:rPr>
              <w:t>R</w:t>
            </w:r>
            <w:r>
              <w:rPr>
                <w:b/>
                <w:color w:val="000000" w:themeColor="text1"/>
                <w:sz w:val="24"/>
                <w:szCs w:val="24"/>
              </w:rPr>
              <w:t>oom T</w:t>
            </w:r>
            <w:r w:rsidRPr="002B63C6">
              <w:rPr>
                <w:b/>
                <w:color w:val="000000" w:themeColor="text1"/>
                <w:sz w:val="24"/>
                <w:szCs w:val="24"/>
              </w:rPr>
              <w:t>able</w:t>
            </w:r>
            <w:r>
              <w:rPr>
                <w:b/>
                <w:color w:val="000000" w:themeColor="text1"/>
                <w:sz w:val="24"/>
                <w:szCs w:val="24"/>
              </w:rPr>
              <w:t xml:space="preserve"> and Chairs</w:t>
            </w:r>
            <w:r w:rsidR="009410F1">
              <w:rPr>
                <w:b/>
                <w:color w:val="000000" w:themeColor="text1"/>
                <w:sz w:val="24"/>
                <w:szCs w:val="24"/>
              </w:rPr>
              <w:t xml:space="preserve"> (Solid Timber Black Teak)</w:t>
            </w:r>
          </w:p>
          <w:p w14:paraId="533F6ED1" w14:textId="5CB56C7F" w:rsidR="009410F1" w:rsidRDefault="009410F1" w:rsidP="002F10AE">
            <w:pPr>
              <w:pStyle w:val="BodyText"/>
              <w:rPr>
                <w:sz w:val="24"/>
                <w:szCs w:val="24"/>
              </w:rPr>
            </w:pPr>
          </w:p>
        </w:tc>
      </w:tr>
      <w:tr w:rsidR="00715CA9" w14:paraId="37E79B71" w14:textId="77777777" w:rsidTr="00B57DD4">
        <w:trPr>
          <w:trHeight w:val="538"/>
        </w:trPr>
        <w:tc>
          <w:tcPr>
            <w:tcW w:w="1699" w:type="dxa"/>
          </w:tcPr>
          <w:p w14:paraId="4F1E35B3" w14:textId="1971AEA4" w:rsidR="00715CA9" w:rsidRDefault="00715CA9" w:rsidP="00321FDA">
            <w:pPr>
              <w:pStyle w:val="BodyText"/>
              <w:jc w:val="both"/>
              <w:rPr>
                <w:sz w:val="24"/>
                <w:szCs w:val="24"/>
              </w:rPr>
            </w:pPr>
            <w:r>
              <w:rPr>
                <w:sz w:val="24"/>
                <w:szCs w:val="24"/>
              </w:rPr>
              <w:t>Lot - 2</w:t>
            </w:r>
          </w:p>
        </w:tc>
        <w:tc>
          <w:tcPr>
            <w:tcW w:w="8169" w:type="dxa"/>
          </w:tcPr>
          <w:p w14:paraId="54FEE626" w14:textId="323C3629" w:rsidR="00715CA9" w:rsidRPr="00C3336A" w:rsidRDefault="00D35BB3" w:rsidP="00321FDA">
            <w:pPr>
              <w:pStyle w:val="BodyText"/>
              <w:jc w:val="both"/>
              <w:rPr>
                <w:sz w:val="24"/>
                <w:szCs w:val="24"/>
              </w:rPr>
            </w:pPr>
            <w:r>
              <w:rPr>
                <w:rStyle w:val="Emphasis"/>
                <w:rFonts w:cs="Arial"/>
                <w:b/>
                <w:bCs/>
                <w:i w:val="0"/>
                <w:iCs w:val="0"/>
                <w:color w:val="000000" w:themeColor="text1"/>
                <w:sz w:val="24"/>
                <w:szCs w:val="24"/>
                <w:shd w:val="clear" w:color="auto" w:fill="FFFFFF"/>
              </w:rPr>
              <w:t xml:space="preserve">Interior </w:t>
            </w:r>
            <w:r w:rsidR="00715CA9" w:rsidRPr="00C3336A">
              <w:rPr>
                <w:b/>
                <w:color w:val="000000" w:themeColor="text1"/>
                <w:sz w:val="24"/>
                <w:szCs w:val="24"/>
              </w:rPr>
              <w:t>Designing work at the Board Room</w:t>
            </w:r>
          </w:p>
        </w:tc>
      </w:tr>
    </w:tbl>
    <w:p w14:paraId="4CBBAC3C" w14:textId="77777777" w:rsidR="002F10AE" w:rsidRDefault="002F10AE" w:rsidP="00921CF6">
      <w:pPr>
        <w:rPr>
          <w:sz w:val="24"/>
          <w:szCs w:val="24"/>
        </w:rPr>
      </w:pPr>
    </w:p>
    <w:p w14:paraId="728431BD" w14:textId="2C480D85" w:rsidR="00921CF6" w:rsidRDefault="00B97573" w:rsidP="009410F1">
      <w:pPr>
        <w:ind w:left="360"/>
        <w:rPr>
          <w:b/>
        </w:rPr>
      </w:pPr>
      <w:r w:rsidRPr="009410F1">
        <w:rPr>
          <w:b/>
        </w:rPr>
        <w:t>Lot</w:t>
      </w:r>
      <w:r w:rsidR="003A1904">
        <w:rPr>
          <w:b/>
        </w:rPr>
        <w:t xml:space="preserve"> </w:t>
      </w:r>
      <w:r w:rsidRPr="009410F1">
        <w:rPr>
          <w:b/>
        </w:rPr>
        <w:t>-</w:t>
      </w:r>
      <w:r w:rsidR="003A1904">
        <w:rPr>
          <w:b/>
        </w:rPr>
        <w:t xml:space="preserve"> </w:t>
      </w:r>
      <w:r w:rsidRPr="009410F1">
        <w:rPr>
          <w:b/>
        </w:rPr>
        <w:t xml:space="preserve">01 </w:t>
      </w:r>
      <w:r w:rsidR="002F10AE" w:rsidRPr="009410F1">
        <w:rPr>
          <w:b/>
        </w:rPr>
        <w:t xml:space="preserve">and Lot </w:t>
      </w:r>
      <w:r w:rsidR="003A1904">
        <w:rPr>
          <w:b/>
        </w:rPr>
        <w:t>- 0</w:t>
      </w:r>
      <w:r w:rsidR="002F10AE" w:rsidRPr="009410F1">
        <w:rPr>
          <w:b/>
        </w:rPr>
        <w:t xml:space="preserve">2 </w:t>
      </w:r>
      <w:r w:rsidRPr="009410F1">
        <w:rPr>
          <w:b/>
        </w:rPr>
        <w:t xml:space="preserve">will be evaluated as </w:t>
      </w:r>
      <w:r w:rsidR="002D1A01" w:rsidRPr="009410F1">
        <w:rPr>
          <w:b/>
        </w:rPr>
        <w:t xml:space="preserve">individual </w:t>
      </w:r>
      <w:r w:rsidRPr="009410F1">
        <w:rPr>
          <w:b/>
        </w:rPr>
        <w:t>package</w:t>
      </w:r>
      <w:r w:rsidR="002D1A01" w:rsidRPr="009410F1">
        <w:rPr>
          <w:b/>
        </w:rPr>
        <w:t>s</w:t>
      </w:r>
      <w:r w:rsidRPr="009410F1">
        <w:rPr>
          <w:b/>
        </w:rPr>
        <w:t xml:space="preserve">. </w:t>
      </w:r>
      <w:r w:rsidR="00921CF6" w:rsidRPr="009410F1">
        <w:rPr>
          <w:b/>
        </w:rPr>
        <w:t xml:space="preserve"> </w:t>
      </w:r>
    </w:p>
    <w:p w14:paraId="4DA44C93" w14:textId="77777777" w:rsidR="009410F1" w:rsidRDefault="009410F1" w:rsidP="009410F1">
      <w:pPr>
        <w:ind w:left="360"/>
        <w:rPr>
          <w:b/>
        </w:rPr>
      </w:pPr>
    </w:p>
    <w:p w14:paraId="5C84F6DA" w14:textId="77777777" w:rsidR="00DD3969" w:rsidRPr="009410F1" w:rsidRDefault="00DD3969" w:rsidP="009410F1">
      <w:pPr>
        <w:ind w:left="360"/>
        <w:rPr>
          <w:b/>
        </w:rPr>
      </w:pPr>
    </w:p>
    <w:p w14:paraId="0B7E1AB3" w14:textId="352979B6" w:rsidR="009410F1" w:rsidRPr="001E7E61" w:rsidRDefault="009410F1" w:rsidP="009410F1">
      <w:pPr>
        <w:widowControl/>
        <w:numPr>
          <w:ilvl w:val="0"/>
          <w:numId w:val="65"/>
        </w:numPr>
        <w:autoSpaceDE/>
        <w:autoSpaceDN/>
        <w:jc w:val="both"/>
        <w:rPr>
          <w:sz w:val="24"/>
          <w:szCs w:val="24"/>
        </w:rPr>
      </w:pPr>
      <w:r w:rsidRPr="001E7E61">
        <w:rPr>
          <w:sz w:val="24"/>
          <w:szCs w:val="24"/>
        </w:rPr>
        <w:t xml:space="preserve">Interested bidders may obtain further information from the Assistant Bursar, </w:t>
      </w:r>
      <w:r w:rsidR="005A2D28">
        <w:rPr>
          <w:sz w:val="24"/>
          <w:szCs w:val="24"/>
        </w:rPr>
        <w:t xml:space="preserve">Faculty of Health Care </w:t>
      </w:r>
      <w:r w:rsidR="003673A8">
        <w:rPr>
          <w:sz w:val="24"/>
          <w:szCs w:val="24"/>
        </w:rPr>
        <w:t>Sciences</w:t>
      </w:r>
      <w:proofErr w:type="gramStart"/>
      <w:r w:rsidR="005A2D28">
        <w:rPr>
          <w:sz w:val="24"/>
          <w:szCs w:val="24"/>
        </w:rPr>
        <w:t xml:space="preserve">, </w:t>
      </w:r>
      <w:r w:rsidRPr="001E7E61">
        <w:rPr>
          <w:sz w:val="24"/>
          <w:szCs w:val="24"/>
        </w:rPr>
        <w:t xml:space="preserve"> EUSL</w:t>
      </w:r>
      <w:proofErr w:type="gramEnd"/>
      <w:r w:rsidRPr="001E7E61">
        <w:rPr>
          <w:sz w:val="24"/>
          <w:szCs w:val="24"/>
        </w:rPr>
        <w:t xml:space="preserve"> and inspect the bidding documents up to </w:t>
      </w:r>
      <w:r w:rsidR="00A6012E" w:rsidRPr="00A6012E">
        <w:rPr>
          <w:color w:val="FF0000"/>
          <w:sz w:val="24"/>
          <w:szCs w:val="24"/>
        </w:rPr>
        <w:t>03</w:t>
      </w:r>
      <w:r w:rsidRPr="00A6012E">
        <w:rPr>
          <w:color w:val="FF0000"/>
          <w:sz w:val="24"/>
          <w:szCs w:val="24"/>
        </w:rPr>
        <w:t>.</w:t>
      </w:r>
      <w:r w:rsidR="000B2B3C" w:rsidRPr="00A6012E">
        <w:rPr>
          <w:color w:val="FF0000"/>
          <w:sz w:val="24"/>
          <w:szCs w:val="24"/>
        </w:rPr>
        <w:t>0</w:t>
      </w:r>
      <w:r w:rsidR="00A6012E" w:rsidRPr="00A6012E">
        <w:rPr>
          <w:color w:val="FF0000"/>
          <w:sz w:val="24"/>
          <w:szCs w:val="24"/>
        </w:rPr>
        <w:t>7</w:t>
      </w:r>
      <w:r w:rsidR="000B2B3C" w:rsidRPr="00A6012E">
        <w:rPr>
          <w:color w:val="FF0000"/>
          <w:sz w:val="24"/>
          <w:szCs w:val="24"/>
        </w:rPr>
        <w:t xml:space="preserve">. </w:t>
      </w:r>
      <w:r w:rsidRPr="00A6012E">
        <w:rPr>
          <w:color w:val="FF0000"/>
          <w:sz w:val="24"/>
          <w:szCs w:val="24"/>
        </w:rPr>
        <w:t>202</w:t>
      </w:r>
      <w:r w:rsidR="000B2B3C" w:rsidRPr="00A6012E">
        <w:rPr>
          <w:color w:val="FF0000"/>
          <w:sz w:val="24"/>
          <w:szCs w:val="24"/>
        </w:rPr>
        <w:t>4</w:t>
      </w:r>
      <w:r w:rsidRPr="00A6012E">
        <w:rPr>
          <w:color w:val="FF0000"/>
          <w:sz w:val="24"/>
          <w:szCs w:val="24"/>
        </w:rPr>
        <w:t xml:space="preserve"> </w:t>
      </w:r>
      <w:r w:rsidRPr="001E7E61">
        <w:rPr>
          <w:sz w:val="24"/>
          <w:szCs w:val="24"/>
        </w:rPr>
        <w:t xml:space="preserve">from </w:t>
      </w:r>
      <w:r>
        <w:rPr>
          <w:sz w:val="24"/>
          <w:szCs w:val="24"/>
        </w:rPr>
        <w:t>9 a.m.</w:t>
      </w:r>
      <w:r w:rsidRPr="001E7E61">
        <w:rPr>
          <w:sz w:val="24"/>
          <w:szCs w:val="24"/>
        </w:rPr>
        <w:t xml:space="preserve"> to </w:t>
      </w:r>
      <w:r>
        <w:rPr>
          <w:sz w:val="24"/>
          <w:szCs w:val="24"/>
        </w:rPr>
        <w:t>3 p.m.</w:t>
      </w:r>
      <w:r w:rsidRPr="001E7E61">
        <w:rPr>
          <w:sz w:val="24"/>
          <w:szCs w:val="24"/>
        </w:rPr>
        <w:t xml:space="preserve"> on working days at </w:t>
      </w:r>
      <w:r w:rsidR="003673A8">
        <w:rPr>
          <w:sz w:val="24"/>
          <w:szCs w:val="24"/>
        </w:rPr>
        <w:t xml:space="preserve">Dean’s Office, Faculty of Health Care Science, EUSL </w:t>
      </w:r>
      <w:proofErr w:type="spellStart"/>
      <w:r w:rsidR="003673A8">
        <w:rPr>
          <w:sz w:val="24"/>
          <w:szCs w:val="24"/>
        </w:rPr>
        <w:t>Pillyarady</w:t>
      </w:r>
      <w:proofErr w:type="spellEnd"/>
      <w:r w:rsidR="003673A8">
        <w:rPr>
          <w:sz w:val="24"/>
          <w:szCs w:val="24"/>
        </w:rPr>
        <w:t xml:space="preserve">, </w:t>
      </w:r>
      <w:proofErr w:type="spellStart"/>
      <w:r w:rsidR="003673A8">
        <w:rPr>
          <w:sz w:val="24"/>
          <w:szCs w:val="24"/>
        </w:rPr>
        <w:t>Batticaloa</w:t>
      </w:r>
      <w:proofErr w:type="spellEnd"/>
      <w:r w:rsidR="003673A8">
        <w:rPr>
          <w:sz w:val="24"/>
          <w:szCs w:val="24"/>
        </w:rPr>
        <w:t xml:space="preserve"> Te</w:t>
      </w:r>
      <w:r w:rsidRPr="001E7E61">
        <w:rPr>
          <w:sz w:val="24"/>
          <w:szCs w:val="24"/>
        </w:rPr>
        <w:t xml:space="preserve">l. </w:t>
      </w:r>
      <w:r w:rsidR="00616AC5">
        <w:rPr>
          <w:sz w:val="24"/>
          <w:szCs w:val="24"/>
        </w:rPr>
        <w:t>0</w:t>
      </w:r>
      <w:r w:rsidR="00A6012E">
        <w:rPr>
          <w:sz w:val="24"/>
          <w:szCs w:val="24"/>
        </w:rPr>
        <w:t>716522994</w:t>
      </w:r>
    </w:p>
    <w:p w14:paraId="7FD2F607" w14:textId="77777777" w:rsidR="009410F1" w:rsidRPr="001E7E61" w:rsidRDefault="009410F1" w:rsidP="009410F1">
      <w:pPr>
        <w:jc w:val="center"/>
        <w:rPr>
          <w:sz w:val="10"/>
          <w:szCs w:val="24"/>
        </w:rPr>
      </w:pPr>
    </w:p>
    <w:p w14:paraId="5B3562CD" w14:textId="77777777" w:rsidR="009410F1" w:rsidRPr="001E7E61" w:rsidRDefault="009410F1" w:rsidP="009410F1">
      <w:pPr>
        <w:widowControl/>
        <w:numPr>
          <w:ilvl w:val="0"/>
          <w:numId w:val="65"/>
        </w:numPr>
        <w:autoSpaceDE/>
        <w:autoSpaceDN/>
        <w:rPr>
          <w:sz w:val="24"/>
          <w:szCs w:val="24"/>
        </w:rPr>
      </w:pPr>
      <w:r w:rsidRPr="001E7E61">
        <w:rPr>
          <w:sz w:val="24"/>
          <w:szCs w:val="24"/>
        </w:rPr>
        <w:t>Additional details are provided in the Bidding Documents</w:t>
      </w:r>
    </w:p>
    <w:p w14:paraId="2A1C40D8" w14:textId="77777777" w:rsidR="009410F1" w:rsidRPr="001E7E61" w:rsidRDefault="009410F1" w:rsidP="009410F1">
      <w:pPr>
        <w:ind w:left="720"/>
        <w:rPr>
          <w:sz w:val="12"/>
          <w:szCs w:val="24"/>
        </w:rPr>
      </w:pPr>
    </w:p>
    <w:p w14:paraId="18F0674D" w14:textId="34726536" w:rsidR="009410F1" w:rsidRPr="001E7E61" w:rsidRDefault="009410F1" w:rsidP="009410F1">
      <w:pPr>
        <w:widowControl/>
        <w:numPr>
          <w:ilvl w:val="0"/>
          <w:numId w:val="65"/>
        </w:numPr>
        <w:suppressLineNumbers/>
        <w:autoSpaceDE/>
        <w:autoSpaceDN/>
        <w:jc w:val="both"/>
        <w:rPr>
          <w:sz w:val="18"/>
          <w:szCs w:val="24"/>
        </w:rPr>
      </w:pPr>
      <w:r w:rsidRPr="001E7E61">
        <w:rPr>
          <w:sz w:val="24"/>
          <w:szCs w:val="24"/>
        </w:rPr>
        <w:t xml:space="preserve">A complete set of bidding documents in English may be purchased by interested bidders on the submission of a written application by the Bidder or Bidders’ representatives to the address; Assistant Bursar, </w:t>
      </w:r>
      <w:r w:rsidR="00944FD6">
        <w:rPr>
          <w:sz w:val="24"/>
          <w:szCs w:val="24"/>
        </w:rPr>
        <w:t>Faculty of Health Care Sciences E</w:t>
      </w:r>
      <w:r w:rsidRPr="001E7E61">
        <w:rPr>
          <w:sz w:val="24"/>
          <w:szCs w:val="24"/>
        </w:rPr>
        <w:t xml:space="preserve">astern University, Sri Lanka and upon payment of a non-refundable fee of </w:t>
      </w:r>
      <w:r w:rsidRPr="00A6012E">
        <w:rPr>
          <w:sz w:val="24"/>
          <w:szCs w:val="24"/>
        </w:rPr>
        <w:t xml:space="preserve">LKR </w:t>
      </w:r>
      <w:r w:rsidR="00A6012E" w:rsidRPr="00A6012E">
        <w:rPr>
          <w:color w:val="FF0000"/>
          <w:sz w:val="24"/>
          <w:szCs w:val="24"/>
        </w:rPr>
        <w:t>2,5</w:t>
      </w:r>
      <w:r w:rsidRPr="00A6012E">
        <w:rPr>
          <w:color w:val="FF0000"/>
          <w:sz w:val="24"/>
          <w:szCs w:val="24"/>
        </w:rPr>
        <w:t>00.00</w:t>
      </w:r>
      <w:r w:rsidRPr="001E7E61">
        <w:rPr>
          <w:sz w:val="24"/>
          <w:szCs w:val="24"/>
        </w:rPr>
        <w:t xml:space="preserve"> per procurement document, </w:t>
      </w:r>
      <w:r w:rsidRPr="001E7E61">
        <w:rPr>
          <w:b/>
          <w:bCs/>
          <w:sz w:val="24"/>
          <w:szCs w:val="24"/>
        </w:rPr>
        <w:t>from 9.00 a</w:t>
      </w:r>
      <w:r>
        <w:rPr>
          <w:b/>
          <w:bCs/>
          <w:sz w:val="24"/>
          <w:szCs w:val="24"/>
        </w:rPr>
        <w:t>.</w:t>
      </w:r>
      <w:r w:rsidRPr="001E7E61">
        <w:rPr>
          <w:b/>
          <w:bCs/>
          <w:sz w:val="24"/>
          <w:szCs w:val="24"/>
        </w:rPr>
        <w:t>m</w:t>
      </w:r>
      <w:r>
        <w:rPr>
          <w:b/>
          <w:bCs/>
          <w:sz w:val="24"/>
          <w:szCs w:val="24"/>
        </w:rPr>
        <w:t>.</w:t>
      </w:r>
      <w:r w:rsidRPr="001E7E61">
        <w:rPr>
          <w:b/>
          <w:bCs/>
          <w:sz w:val="24"/>
          <w:szCs w:val="24"/>
        </w:rPr>
        <w:t xml:space="preserve"> to 3.00 p</w:t>
      </w:r>
      <w:r>
        <w:rPr>
          <w:b/>
          <w:bCs/>
          <w:sz w:val="24"/>
          <w:szCs w:val="24"/>
        </w:rPr>
        <w:t>.</w:t>
      </w:r>
      <w:r w:rsidRPr="001E7E61">
        <w:rPr>
          <w:b/>
          <w:bCs/>
          <w:sz w:val="24"/>
          <w:szCs w:val="24"/>
        </w:rPr>
        <w:t>m</w:t>
      </w:r>
      <w:r>
        <w:rPr>
          <w:b/>
          <w:bCs/>
          <w:sz w:val="24"/>
          <w:szCs w:val="24"/>
        </w:rPr>
        <w:t>.</w:t>
      </w:r>
      <w:r w:rsidRPr="001E7E61">
        <w:rPr>
          <w:b/>
          <w:bCs/>
          <w:sz w:val="24"/>
          <w:szCs w:val="24"/>
        </w:rPr>
        <w:t xml:space="preserve"> up to </w:t>
      </w:r>
      <w:r w:rsidR="00A6012E" w:rsidRPr="00A6012E">
        <w:rPr>
          <w:b/>
          <w:bCs/>
          <w:color w:val="FF0000"/>
          <w:sz w:val="24"/>
          <w:szCs w:val="24"/>
        </w:rPr>
        <w:t>03.07</w:t>
      </w:r>
      <w:r w:rsidR="000B2B3C" w:rsidRPr="00A6012E">
        <w:rPr>
          <w:b/>
          <w:bCs/>
          <w:color w:val="FF0000"/>
          <w:sz w:val="24"/>
          <w:szCs w:val="24"/>
        </w:rPr>
        <w:t xml:space="preserve">. </w:t>
      </w:r>
      <w:r w:rsidRPr="00A6012E">
        <w:rPr>
          <w:b/>
          <w:bCs/>
          <w:color w:val="FF0000"/>
          <w:sz w:val="24"/>
          <w:szCs w:val="24"/>
        </w:rPr>
        <w:t>202</w:t>
      </w:r>
      <w:r w:rsidR="000B2B3C" w:rsidRPr="00A6012E">
        <w:rPr>
          <w:b/>
          <w:bCs/>
          <w:color w:val="FF0000"/>
          <w:sz w:val="24"/>
          <w:szCs w:val="24"/>
        </w:rPr>
        <w:t>4</w:t>
      </w:r>
      <w:r w:rsidRPr="001E7E61">
        <w:rPr>
          <w:sz w:val="24"/>
          <w:szCs w:val="24"/>
        </w:rPr>
        <w:t xml:space="preserve">. The mode of payment shall be a bank draft drawn in </w:t>
      </w:r>
      <w:proofErr w:type="spellStart"/>
      <w:r>
        <w:rPr>
          <w:sz w:val="24"/>
          <w:szCs w:val="24"/>
        </w:rPr>
        <w:t>favour</w:t>
      </w:r>
      <w:proofErr w:type="spellEnd"/>
      <w:r w:rsidRPr="001E7E61">
        <w:rPr>
          <w:sz w:val="24"/>
          <w:szCs w:val="24"/>
        </w:rPr>
        <w:t xml:space="preserve"> of “Bursar, Eastern University, Sri Lanka or credit to the Peoples Bank Account N</w:t>
      </w:r>
      <w:r w:rsidR="00DD3969">
        <w:rPr>
          <w:sz w:val="24"/>
          <w:szCs w:val="24"/>
        </w:rPr>
        <w:t>o 227100140000024 or via http://</w:t>
      </w:r>
      <w:r w:rsidRPr="001E7E61">
        <w:rPr>
          <w:sz w:val="24"/>
          <w:szCs w:val="24"/>
        </w:rPr>
        <w:t xml:space="preserve"> pay.esn.ac.lk/</w:t>
      </w:r>
    </w:p>
    <w:p w14:paraId="59B7BDBA" w14:textId="661EFB87" w:rsidR="009410F1" w:rsidRDefault="009410F1" w:rsidP="009410F1">
      <w:pPr>
        <w:suppressLineNumbers/>
        <w:ind w:left="502" w:firstLine="60"/>
        <w:jc w:val="both"/>
        <w:rPr>
          <w:sz w:val="18"/>
          <w:szCs w:val="24"/>
        </w:rPr>
      </w:pPr>
    </w:p>
    <w:p w14:paraId="5B305BAA" w14:textId="77777777" w:rsidR="00DD3969" w:rsidRDefault="00DD3969" w:rsidP="009410F1">
      <w:pPr>
        <w:suppressLineNumbers/>
        <w:ind w:left="502" w:firstLine="60"/>
        <w:jc w:val="both"/>
        <w:rPr>
          <w:sz w:val="18"/>
          <w:szCs w:val="24"/>
        </w:rPr>
      </w:pPr>
    </w:p>
    <w:p w14:paraId="69397687" w14:textId="77777777" w:rsidR="00DD3969" w:rsidRPr="001E7E61" w:rsidRDefault="00DD3969" w:rsidP="009410F1">
      <w:pPr>
        <w:suppressLineNumbers/>
        <w:ind w:left="502" w:firstLine="60"/>
        <w:jc w:val="both"/>
        <w:rPr>
          <w:sz w:val="18"/>
          <w:szCs w:val="24"/>
        </w:rPr>
      </w:pPr>
    </w:p>
    <w:p w14:paraId="78F670B8" w14:textId="77777777" w:rsidR="009410F1" w:rsidRPr="009410F1" w:rsidRDefault="009410F1" w:rsidP="00DD3969">
      <w:pPr>
        <w:widowControl/>
        <w:numPr>
          <w:ilvl w:val="0"/>
          <w:numId w:val="65"/>
        </w:numPr>
        <w:suppressLineNumbers/>
        <w:autoSpaceDE/>
        <w:autoSpaceDN/>
        <w:jc w:val="both"/>
        <w:rPr>
          <w:sz w:val="12"/>
          <w:szCs w:val="24"/>
        </w:rPr>
      </w:pPr>
      <w:r w:rsidRPr="001E7E61">
        <w:rPr>
          <w:sz w:val="24"/>
          <w:szCs w:val="24"/>
        </w:rPr>
        <w:lastRenderedPageBreak/>
        <w:t xml:space="preserve">The bidders can also download the bidding documents from the University website </w:t>
      </w:r>
      <w:hyperlink r:id="rId12" w:history="1">
        <w:r w:rsidRPr="001E7E61">
          <w:rPr>
            <w:b/>
            <w:sz w:val="24"/>
            <w:szCs w:val="24"/>
          </w:rPr>
          <w:t>www.esn.ac.lk</w:t>
        </w:r>
      </w:hyperlink>
      <w:r w:rsidRPr="001E7E61">
        <w:rPr>
          <w:b/>
          <w:sz w:val="24"/>
          <w:szCs w:val="24"/>
        </w:rPr>
        <w:t xml:space="preserve">. </w:t>
      </w:r>
      <w:r w:rsidRPr="001E7E61">
        <w:rPr>
          <w:sz w:val="24"/>
          <w:szCs w:val="24"/>
        </w:rPr>
        <w:t>Those who obtain the bidding documents from the university website should submit the completed documents along with a Bank Draft or deposit slip or Online Payment Receipt.</w:t>
      </w:r>
    </w:p>
    <w:p w14:paraId="4188B5C8" w14:textId="77777777" w:rsidR="009410F1" w:rsidRPr="001E7E61" w:rsidRDefault="009410F1" w:rsidP="00DD3969">
      <w:pPr>
        <w:widowControl/>
        <w:suppressLineNumbers/>
        <w:autoSpaceDE/>
        <w:autoSpaceDN/>
        <w:jc w:val="both"/>
        <w:rPr>
          <w:sz w:val="12"/>
          <w:szCs w:val="24"/>
        </w:rPr>
      </w:pPr>
    </w:p>
    <w:p w14:paraId="214F2F1E" w14:textId="77777777" w:rsidR="009410F1" w:rsidRPr="001E7E61" w:rsidRDefault="009410F1" w:rsidP="00DD3969">
      <w:pPr>
        <w:pStyle w:val="ListParagraph"/>
        <w:jc w:val="both"/>
        <w:rPr>
          <w:sz w:val="12"/>
          <w:szCs w:val="24"/>
        </w:rPr>
      </w:pPr>
    </w:p>
    <w:p w14:paraId="1FCB8817" w14:textId="7C944213" w:rsidR="009410F1" w:rsidRPr="009410F1" w:rsidRDefault="009410F1" w:rsidP="00DD3969">
      <w:pPr>
        <w:pStyle w:val="ListParagraph"/>
        <w:numPr>
          <w:ilvl w:val="0"/>
          <w:numId w:val="65"/>
        </w:numPr>
        <w:jc w:val="both"/>
        <w:rPr>
          <w:bCs/>
          <w:sz w:val="24"/>
          <w:szCs w:val="24"/>
        </w:rPr>
      </w:pPr>
      <w:r w:rsidRPr="009410F1">
        <w:rPr>
          <w:bCs/>
          <w:sz w:val="24"/>
          <w:szCs w:val="24"/>
        </w:rPr>
        <w:t>The bidders shall also register themselves with the Registrar of Public Contracts, Sri Lanka in terms of the Public Contract Act No. 03 of 1987. The Original Certificate of Registration (PCA 03) shall be submitted with the bid. Contract shall not be awarded to any bidder unless such bidder had submitted the PCA 03 certificate.</w:t>
      </w:r>
    </w:p>
    <w:p w14:paraId="077A1A51" w14:textId="77777777" w:rsidR="009410F1" w:rsidRPr="001E7E61" w:rsidRDefault="009410F1" w:rsidP="00DD3969">
      <w:pPr>
        <w:suppressLineNumbers/>
        <w:ind w:left="502"/>
        <w:jc w:val="both"/>
        <w:rPr>
          <w:sz w:val="12"/>
          <w:szCs w:val="24"/>
        </w:rPr>
      </w:pPr>
    </w:p>
    <w:p w14:paraId="72503C50" w14:textId="06DE4D77" w:rsidR="009410F1" w:rsidRPr="009410F1" w:rsidRDefault="009410F1" w:rsidP="00DD3969">
      <w:pPr>
        <w:pStyle w:val="ListParagraph"/>
        <w:widowControl/>
        <w:numPr>
          <w:ilvl w:val="0"/>
          <w:numId w:val="65"/>
        </w:numPr>
        <w:autoSpaceDE/>
        <w:autoSpaceDN/>
        <w:spacing w:after="240"/>
        <w:jc w:val="both"/>
        <w:rPr>
          <w:sz w:val="24"/>
          <w:szCs w:val="24"/>
        </w:rPr>
      </w:pPr>
      <w:r w:rsidRPr="009410F1">
        <w:rPr>
          <w:sz w:val="24"/>
          <w:szCs w:val="24"/>
        </w:rPr>
        <w:t>Bidders are requested to visit the site before submitting the bids.</w:t>
      </w:r>
    </w:p>
    <w:p w14:paraId="199136A3" w14:textId="66EACFB6" w:rsidR="009410F1" w:rsidRDefault="009410F1" w:rsidP="00DD3969">
      <w:pPr>
        <w:pStyle w:val="ListParagraph"/>
        <w:numPr>
          <w:ilvl w:val="0"/>
          <w:numId w:val="65"/>
        </w:numPr>
        <w:tabs>
          <w:tab w:val="left" w:pos="1273"/>
        </w:tabs>
        <w:spacing w:before="223"/>
        <w:ind w:right="443"/>
        <w:jc w:val="both"/>
      </w:pPr>
      <w:r>
        <w:t xml:space="preserve">Bids in two copies indicate in Original &amp; </w:t>
      </w:r>
      <w:proofErr w:type="gramStart"/>
      <w:r>
        <w:t>Duplicate</w:t>
      </w:r>
      <w:proofErr w:type="gramEnd"/>
      <w:r>
        <w:t xml:space="preserve">, must be delivered to the address given below </w:t>
      </w:r>
      <w:r w:rsidRPr="00A6012E">
        <w:rPr>
          <w:b/>
          <w:color w:val="000000" w:themeColor="text1"/>
        </w:rPr>
        <w:t>on</w:t>
      </w:r>
      <w:r w:rsidR="000B2B3C" w:rsidRPr="00A6012E">
        <w:rPr>
          <w:b/>
          <w:color w:val="000000" w:themeColor="text1"/>
        </w:rPr>
        <w:t xml:space="preserve"> or before 1</w:t>
      </w:r>
      <w:r w:rsidR="00A6012E" w:rsidRPr="00A6012E">
        <w:rPr>
          <w:b/>
          <w:color w:val="000000" w:themeColor="text1"/>
        </w:rPr>
        <w:t>0</w:t>
      </w:r>
      <w:r w:rsidR="000B2B3C" w:rsidRPr="00A6012E">
        <w:rPr>
          <w:b/>
          <w:color w:val="000000" w:themeColor="text1"/>
        </w:rPr>
        <w:t xml:space="preserve">.00 hour on </w:t>
      </w:r>
      <w:r w:rsidR="00A6012E" w:rsidRPr="00A6012E">
        <w:rPr>
          <w:b/>
          <w:color w:val="FF0000"/>
        </w:rPr>
        <w:t>04.</w:t>
      </w:r>
      <w:r w:rsidR="000B2B3C" w:rsidRPr="00A6012E">
        <w:rPr>
          <w:b/>
          <w:color w:val="FF0000"/>
        </w:rPr>
        <w:t>0</w:t>
      </w:r>
      <w:r w:rsidR="00A6012E" w:rsidRPr="00A6012E">
        <w:rPr>
          <w:b/>
          <w:color w:val="FF0000"/>
        </w:rPr>
        <w:t>7</w:t>
      </w:r>
      <w:r w:rsidR="000B2B3C" w:rsidRPr="00A6012E">
        <w:rPr>
          <w:b/>
          <w:color w:val="FF0000"/>
        </w:rPr>
        <w:t>.2024</w:t>
      </w:r>
      <w:r w:rsidR="006A5329">
        <w:rPr>
          <w:b/>
          <w:color w:val="FF0000"/>
        </w:rPr>
        <w:t>. L</w:t>
      </w:r>
      <w:r>
        <w:t>ate bids will be rejected. Bids will be opened soon after closing the time and the date</w:t>
      </w:r>
      <w:r w:rsidR="00732D17">
        <w:t xml:space="preserve"> at Board Room, Eastern University, Sri Lanka.</w:t>
      </w:r>
    </w:p>
    <w:p w14:paraId="7CB8507E" w14:textId="7574CBBA" w:rsidR="009410F1" w:rsidRDefault="009410F1" w:rsidP="00DD3969">
      <w:pPr>
        <w:pStyle w:val="ListParagraph"/>
        <w:ind w:left="720" w:firstLine="0"/>
        <w:jc w:val="both"/>
        <w:rPr>
          <w:b/>
        </w:rPr>
      </w:pPr>
    </w:p>
    <w:p w14:paraId="2D26B6DC" w14:textId="5A6CF194" w:rsidR="00616AC5" w:rsidRPr="00A6012E" w:rsidRDefault="009410F1" w:rsidP="00A6012E">
      <w:pPr>
        <w:widowControl/>
        <w:numPr>
          <w:ilvl w:val="0"/>
          <w:numId w:val="65"/>
        </w:numPr>
        <w:autoSpaceDE/>
        <w:autoSpaceDN/>
        <w:spacing w:after="120"/>
        <w:jc w:val="both"/>
        <w:rPr>
          <w:sz w:val="24"/>
          <w:szCs w:val="24"/>
        </w:rPr>
      </w:pPr>
      <w:r w:rsidRPr="001E7E61">
        <w:rPr>
          <w:spacing w:val="-2"/>
          <w:sz w:val="24"/>
          <w:szCs w:val="24"/>
        </w:rPr>
        <w:t xml:space="preserve">All bids must be accompanied by a Bid Security in </w:t>
      </w:r>
      <w:proofErr w:type="spellStart"/>
      <w:r>
        <w:rPr>
          <w:spacing w:val="-2"/>
          <w:sz w:val="24"/>
          <w:szCs w:val="24"/>
        </w:rPr>
        <w:t>favour</w:t>
      </w:r>
      <w:proofErr w:type="spellEnd"/>
      <w:r w:rsidRPr="001E7E61">
        <w:rPr>
          <w:spacing w:val="-2"/>
          <w:sz w:val="24"/>
          <w:szCs w:val="24"/>
        </w:rPr>
        <w:t xml:space="preserve"> of Vice</w:t>
      </w:r>
      <w:r>
        <w:rPr>
          <w:spacing w:val="-2"/>
          <w:sz w:val="24"/>
          <w:szCs w:val="24"/>
        </w:rPr>
        <w:t>-</w:t>
      </w:r>
      <w:r w:rsidRPr="001E7E61">
        <w:rPr>
          <w:spacing w:val="-2"/>
          <w:sz w:val="24"/>
          <w:szCs w:val="24"/>
        </w:rPr>
        <w:t xml:space="preserve">Chancellor, Eastern University, Sri Lanka. </w:t>
      </w:r>
      <w:r>
        <w:rPr>
          <w:spacing w:val="-2"/>
          <w:sz w:val="24"/>
          <w:szCs w:val="24"/>
        </w:rPr>
        <w:t>The value</w:t>
      </w:r>
      <w:r w:rsidRPr="001E7E61">
        <w:rPr>
          <w:spacing w:val="-2"/>
          <w:sz w:val="24"/>
          <w:szCs w:val="24"/>
        </w:rPr>
        <w:t xml:space="preserve"> of the Bid Security </w:t>
      </w:r>
      <w:r>
        <w:rPr>
          <w:spacing w:val="-2"/>
          <w:sz w:val="24"/>
          <w:szCs w:val="24"/>
        </w:rPr>
        <w:t xml:space="preserve">is </w:t>
      </w:r>
      <w:r w:rsidRPr="001E7E61">
        <w:rPr>
          <w:spacing w:val="-2"/>
          <w:sz w:val="24"/>
          <w:szCs w:val="24"/>
        </w:rPr>
        <w:t xml:space="preserve">as follows. Bid security should be obtained from a Commercial Bank registered under the Central Bank of Sri Lanka.  </w:t>
      </w:r>
      <w:r w:rsidR="00732D17" w:rsidRPr="00A6012E">
        <w:rPr>
          <w:bCs/>
        </w:rPr>
        <w:t xml:space="preserve"> </w:t>
      </w:r>
    </w:p>
    <w:p w14:paraId="105CE973" w14:textId="4141DCBB" w:rsidR="009410F1" w:rsidRDefault="009410F1" w:rsidP="00A6012E">
      <w:pPr>
        <w:pStyle w:val="ListParagraph"/>
        <w:tabs>
          <w:tab w:val="left" w:pos="1170"/>
        </w:tabs>
        <w:ind w:left="720" w:right="440" w:firstLine="0"/>
        <w:jc w:val="both"/>
        <w:rPr>
          <w:bCs/>
        </w:rPr>
      </w:pPr>
      <w:r w:rsidRPr="00AE18EF">
        <w:rPr>
          <w:bCs/>
        </w:rPr>
        <w:t xml:space="preserve">Amount of Bid Security </w:t>
      </w:r>
      <w:r w:rsidRPr="00AE18EF">
        <w:rPr>
          <w:b/>
        </w:rPr>
        <w:t>(LKR) - 1%</w:t>
      </w:r>
      <w:r w:rsidRPr="00AE18EF">
        <w:rPr>
          <w:bCs/>
        </w:rPr>
        <w:t xml:space="preserve"> of the total quoted amount of the bid concerned.</w:t>
      </w:r>
    </w:p>
    <w:p w14:paraId="207CAA56" w14:textId="1E4616D3" w:rsidR="00A6012E" w:rsidRDefault="00A6012E" w:rsidP="00A6012E">
      <w:pPr>
        <w:pStyle w:val="ListParagraph"/>
        <w:tabs>
          <w:tab w:val="left" w:pos="1170"/>
        </w:tabs>
        <w:ind w:left="720" w:right="440" w:firstLine="0"/>
        <w:jc w:val="both"/>
        <w:rPr>
          <w:bCs/>
        </w:rPr>
      </w:pPr>
      <w:r>
        <w:rPr>
          <w:bCs/>
        </w:rPr>
        <w:t>Validity period of the Bid Security should be up to 28.11.2024</w:t>
      </w:r>
    </w:p>
    <w:p w14:paraId="04CCC9D4" w14:textId="77777777" w:rsidR="00732D17" w:rsidRDefault="00732D17" w:rsidP="00A6012E">
      <w:pPr>
        <w:pStyle w:val="ListParagraph"/>
        <w:tabs>
          <w:tab w:val="left" w:pos="1170"/>
        </w:tabs>
        <w:ind w:left="720" w:right="440" w:firstLine="0"/>
        <w:jc w:val="both"/>
        <w:rPr>
          <w:bCs/>
        </w:rPr>
      </w:pPr>
    </w:p>
    <w:p w14:paraId="3EE2C81D" w14:textId="3912560F" w:rsidR="00732D17" w:rsidRPr="001E7E61" w:rsidRDefault="00880240" w:rsidP="00DD3969">
      <w:pPr>
        <w:pStyle w:val="ListParagraph"/>
        <w:widowControl/>
        <w:numPr>
          <w:ilvl w:val="0"/>
          <w:numId w:val="65"/>
        </w:numPr>
        <w:autoSpaceDE/>
        <w:autoSpaceDN/>
        <w:jc w:val="both"/>
        <w:rPr>
          <w:szCs w:val="24"/>
        </w:rPr>
      </w:pPr>
      <w:r>
        <w:rPr>
          <w:szCs w:val="24"/>
        </w:rPr>
        <w:t xml:space="preserve">Pre-bid meeting will be held on </w:t>
      </w:r>
      <w:r w:rsidR="00A6012E" w:rsidRPr="004E56B8">
        <w:rPr>
          <w:color w:val="FF0000"/>
          <w:szCs w:val="24"/>
        </w:rPr>
        <w:t>26.06</w:t>
      </w:r>
      <w:r w:rsidR="000B2B3C">
        <w:rPr>
          <w:color w:val="FF0000"/>
          <w:szCs w:val="24"/>
        </w:rPr>
        <w:t>.</w:t>
      </w:r>
      <w:r w:rsidR="00071DBA">
        <w:rPr>
          <w:color w:val="FF0000"/>
          <w:szCs w:val="24"/>
        </w:rPr>
        <w:t xml:space="preserve"> </w:t>
      </w:r>
      <w:r w:rsidR="000B2B3C">
        <w:rPr>
          <w:color w:val="FF0000"/>
          <w:szCs w:val="24"/>
        </w:rPr>
        <w:t xml:space="preserve">2024 </w:t>
      </w:r>
      <w:r>
        <w:rPr>
          <w:szCs w:val="24"/>
        </w:rPr>
        <w:t>at 10.</w:t>
      </w:r>
      <w:r w:rsidR="000B2B3C">
        <w:rPr>
          <w:szCs w:val="24"/>
        </w:rPr>
        <w:t>00am at the Board Rooms, F</w:t>
      </w:r>
      <w:r>
        <w:rPr>
          <w:szCs w:val="24"/>
        </w:rPr>
        <w:t xml:space="preserve">aculty of Health </w:t>
      </w:r>
      <w:r w:rsidR="000B2B3C">
        <w:rPr>
          <w:szCs w:val="24"/>
        </w:rPr>
        <w:t>-</w:t>
      </w:r>
      <w:r>
        <w:rPr>
          <w:szCs w:val="24"/>
        </w:rPr>
        <w:t xml:space="preserve">Care Sciences, </w:t>
      </w:r>
      <w:proofErr w:type="spellStart"/>
      <w:r>
        <w:rPr>
          <w:szCs w:val="24"/>
        </w:rPr>
        <w:t>Pillayarady</w:t>
      </w:r>
      <w:proofErr w:type="spellEnd"/>
      <w:r>
        <w:rPr>
          <w:szCs w:val="24"/>
        </w:rPr>
        <w:t xml:space="preserve">, </w:t>
      </w:r>
      <w:proofErr w:type="spellStart"/>
      <w:r>
        <w:rPr>
          <w:szCs w:val="24"/>
        </w:rPr>
        <w:t>Batticaloa</w:t>
      </w:r>
      <w:proofErr w:type="spellEnd"/>
    </w:p>
    <w:p w14:paraId="1D23D68E" w14:textId="77777777" w:rsidR="00732D17" w:rsidRPr="001E7E61" w:rsidRDefault="00732D17" w:rsidP="00DD3969">
      <w:pPr>
        <w:pStyle w:val="ListParagraph"/>
        <w:spacing w:after="120"/>
        <w:ind w:left="360"/>
        <w:jc w:val="both"/>
      </w:pPr>
    </w:p>
    <w:p w14:paraId="02EACD26" w14:textId="77777777" w:rsidR="00732D17" w:rsidRPr="001E7E61" w:rsidRDefault="00732D17" w:rsidP="00DD3969">
      <w:pPr>
        <w:widowControl/>
        <w:numPr>
          <w:ilvl w:val="0"/>
          <w:numId w:val="65"/>
        </w:numPr>
        <w:autoSpaceDE/>
        <w:autoSpaceDN/>
        <w:spacing w:after="120"/>
        <w:jc w:val="both"/>
        <w:rPr>
          <w:sz w:val="24"/>
        </w:rPr>
      </w:pPr>
      <w:r w:rsidRPr="001E7E61">
        <w:rPr>
          <w:sz w:val="24"/>
          <w:szCs w:val="24"/>
        </w:rPr>
        <w:t>The title of the bid should be clearly mentioned in the top left corner of the bid submission envelope.</w:t>
      </w:r>
    </w:p>
    <w:p w14:paraId="6B213B05" w14:textId="3D08DF9B" w:rsidR="001267ED" w:rsidRPr="00AE18EF" w:rsidRDefault="00B10499" w:rsidP="00AE18EF">
      <w:pPr>
        <w:tabs>
          <w:tab w:val="left" w:pos="1170"/>
        </w:tabs>
        <w:spacing w:before="224"/>
        <w:ind w:right="440"/>
        <w:jc w:val="both"/>
        <w:rPr>
          <w:bCs/>
        </w:rPr>
      </w:pPr>
      <w:r>
        <w:tab/>
      </w:r>
    </w:p>
    <w:p w14:paraId="3E9745B6" w14:textId="063D090E" w:rsidR="00B10499" w:rsidRPr="00B10499" w:rsidRDefault="00B10499" w:rsidP="00B10499">
      <w:pPr>
        <w:pStyle w:val="Heading3"/>
        <w:tabs>
          <w:tab w:val="right" w:pos="9810"/>
        </w:tabs>
        <w:spacing w:before="1"/>
        <w:rPr>
          <w:sz w:val="14"/>
        </w:rPr>
      </w:pPr>
    </w:p>
    <w:p w14:paraId="129887E6" w14:textId="77777777" w:rsidR="00DD3969" w:rsidRDefault="00DD3969" w:rsidP="00B10499">
      <w:pPr>
        <w:pStyle w:val="Heading3"/>
        <w:tabs>
          <w:tab w:val="right" w:pos="9810"/>
        </w:tabs>
        <w:spacing w:before="1"/>
      </w:pPr>
    </w:p>
    <w:p w14:paraId="6E91232B" w14:textId="77B95706" w:rsidR="00B10499" w:rsidRPr="000B2B3C" w:rsidRDefault="00880240" w:rsidP="00B10499">
      <w:pPr>
        <w:pStyle w:val="Heading3"/>
        <w:tabs>
          <w:tab w:val="right" w:pos="9810"/>
        </w:tabs>
        <w:spacing w:before="1"/>
        <w:rPr>
          <w:sz w:val="24"/>
        </w:rPr>
      </w:pPr>
      <w:r w:rsidRPr="000B2B3C">
        <w:rPr>
          <w:sz w:val="24"/>
        </w:rPr>
        <w:t xml:space="preserve">Chairman </w:t>
      </w:r>
    </w:p>
    <w:p w14:paraId="7AE9D5BB" w14:textId="1C4C7732" w:rsidR="00880240" w:rsidRPr="000B2B3C" w:rsidRDefault="00880240" w:rsidP="00B10499">
      <w:pPr>
        <w:pStyle w:val="Heading3"/>
        <w:tabs>
          <w:tab w:val="right" w:pos="9810"/>
        </w:tabs>
        <w:spacing w:before="1"/>
        <w:rPr>
          <w:sz w:val="24"/>
        </w:rPr>
      </w:pPr>
      <w:r w:rsidRPr="000B2B3C">
        <w:rPr>
          <w:sz w:val="24"/>
        </w:rPr>
        <w:t>Department Procurement Committee</w:t>
      </w:r>
    </w:p>
    <w:p w14:paraId="74E21CE2" w14:textId="6B3633BC" w:rsidR="001267ED" w:rsidRPr="000B2B3C" w:rsidRDefault="001267ED" w:rsidP="001267ED">
      <w:pPr>
        <w:spacing w:before="1"/>
        <w:ind w:left="732" w:right="3886"/>
        <w:rPr>
          <w:b/>
          <w:sz w:val="24"/>
        </w:rPr>
      </w:pPr>
      <w:r w:rsidRPr="000B2B3C">
        <w:rPr>
          <w:b/>
          <w:sz w:val="24"/>
        </w:rPr>
        <w:t xml:space="preserve">Eastern University, Sri Lanka </w:t>
      </w:r>
    </w:p>
    <w:p w14:paraId="0AAA154E" w14:textId="4601DA11" w:rsidR="001D34D1" w:rsidRDefault="00602B76" w:rsidP="00DD3969">
      <w:pPr>
        <w:ind w:left="732" w:right="3843"/>
        <w:rPr>
          <w:b/>
          <w:sz w:val="24"/>
        </w:rPr>
      </w:pPr>
      <w:proofErr w:type="spellStart"/>
      <w:r>
        <w:rPr>
          <w:b/>
          <w:sz w:val="24"/>
        </w:rPr>
        <w:t>Vantharumoolai</w:t>
      </w:r>
      <w:proofErr w:type="spellEnd"/>
    </w:p>
    <w:p w14:paraId="7CA7A214" w14:textId="5017A14E" w:rsidR="00602B76" w:rsidRPr="000B2B3C" w:rsidRDefault="00602B76" w:rsidP="00DD3969">
      <w:pPr>
        <w:ind w:left="732" w:right="3843"/>
        <w:rPr>
          <w:b/>
          <w:sz w:val="24"/>
        </w:rPr>
      </w:pPr>
      <w:proofErr w:type="spellStart"/>
      <w:r>
        <w:rPr>
          <w:b/>
          <w:sz w:val="24"/>
        </w:rPr>
        <w:t>Chenkalady</w:t>
      </w:r>
      <w:proofErr w:type="spellEnd"/>
    </w:p>
    <w:p w14:paraId="168ED794" w14:textId="34F41363" w:rsidR="001267ED" w:rsidRPr="006D5B45" w:rsidRDefault="001267ED" w:rsidP="001267ED">
      <w:pPr>
        <w:ind w:left="732"/>
        <w:rPr>
          <w:b/>
          <w:color w:val="000000" w:themeColor="text1"/>
        </w:rPr>
      </w:pPr>
    </w:p>
    <w:p w14:paraId="00F110DA" w14:textId="77777777" w:rsidR="001267ED" w:rsidRDefault="001267ED" w:rsidP="001267ED">
      <w:pPr>
        <w:sectPr w:rsidR="001267ED" w:rsidSect="000B1506">
          <w:footerReference w:type="default" r:id="rId13"/>
          <w:pgSz w:w="11910" w:h="16850"/>
          <w:pgMar w:top="820" w:right="930" w:bottom="270" w:left="1170" w:header="0" w:footer="512" w:gutter="0"/>
          <w:pgNumType w:start="4"/>
          <w:cols w:space="720"/>
        </w:sectPr>
      </w:pPr>
    </w:p>
    <w:p w14:paraId="3B2024A2" w14:textId="77777777" w:rsidR="001267ED" w:rsidRDefault="001267ED" w:rsidP="001267ED">
      <w:pPr>
        <w:pStyle w:val="BodyText"/>
        <w:spacing w:before="11"/>
        <w:rPr>
          <w:b/>
          <w:sz w:val="8"/>
        </w:rPr>
      </w:pPr>
      <w:bookmarkStart w:id="1" w:name="_Hlk42836324"/>
    </w:p>
    <w:bookmarkEnd w:id="1"/>
    <w:p w14:paraId="5D76327E" w14:textId="77777777" w:rsidR="004330CC" w:rsidRDefault="002D53FE" w:rsidP="002D53FE">
      <w:pPr>
        <w:pStyle w:val="BodyText"/>
        <w:ind w:left="-567"/>
        <w:jc w:val="center"/>
        <w:rPr>
          <w:b/>
          <w:color w:val="000000" w:themeColor="text1"/>
          <w:sz w:val="24"/>
        </w:rPr>
      </w:pPr>
      <w:r w:rsidRPr="002B63C6">
        <w:rPr>
          <w:b/>
          <w:sz w:val="24"/>
          <w:szCs w:val="24"/>
        </w:rPr>
        <w:t>SUPPLY</w:t>
      </w:r>
      <w:r w:rsidRPr="002B63C6">
        <w:rPr>
          <w:b/>
          <w:spacing w:val="-15"/>
          <w:sz w:val="24"/>
          <w:szCs w:val="24"/>
        </w:rPr>
        <w:t xml:space="preserve"> </w:t>
      </w:r>
      <w:r w:rsidRPr="002B63C6">
        <w:rPr>
          <w:b/>
          <w:sz w:val="24"/>
          <w:szCs w:val="24"/>
        </w:rPr>
        <w:t>AND</w:t>
      </w:r>
      <w:r w:rsidRPr="002B63C6">
        <w:rPr>
          <w:b/>
          <w:spacing w:val="-13"/>
          <w:sz w:val="24"/>
          <w:szCs w:val="24"/>
        </w:rPr>
        <w:t xml:space="preserve"> </w:t>
      </w:r>
      <w:r w:rsidRPr="002B63C6">
        <w:rPr>
          <w:b/>
          <w:sz w:val="24"/>
          <w:szCs w:val="24"/>
        </w:rPr>
        <w:t>INSTALLATION</w:t>
      </w:r>
      <w:r w:rsidRPr="002B63C6">
        <w:rPr>
          <w:b/>
          <w:spacing w:val="-13"/>
          <w:sz w:val="24"/>
          <w:szCs w:val="24"/>
        </w:rPr>
        <w:t xml:space="preserve"> OF </w:t>
      </w:r>
      <w:r w:rsidRPr="002B63C6">
        <w:rPr>
          <w:b/>
          <w:color w:val="000000" w:themeColor="text1"/>
          <w:sz w:val="24"/>
          <w:szCs w:val="24"/>
        </w:rPr>
        <w:t>BOARD ROOM TABLE</w:t>
      </w:r>
      <w:r>
        <w:rPr>
          <w:b/>
          <w:color w:val="000000" w:themeColor="text1"/>
          <w:sz w:val="24"/>
          <w:szCs w:val="24"/>
        </w:rPr>
        <w:t xml:space="preserve">, </w:t>
      </w:r>
      <w:r w:rsidRPr="002B63C6">
        <w:rPr>
          <w:b/>
          <w:color w:val="000000" w:themeColor="text1"/>
          <w:sz w:val="24"/>
          <w:szCs w:val="24"/>
        </w:rPr>
        <w:t>CHAIRS</w:t>
      </w:r>
      <w:r>
        <w:rPr>
          <w:b/>
          <w:color w:val="000000" w:themeColor="text1"/>
          <w:sz w:val="24"/>
          <w:szCs w:val="24"/>
        </w:rPr>
        <w:t xml:space="preserve">, AND </w:t>
      </w:r>
      <w:r>
        <w:rPr>
          <w:rStyle w:val="Emphasis"/>
          <w:rFonts w:cs="Arial"/>
          <w:b/>
          <w:bCs/>
          <w:i w:val="0"/>
          <w:iCs w:val="0"/>
          <w:color w:val="000000" w:themeColor="text1"/>
          <w:sz w:val="24"/>
          <w:szCs w:val="24"/>
          <w:shd w:val="clear" w:color="auto" w:fill="FFFFFF"/>
        </w:rPr>
        <w:t xml:space="preserve">INTERIOR </w:t>
      </w:r>
      <w:r w:rsidRPr="00C3336A">
        <w:rPr>
          <w:b/>
          <w:color w:val="000000" w:themeColor="text1"/>
          <w:sz w:val="24"/>
          <w:szCs w:val="24"/>
        </w:rPr>
        <w:t>DESIGNING</w:t>
      </w:r>
      <w:r>
        <w:rPr>
          <w:b/>
          <w:color w:val="000000" w:themeColor="text1"/>
          <w:sz w:val="24"/>
          <w:szCs w:val="24"/>
        </w:rPr>
        <w:t xml:space="preserve"> WORK </w:t>
      </w:r>
      <w:r w:rsidRPr="00695BF0">
        <w:rPr>
          <w:b/>
          <w:color w:val="000000" w:themeColor="text1"/>
          <w:sz w:val="24"/>
        </w:rPr>
        <w:t xml:space="preserve">FOR THE FACULTY OF HEALTH-CARE SCIENCES, </w:t>
      </w:r>
    </w:p>
    <w:p w14:paraId="6150A820" w14:textId="1A7BE9F6" w:rsidR="002D53FE" w:rsidRDefault="002D53FE" w:rsidP="002D53FE">
      <w:pPr>
        <w:pStyle w:val="BodyText"/>
        <w:ind w:left="-567"/>
        <w:jc w:val="center"/>
        <w:rPr>
          <w:b/>
          <w:color w:val="000000" w:themeColor="text1"/>
          <w:sz w:val="24"/>
        </w:rPr>
      </w:pPr>
      <w:r w:rsidRPr="00695BF0">
        <w:rPr>
          <w:b/>
          <w:color w:val="000000" w:themeColor="text1"/>
          <w:sz w:val="24"/>
        </w:rPr>
        <w:t xml:space="preserve">EASTERN UNIVERSITY, SRI LANKA </w:t>
      </w:r>
    </w:p>
    <w:p w14:paraId="346D43BF" w14:textId="57E2D443" w:rsidR="001267ED" w:rsidRDefault="001267ED" w:rsidP="001267ED">
      <w:pPr>
        <w:pStyle w:val="BodyText"/>
        <w:spacing w:before="11"/>
        <w:rPr>
          <w:b/>
          <w:sz w:val="35"/>
        </w:rPr>
      </w:pPr>
    </w:p>
    <w:p w14:paraId="33F5F37E" w14:textId="7D8B0ADA" w:rsidR="001D322A" w:rsidRDefault="001D322A" w:rsidP="001267ED">
      <w:pPr>
        <w:pStyle w:val="BodyText"/>
        <w:spacing w:before="11"/>
        <w:rPr>
          <w:b/>
          <w:sz w:val="35"/>
        </w:rPr>
      </w:pPr>
    </w:p>
    <w:p w14:paraId="5A2C447B" w14:textId="77777777" w:rsidR="001D322A" w:rsidRDefault="001D322A" w:rsidP="001267ED">
      <w:pPr>
        <w:pStyle w:val="BodyText"/>
        <w:spacing w:before="11"/>
        <w:rPr>
          <w:b/>
          <w:sz w:val="35"/>
        </w:rPr>
      </w:pPr>
    </w:p>
    <w:p w14:paraId="5ECCC390" w14:textId="00A23F40" w:rsidR="001267ED" w:rsidRDefault="001267ED" w:rsidP="001267ED">
      <w:pPr>
        <w:ind w:left="590" w:right="305"/>
        <w:jc w:val="center"/>
        <w:rPr>
          <w:b/>
          <w:sz w:val="24"/>
        </w:rPr>
      </w:pPr>
      <w:r>
        <w:rPr>
          <w:sz w:val="24"/>
        </w:rPr>
        <w:t>PROCUREMENT N</w:t>
      </w:r>
      <w:r>
        <w:rPr>
          <w:sz w:val="19"/>
        </w:rPr>
        <w:t>O</w:t>
      </w:r>
      <w:r>
        <w:rPr>
          <w:sz w:val="24"/>
        </w:rPr>
        <w:t xml:space="preserve">.: </w:t>
      </w:r>
      <w:r w:rsidR="00041D01" w:rsidRPr="00CE65D4">
        <w:rPr>
          <w:b/>
          <w:sz w:val="24"/>
        </w:rPr>
        <w:t>EU/</w:t>
      </w:r>
      <w:r w:rsidR="00554437">
        <w:rPr>
          <w:b/>
          <w:sz w:val="24"/>
        </w:rPr>
        <w:t>NCP/</w:t>
      </w:r>
      <w:r w:rsidR="00554437">
        <w:rPr>
          <w:b/>
          <w:color w:val="000000" w:themeColor="text1"/>
          <w:sz w:val="24"/>
        </w:rPr>
        <w:t>FHCS/B</w:t>
      </w:r>
      <w:r w:rsidR="00041D01">
        <w:rPr>
          <w:b/>
          <w:color w:val="000000" w:themeColor="text1"/>
          <w:sz w:val="24"/>
        </w:rPr>
        <w:t>OARD ROOM FURNITURE/</w:t>
      </w:r>
      <w:r w:rsidR="00554437">
        <w:rPr>
          <w:b/>
          <w:color w:val="000000" w:themeColor="text1"/>
          <w:sz w:val="24"/>
        </w:rPr>
        <w:t>202</w:t>
      </w:r>
      <w:r w:rsidR="00944FD6">
        <w:rPr>
          <w:b/>
          <w:color w:val="000000" w:themeColor="text1"/>
          <w:sz w:val="24"/>
        </w:rPr>
        <w:t>4</w:t>
      </w:r>
      <w:r w:rsidR="00554437">
        <w:rPr>
          <w:b/>
          <w:color w:val="000000" w:themeColor="text1"/>
          <w:sz w:val="24"/>
        </w:rPr>
        <w:t>/</w:t>
      </w:r>
      <w:r w:rsidR="00DD3969">
        <w:rPr>
          <w:b/>
          <w:color w:val="000000" w:themeColor="text1"/>
          <w:sz w:val="24"/>
        </w:rPr>
        <w:t>0</w:t>
      </w:r>
      <w:r w:rsidR="00554437">
        <w:rPr>
          <w:b/>
          <w:color w:val="000000" w:themeColor="text1"/>
          <w:sz w:val="24"/>
        </w:rPr>
        <w:t>1</w:t>
      </w:r>
    </w:p>
    <w:p w14:paraId="70774898" w14:textId="77777777" w:rsidR="001267ED" w:rsidRDefault="001267ED" w:rsidP="001267ED">
      <w:pPr>
        <w:pStyle w:val="BodyText"/>
        <w:rPr>
          <w:b/>
          <w:sz w:val="28"/>
        </w:rPr>
      </w:pPr>
    </w:p>
    <w:p w14:paraId="2B28F4E4" w14:textId="77777777" w:rsidR="001267ED" w:rsidRDefault="001267ED" w:rsidP="001267ED">
      <w:pPr>
        <w:pStyle w:val="BodyText"/>
        <w:spacing w:before="6"/>
        <w:rPr>
          <w:b/>
          <w:sz w:val="24"/>
        </w:rPr>
      </w:pPr>
    </w:p>
    <w:p w14:paraId="5D47AA77" w14:textId="77777777" w:rsidR="001267ED" w:rsidRDefault="001267ED" w:rsidP="001267ED">
      <w:pPr>
        <w:pStyle w:val="Heading2"/>
        <w:spacing w:before="0" w:line="552" w:lineRule="auto"/>
        <w:ind w:left="4032" w:right="3742"/>
        <w:jc w:val="center"/>
      </w:pPr>
      <w:r>
        <w:t>Bidding Documents Volume 1</w:t>
      </w:r>
    </w:p>
    <w:p w14:paraId="216376B1" w14:textId="77777777" w:rsidR="001267ED" w:rsidRDefault="001267ED" w:rsidP="001267ED">
      <w:pPr>
        <w:tabs>
          <w:tab w:val="left" w:pos="4332"/>
        </w:tabs>
        <w:spacing w:before="9" w:line="276" w:lineRule="auto"/>
        <w:ind w:left="2893" w:right="3384"/>
        <w:rPr>
          <w:b/>
          <w:sz w:val="24"/>
        </w:rPr>
      </w:pPr>
      <w:r>
        <w:rPr>
          <w:b/>
          <w:sz w:val="24"/>
        </w:rPr>
        <w:t>Section</w:t>
      </w:r>
      <w:r>
        <w:rPr>
          <w:b/>
          <w:spacing w:val="-2"/>
          <w:sz w:val="24"/>
        </w:rPr>
        <w:t xml:space="preserve"> </w:t>
      </w:r>
      <w:r>
        <w:rPr>
          <w:b/>
          <w:sz w:val="24"/>
        </w:rPr>
        <w:t>I</w:t>
      </w:r>
      <w:r>
        <w:rPr>
          <w:b/>
          <w:sz w:val="24"/>
        </w:rPr>
        <w:tab/>
        <w:t>- Instructions to Bidders Section</w:t>
      </w:r>
      <w:r>
        <w:rPr>
          <w:b/>
          <w:spacing w:val="-2"/>
          <w:sz w:val="24"/>
        </w:rPr>
        <w:t xml:space="preserve"> </w:t>
      </w:r>
      <w:r>
        <w:rPr>
          <w:b/>
          <w:sz w:val="24"/>
        </w:rPr>
        <w:t>VI</w:t>
      </w:r>
      <w:r>
        <w:rPr>
          <w:b/>
          <w:sz w:val="24"/>
        </w:rPr>
        <w:tab/>
        <w:t>- Condition of Contract Section VIII - Contract</w:t>
      </w:r>
      <w:r>
        <w:rPr>
          <w:b/>
          <w:spacing w:val="-24"/>
          <w:sz w:val="24"/>
        </w:rPr>
        <w:t xml:space="preserve"> </w:t>
      </w:r>
      <w:r>
        <w:rPr>
          <w:b/>
          <w:sz w:val="24"/>
        </w:rPr>
        <w:t>Forms</w:t>
      </w:r>
    </w:p>
    <w:p w14:paraId="7FCD2782" w14:textId="77777777" w:rsidR="001267ED" w:rsidRDefault="001267ED" w:rsidP="001267ED">
      <w:pPr>
        <w:spacing w:line="276" w:lineRule="auto"/>
        <w:rPr>
          <w:sz w:val="24"/>
        </w:rPr>
        <w:sectPr w:rsidR="001267ED" w:rsidSect="000B1506">
          <w:pgSz w:w="11910" w:h="16850"/>
          <w:pgMar w:top="1600" w:right="400" w:bottom="780" w:left="1140" w:header="0" w:footer="512" w:gutter="0"/>
          <w:pgNumType w:start="6"/>
          <w:cols w:space="720"/>
        </w:sectPr>
      </w:pPr>
    </w:p>
    <w:p w14:paraId="7C71A3CE" w14:textId="77777777" w:rsidR="001267ED" w:rsidRDefault="001267ED" w:rsidP="001267ED">
      <w:pPr>
        <w:pStyle w:val="BodyText"/>
        <w:spacing w:before="11"/>
        <w:rPr>
          <w:b/>
          <w:sz w:val="9"/>
        </w:rPr>
      </w:pPr>
    </w:p>
    <w:p w14:paraId="786F8803" w14:textId="77777777" w:rsidR="004330CC" w:rsidRDefault="002D53FE" w:rsidP="002D53FE">
      <w:pPr>
        <w:pStyle w:val="BodyText"/>
        <w:ind w:left="-567"/>
        <w:jc w:val="center"/>
        <w:rPr>
          <w:b/>
          <w:color w:val="000000" w:themeColor="text1"/>
          <w:sz w:val="24"/>
        </w:rPr>
      </w:pPr>
      <w:bookmarkStart w:id="2" w:name="_Hlk90300805"/>
      <w:r w:rsidRPr="002B63C6">
        <w:rPr>
          <w:b/>
          <w:sz w:val="24"/>
          <w:szCs w:val="24"/>
        </w:rPr>
        <w:t>SUPPLY</w:t>
      </w:r>
      <w:r w:rsidRPr="002B63C6">
        <w:rPr>
          <w:b/>
          <w:spacing w:val="-15"/>
          <w:sz w:val="24"/>
          <w:szCs w:val="24"/>
        </w:rPr>
        <w:t xml:space="preserve"> </w:t>
      </w:r>
      <w:r w:rsidRPr="002B63C6">
        <w:rPr>
          <w:b/>
          <w:sz w:val="24"/>
          <w:szCs w:val="24"/>
        </w:rPr>
        <w:t>AND</w:t>
      </w:r>
      <w:r w:rsidRPr="002B63C6">
        <w:rPr>
          <w:b/>
          <w:spacing w:val="-13"/>
          <w:sz w:val="24"/>
          <w:szCs w:val="24"/>
        </w:rPr>
        <w:t xml:space="preserve"> </w:t>
      </w:r>
      <w:r w:rsidRPr="002B63C6">
        <w:rPr>
          <w:b/>
          <w:sz w:val="24"/>
          <w:szCs w:val="24"/>
        </w:rPr>
        <w:t>INSTALLATION</w:t>
      </w:r>
      <w:r w:rsidRPr="002B63C6">
        <w:rPr>
          <w:b/>
          <w:spacing w:val="-13"/>
          <w:sz w:val="24"/>
          <w:szCs w:val="24"/>
        </w:rPr>
        <w:t xml:space="preserve"> OF </w:t>
      </w:r>
      <w:r w:rsidRPr="002B63C6">
        <w:rPr>
          <w:b/>
          <w:color w:val="000000" w:themeColor="text1"/>
          <w:sz w:val="24"/>
          <w:szCs w:val="24"/>
        </w:rPr>
        <w:t>BOARD ROOM TABLE</w:t>
      </w:r>
      <w:r>
        <w:rPr>
          <w:b/>
          <w:color w:val="000000" w:themeColor="text1"/>
          <w:sz w:val="24"/>
          <w:szCs w:val="24"/>
        </w:rPr>
        <w:t xml:space="preserve">, </w:t>
      </w:r>
      <w:r w:rsidRPr="002B63C6">
        <w:rPr>
          <w:b/>
          <w:color w:val="000000" w:themeColor="text1"/>
          <w:sz w:val="24"/>
          <w:szCs w:val="24"/>
        </w:rPr>
        <w:t>CHAIRS</w:t>
      </w:r>
      <w:r>
        <w:rPr>
          <w:b/>
          <w:color w:val="000000" w:themeColor="text1"/>
          <w:sz w:val="24"/>
          <w:szCs w:val="24"/>
        </w:rPr>
        <w:t xml:space="preserve">, AND </w:t>
      </w:r>
      <w:r>
        <w:rPr>
          <w:rStyle w:val="Emphasis"/>
          <w:rFonts w:cs="Arial"/>
          <w:b/>
          <w:bCs/>
          <w:i w:val="0"/>
          <w:iCs w:val="0"/>
          <w:color w:val="000000" w:themeColor="text1"/>
          <w:sz w:val="24"/>
          <w:szCs w:val="24"/>
          <w:shd w:val="clear" w:color="auto" w:fill="FFFFFF"/>
        </w:rPr>
        <w:t xml:space="preserve">INTERIOR </w:t>
      </w:r>
      <w:r w:rsidRPr="00C3336A">
        <w:rPr>
          <w:b/>
          <w:color w:val="000000" w:themeColor="text1"/>
          <w:sz w:val="24"/>
          <w:szCs w:val="24"/>
        </w:rPr>
        <w:t>DESIGNING</w:t>
      </w:r>
      <w:r>
        <w:rPr>
          <w:b/>
          <w:color w:val="000000" w:themeColor="text1"/>
          <w:sz w:val="24"/>
          <w:szCs w:val="24"/>
        </w:rPr>
        <w:t xml:space="preserve"> WORK </w:t>
      </w:r>
      <w:r w:rsidRPr="00695BF0">
        <w:rPr>
          <w:b/>
          <w:color w:val="000000" w:themeColor="text1"/>
          <w:sz w:val="24"/>
        </w:rPr>
        <w:t xml:space="preserve">FOR THE FACULTY OF HEALTH-CARE SCIENCES, </w:t>
      </w:r>
    </w:p>
    <w:p w14:paraId="20D7189E" w14:textId="69C1D4B2" w:rsidR="002D53FE" w:rsidRDefault="002D53FE" w:rsidP="002D53FE">
      <w:pPr>
        <w:pStyle w:val="BodyText"/>
        <w:ind w:left="-567"/>
        <w:jc w:val="center"/>
        <w:rPr>
          <w:b/>
          <w:color w:val="000000" w:themeColor="text1"/>
          <w:sz w:val="24"/>
        </w:rPr>
      </w:pPr>
      <w:r w:rsidRPr="00695BF0">
        <w:rPr>
          <w:b/>
          <w:color w:val="000000" w:themeColor="text1"/>
          <w:sz w:val="24"/>
        </w:rPr>
        <w:t xml:space="preserve">EASTERN UNIVERSITY, SRI LANKA </w:t>
      </w:r>
    </w:p>
    <w:p w14:paraId="6CA52BCD" w14:textId="5CD468CF" w:rsidR="001D322A" w:rsidRPr="00222EAC" w:rsidRDefault="001D322A" w:rsidP="001D322A">
      <w:pPr>
        <w:ind w:left="590"/>
        <w:jc w:val="center"/>
        <w:rPr>
          <w:b/>
          <w:color w:val="000000" w:themeColor="text1"/>
          <w:sz w:val="24"/>
        </w:rPr>
      </w:pPr>
    </w:p>
    <w:bookmarkEnd w:id="2"/>
    <w:p w14:paraId="4E1C687A" w14:textId="77777777" w:rsidR="001267ED" w:rsidRDefault="001267ED" w:rsidP="001267ED">
      <w:pPr>
        <w:pStyle w:val="BodyText"/>
        <w:rPr>
          <w:b/>
          <w:sz w:val="28"/>
        </w:rPr>
      </w:pPr>
    </w:p>
    <w:p w14:paraId="32E0FB65" w14:textId="77777777" w:rsidR="001267ED" w:rsidRDefault="001267ED" w:rsidP="001267ED">
      <w:pPr>
        <w:pStyle w:val="BodyText"/>
        <w:rPr>
          <w:b/>
          <w:sz w:val="28"/>
        </w:rPr>
      </w:pPr>
    </w:p>
    <w:p w14:paraId="7C191AD1" w14:textId="77777777" w:rsidR="001267ED" w:rsidRDefault="001267ED" w:rsidP="001267ED">
      <w:pPr>
        <w:pStyle w:val="BodyText"/>
        <w:spacing w:before="3"/>
        <w:rPr>
          <w:b/>
          <w:sz w:val="36"/>
        </w:rPr>
      </w:pPr>
    </w:p>
    <w:p w14:paraId="6DDCE51C" w14:textId="542A842A" w:rsidR="001267ED" w:rsidRPr="005A2D28" w:rsidRDefault="001267ED" w:rsidP="00A86BA5">
      <w:pPr>
        <w:spacing w:before="1"/>
        <w:ind w:left="590" w:right="305"/>
        <w:jc w:val="center"/>
        <w:rPr>
          <w:b/>
          <w:color w:val="FF0000"/>
          <w:sz w:val="28"/>
        </w:rPr>
      </w:pPr>
      <w:r>
        <w:rPr>
          <w:sz w:val="24"/>
        </w:rPr>
        <w:t>PROCUREMENT N</w:t>
      </w:r>
      <w:r>
        <w:rPr>
          <w:sz w:val="19"/>
        </w:rPr>
        <w:t>O</w:t>
      </w:r>
      <w:r>
        <w:rPr>
          <w:sz w:val="24"/>
        </w:rPr>
        <w:t xml:space="preserve">.: </w:t>
      </w:r>
      <w:r w:rsidR="00041D01" w:rsidRPr="005A2D28">
        <w:rPr>
          <w:b/>
          <w:color w:val="FF0000"/>
          <w:sz w:val="24"/>
        </w:rPr>
        <w:t>EU/</w:t>
      </w:r>
      <w:r w:rsidR="00554437" w:rsidRPr="005A2D28">
        <w:rPr>
          <w:b/>
          <w:color w:val="FF0000"/>
          <w:sz w:val="24"/>
        </w:rPr>
        <w:t>NCP/</w:t>
      </w:r>
      <w:r w:rsidR="00041D01" w:rsidRPr="005A2D28">
        <w:rPr>
          <w:b/>
          <w:color w:val="FF0000"/>
          <w:sz w:val="24"/>
        </w:rPr>
        <w:t>FHCS/BOARD ROOM FURNITURE/</w:t>
      </w:r>
      <w:r w:rsidR="00554437" w:rsidRPr="005A2D28">
        <w:rPr>
          <w:b/>
          <w:color w:val="FF0000"/>
          <w:sz w:val="24"/>
        </w:rPr>
        <w:t>202</w:t>
      </w:r>
      <w:r w:rsidR="00944FD6">
        <w:rPr>
          <w:b/>
          <w:color w:val="FF0000"/>
          <w:sz w:val="24"/>
        </w:rPr>
        <w:t>4</w:t>
      </w:r>
      <w:r w:rsidR="00554437" w:rsidRPr="005A2D28">
        <w:rPr>
          <w:b/>
          <w:color w:val="FF0000"/>
          <w:sz w:val="24"/>
        </w:rPr>
        <w:t>/01</w:t>
      </w:r>
    </w:p>
    <w:p w14:paraId="4E4E57E9" w14:textId="77777777" w:rsidR="001267ED" w:rsidRDefault="001267ED" w:rsidP="001267ED">
      <w:pPr>
        <w:pStyle w:val="BodyText"/>
        <w:rPr>
          <w:b/>
          <w:sz w:val="28"/>
        </w:rPr>
      </w:pPr>
    </w:p>
    <w:p w14:paraId="2E8F5F7C" w14:textId="77777777" w:rsidR="001267ED" w:rsidRDefault="001267ED" w:rsidP="001267ED">
      <w:pPr>
        <w:pStyle w:val="BodyText"/>
        <w:rPr>
          <w:b/>
          <w:sz w:val="24"/>
        </w:rPr>
      </w:pPr>
    </w:p>
    <w:p w14:paraId="4D4EE9B8" w14:textId="77777777" w:rsidR="001267ED" w:rsidRDefault="001267ED" w:rsidP="001267ED">
      <w:pPr>
        <w:pStyle w:val="Heading2"/>
        <w:spacing w:before="0" w:line="552" w:lineRule="auto"/>
        <w:ind w:left="4032" w:right="3742"/>
        <w:jc w:val="center"/>
      </w:pPr>
      <w:r>
        <w:t>Bidding Documents Volume 1</w:t>
      </w:r>
    </w:p>
    <w:p w14:paraId="6769113B" w14:textId="77777777" w:rsidR="001267ED" w:rsidRDefault="001267ED" w:rsidP="001267ED">
      <w:pPr>
        <w:pStyle w:val="BodyText"/>
        <w:spacing w:before="6"/>
        <w:rPr>
          <w:b/>
          <w:sz w:val="27"/>
        </w:rPr>
      </w:pPr>
    </w:p>
    <w:p w14:paraId="44C6F906" w14:textId="77777777" w:rsidR="001267ED" w:rsidRDefault="001267ED" w:rsidP="001267ED">
      <w:pPr>
        <w:tabs>
          <w:tab w:val="left" w:pos="1724"/>
        </w:tabs>
        <w:spacing w:before="1"/>
        <w:ind w:left="284"/>
        <w:jc w:val="center"/>
        <w:rPr>
          <w:b/>
          <w:sz w:val="24"/>
        </w:rPr>
      </w:pPr>
      <w:r>
        <w:rPr>
          <w:b/>
          <w:sz w:val="24"/>
        </w:rPr>
        <w:t>Section</w:t>
      </w:r>
      <w:r>
        <w:rPr>
          <w:b/>
          <w:spacing w:val="-2"/>
          <w:sz w:val="24"/>
        </w:rPr>
        <w:t xml:space="preserve"> </w:t>
      </w:r>
      <w:r>
        <w:rPr>
          <w:b/>
          <w:sz w:val="24"/>
        </w:rPr>
        <w:t>I</w:t>
      </w:r>
      <w:r>
        <w:rPr>
          <w:b/>
          <w:sz w:val="24"/>
        </w:rPr>
        <w:tab/>
        <w:t>- Instructions to</w:t>
      </w:r>
      <w:r>
        <w:rPr>
          <w:b/>
          <w:spacing w:val="-3"/>
          <w:sz w:val="24"/>
        </w:rPr>
        <w:t xml:space="preserve"> </w:t>
      </w:r>
      <w:r>
        <w:rPr>
          <w:b/>
          <w:sz w:val="24"/>
        </w:rPr>
        <w:t>Bidders</w:t>
      </w:r>
    </w:p>
    <w:p w14:paraId="204C26EF" w14:textId="77777777" w:rsidR="001267ED" w:rsidRDefault="001267ED" w:rsidP="001267ED">
      <w:pPr>
        <w:jc w:val="center"/>
        <w:rPr>
          <w:sz w:val="24"/>
        </w:rPr>
        <w:sectPr w:rsidR="001267ED" w:rsidSect="000B1506">
          <w:pgSz w:w="11910" w:h="16850"/>
          <w:pgMar w:top="1600" w:right="400" w:bottom="780" w:left="1140" w:header="0" w:footer="512" w:gutter="0"/>
          <w:cols w:space="720"/>
        </w:sectPr>
      </w:pPr>
    </w:p>
    <w:p w14:paraId="247E6ACE" w14:textId="77777777" w:rsidR="001267ED" w:rsidRDefault="001267ED" w:rsidP="001267ED">
      <w:pPr>
        <w:spacing w:before="72"/>
        <w:ind w:left="590" w:right="305"/>
        <w:jc w:val="center"/>
        <w:rPr>
          <w:b/>
          <w:sz w:val="24"/>
        </w:rPr>
      </w:pPr>
      <w:r>
        <w:rPr>
          <w:b/>
          <w:sz w:val="24"/>
        </w:rPr>
        <w:lastRenderedPageBreak/>
        <w:t>Section I. Instructions to Bidders (ITB)</w:t>
      </w:r>
    </w:p>
    <w:p w14:paraId="20D41B5B" w14:textId="77777777" w:rsidR="001267ED" w:rsidRDefault="001267ED" w:rsidP="001267ED">
      <w:pPr>
        <w:pStyle w:val="BodyText"/>
        <w:rPr>
          <w:b/>
          <w:sz w:val="23"/>
        </w:rPr>
      </w:pPr>
    </w:p>
    <w:p w14:paraId="042A4695" w14:textId="77777777" w:rsidR="001267ED" w:rsidRDefault="001267ED" w:rsidP="001267ED">
      <w:pPr>
        <w:spacing w:line="216" w:lineRule="auto"/>
        <w:ind w:left="792" w:right="418"/>
        <w:rPr>
          <w:i/>
        </w:rPr>
      </w:pPr>
      <w:r>
        <w:rPr>
          <w:i/>
        </w:rPr>
        <w:t>ITB shall be read in conjunction with the Section II, Bidding Data Sheet (BDS), which shall take precedence over ITB.</w:t>
      </w:r>
    </w:p>
    <w:p w14:paraId="64E27168" w14:textId="77777777" w:rsidR="001267ED" w:rsidRDefault="001267ED" w:rsidP="001267ED">
      <w:pPr>
        <w:pStyle w:val="Heading2"/>
        <w:spacing w:before="1" w:after="47"/>
        <w:ind w:left="590" w:right="247"/>
        <w:jc w:val="center"/>
      </w:pPr>
      <w:r>
        <w:t>General</w:t>
      </w:r>
    </w:p>
    <w:tbl>
      <w:tblPr>
        <w:tblW w:w="0" w:type="auto"/>
        <w:tblInd w:w="669" w:type="dxa"/>
        <w:tblLayout w:type="fixed"/>
        <w:tblCellMar>
          <w:left w:w="0" w:type="dxa"/>
          <w:right w:w="0" w:type="dxa"/>
        </w:tblCellMar>
        <w:tblLook w:val="01E0" w:firstRow="1" w:lastRow="1" w:firstColumn="1" w:lastColumn="1" w:noHBand="0" w:noVBand="0"/>
      </w:tblPr>
      <w:tblGrid>
        <w:gridCol w:w="538"/>
        <w:gridCol w:w="1669"/>
        <w:gridCol w:w="705"/>
        <w:gridCol w:w="6253"/>
      </w:tblGrid>
      <w:tr w:rsidR="001267ED" w14:paraId="367B6BBC" w14:textId="77777777" w:rsidTr="00400279">
        <w:trPr>
          <w:trHeight w:val="2494"/>
        </w:trPr>
        <w:tc>
          <w:tcPr>
            <w:tcW w:w="538" w:type="dxa"/>
          </w:tcPr>
          <w:p w14:paraId="5E259439" w14:textId="77777777" w:rsidR="001267ED" w:rsidRDefault="001267ED" w:rsidP="00400279">
            <w:pPr>
              <w:pStyle w:val="TableParagraph"/>
              <w:spacing w:line="262" w:lineRule="exact"/>
              <w:ind w:left="180" w:right="153"/>
              <w:jc w:val="center"/>
              <w:rPr>
                <w:b/>
              </w:rPr>
            </w:pPr>
            <w:r>
              <w:rPr>
                <w:b/>
              </w:rPr>
              <w:t>1.</w:t>
            </w:r>
          </w:p>
        </w:tc>
        <w:tc>
          <w:tcPr>
            <w:tcW w:w="1669" w:type="dxa"/>
          </w:tcPr>
          <w:p w14:paraId="62B428B2" w14:textId="77777777" w:rsidR="001267ED" w:rsidRDefault="001267ED" w:rsidP="00400279">
            <w:pPr>
              <w:pStyle w:val="TableParagraph"/>
              <w:spacing w:line="262" w:lineRule="exact"/>
              <w:ind w:left="173"/>
              <w:rPr>
                <w:b/>
              </w:rPr>
            </w:pPr>
            <w:r>
              <w:rPr>
                <w:b/>
              </w:rPr>
              <w:t>Scope of Bid</w:t>
            </w:r>
          </w:p>
        </w:tc>
        <w:tc>
          <w:tcPr>
            <w:tcW w:w="705" w:type="dxa"/>
          </w:tcPr>
          <w:p w14:paraId="348A1446" w14:textId="77777777" w:rsidR="001267ED" w:rsidRDefault="001267ED" w:rsidP="00400279">
            <w:pPr>
              <w:pStyle w:val="TableParagraph"/>
              <w:spacing w:line="268" w:lineRule="exact"/>
              <w:ind w:left="223"/>
            </w:pPr>
            <w:r>
              <w:t>1.1</w:t>
            </w:r>
          </w:p>
        </w:tc>
        <w:tc>
          <w:tcPr>
            <w:tcW w:w="6253" w:type="dxa"/>
          </w:tcPr>
          <w:p w14:paraId="30389294" w14:textId="77777777" w:rsidR="001267ED" w:rsidRDefault="001267ED" w:rsidP="00400279">
            <w:pPr>
              <w:pStyle w:val="TableParagraph"/>
              <w:spacing w:line="276" w:lineRule="auto"/>
              <w:ind w:left="173" w:right="195"/>
              <w:jc w:val="both"/>
              <w:rPr>
                <w:b/>
              </w:rPr>
            </w:pPr>
            <w:r>
              <w:t xml:space="preserve">The Purchaser </w:t>
            </w:r>
            <w:r>
              <w:rPr>
                <w:b/>
              </w:rPr>
              <w:t xml:space="preserve">indicated in the Bidding Data Sheet (BDS), </w:t>
            </w:r>
            <w:r>
              <w:t xml:space="preserve">issues these Bidding Documents for the SUPPLY AND INSTALLATION of Goods and Related Services incidental thereto as specified in Section V, Schedule of Requirements. The name and identification number of this procurement are </w:t>
            </w:r>
            <w:r>
              <w:rPr>
                <w:b/>
              </w:rPr>
              <w:t>specified in the BDS</w:t>
            </w:r>
            <w:r>
              <w:t>. The name, identification, and number</w:t>
            </w:r>
            <w:r>
              <w:rPr>
                <w:spacing w:val="28"/>
              </w:rPr>
              <w:t xml:space="preserve"> </w:t>
            </w:r>
            <w:r>
              <w:t>of</w:t>
            </w:r>
            <w:r>
              <w:rPr>
                <w:spacing w:val="31"/>
              </w:rPr>
              <w:t xml:space="preserve"> </w:t>
            </w:r>
            <w:r>
              <w:t>lots</w:t>
            </w:r>
            <w:r>
              <w:rPr>
                <w:spacing w:val="30"/>
              </w:rPr>
              <w:t xml:space="preserve"> </w:t>
            </w:r>
            <w:r>
              <w:t>(individual</w:t>
            </w:r>
            <w:r>
              <w:rPr>
                <w:spacing w:val="31"/>
              </w:rPr>
              <w:t xml:space="preserve"> </w:t>
            </w:r>
            <w:r>
              <w:t>contracts),</w:t>
            </w:r>
            <w:r>
              <w:rPr>
                <w:spacing w:val="30"/>
              </w:rPr>
              <w:t xml:space="preserve"> </w:t>
            </w:r>
            <w:r>
              <w:t>if</w:t>
            </w:r>
            <w:r>
              <w:rPr>
                <w:spacing w:val="31"/>
              </w:rPr>
              <w:t xml:space="preserve"> </w:t>
            </w:r>
            <w:r>
              <w:t>any,</w:t>
            </w:r>
            <w:r>
              <w:rPr>
                <w:spacing w:val="29"/>
              </w:rPr>
              <w:t xml:space="preserve"> </w:t>
            </w:r>
            <w:r>
              <w:t>are</w:t>
            </w:r>
            <w:r>
              <w:rPr>
                <w:spacing w:val="34"/>
              </w:rPr>
              <w:t xml:space="preserve"> </w:t>
            </w:r>
            <w:r>
              <w:rPr>
                <w:b/>
              </w:rPr>
              <w:t>provided</w:t>
            </w:r>
          </w:p>
          <w:p w14:paraId="055C06BE" w14:textId="77777777" w:rsidR="001267ED" w:rsidRDefault="001267ED" w:rsidP="00400279">
            <w:pPr>
              <w:pStyle w:val="TableParagraph"/>
              <w:ind w:left="173"/>
              <w:jc w:val="both"/>
            </w:pPr>
            <w:r>
              <w:rPr>
                <w:b/>
              </w:rPr>
              <w:t>in the BDS</w:t>
            </w:r>
            <w:r>
              <w:t>.</w:t>
            </w:r>
          </w:p>
        </w:tc>
      </w:tr>
      <w:tr w:rsidR="001267ED" w14:paraId="1FF4044C" w14:textId="77777777" w:rsidTr="00400279">
        <w:trPr>
          <w:trHeight w:val="2052"/>
        </w:trPr>
        <w:tc>
          <w:tcPr>
            <w:tcW w:w="538" w:type="dxa"/>
          </w:tcPr>
          <w:p w14:paraId="37E0D46D" w14:textId="77777777" w:rsidR="001267ED" w:rsidRDefault="001267ED" w:rsidP="00400279">
            <w:pPr>
              <w:pStyle w:val="TableParagraph"/>
              <w:rPr>
                <w:rFonts w:ascii="Times New Roman"/>
              </w:rPr>
            </w:pPr>
          </w:p>
        </w:tc>
        <w:tc>
          <w:tcPr>
            <w:tcW w:w="1669" w:type="dxa"/>
          </w:tcPr>
          <w:p w14:paraId="47423E3A" w14:textId="77777777" w:rsidR="001267ED" w:rsidRDefault="001267ED" w:rsidP="00400279">
            <w:pPr>
              <w:pStyle w:val="TableParagraph"/>
              <w:rPr>
                <w:rFonts w:ascii="Times New Roman"/>
              </w:rPr>
            </w:pPr>
          </w:p>
        </w:tc>
        <w:tc>
          <w:tcPr>
            <w:tcW w:w="705" w:type="dxa"/>
          </w:tcPr>
          <w:p w14:paraId="535A0EBC" w14:textId="77777777" w:rsidR="001267ED" w:rsidRDefault="001267ED" w:rsidP="00400279">
            <w:pPr>
              <w:pStyle w:val="TableParagraph"/>
              <w:spacing w:before="16"/>
              <w:ind w:left="223"/>
            </w:pPr>
            <w:r>
              <w:t>1.2</w:t>
            </w:r>
          </w:p>
        </w:tc>
        <w:tc>
          <w:tcPr>
            <w:tcW w:w="6253" w:type="dxa"/>
          </w:tcPr>
          <w:p w14:paraId="40F43011" w14:textId="77777777" w:rsidR="001267ED" w:rsidRDefault="001267ED" w:rsidP="00400279">
            <w:pPr>
              <w:pStyle w:val="TableParagraph"/>
              <w:spacing w:before="16"/>
              <w:ind w:left="226"/>
              <w:jc w:val="both"/>
            </w:pPr>
            <w:r>
              <w:t>Throughout these Bidding Documents:</w:t>
            </w:r>
          </w:p>
          <w:p w14:paraId="72E4D9FC" w14:textId="77777777" w:rsidR="001267ED" w:rsidRDefault="001267ED" w:rsidP="009307CD">
            <w:pPr>
              <w:pStyle w:val="TableParagraph"/>
              <w:numPr>
                <w:ilvl w:val="0"/>
                <w:numId w:val="42"/>
              </w:numPr>
              <w:tabs>
                <w:tab w:val="left" w:pos="639"/>
              </w:tabs>
              <w:spacing w:before="41"/>
              <w:ind w:right="199" w:hanging="452"/>
              <w:jc w:val="both"/>
            </w:pPr>
            <w:r>
              <w:t xml:space="preserve">the term ―in writing‖ means communicated in </w:t>
            </w:r>
            <w:r>
              <w:rPr>
                <w:spacing w:val="-7"/>
              </w:rPr>
              <w:t xml:space="preserve">written </w:t>
            </w:r>
            <w:r>
              <w:t>form by mail (other than electronic mail) or hand delivered with proof of</w:t>
            </w:r>
            <w:r>
              <w:rPr>
                <w:spacing w:val="-3"/>
              </w:rPr>
              <w:t xml:space="preserve"> </w:t>
            </w:r>
            <w:r>
              <w:t>receipt;</w:t>
            </w:r>
          </w:p>
          <w:p w14:paraId="508B8245" w14:textId="77777777" w:rsidR="001267ED" w:rsidRDefault="001267ED" w:rsidP="009307CD">
            <w:pPr>
              <w:pStyle w:val="TableParagraph"/>
              <w:numPr>
                <w:ilvl w:val="0"/>
                <w:numId w:val="42"/>
              </w:numPr>
              <w:tabs>
                <w:tab w:val="left" w:pos="758"/>
              </w:tabs>
              <w:spacing w:line="276" w:lineRule="auto"/>
              <w:ind w:right="201" w:hanging="452"/>
              <w:jc w:val="both"/>
            </w:pPr>
            <w:r>
              <w:tab/>
              <w:t>if the context so requires, ―singular‖ means</w:t>
            </w:r>
            <w:r>
              <w:rPr>
                <w:spacing w:val="-14"/>
              </w:rPr>
              <w:t xml:space="preserve"> </w:t>
            </w:r>
            <w:r>
              <w:rPr>
                <w:spacing w:val="-12"/>
              </w:rPr>
              <w:t xml:space="preserve">―plural‖ </w:t>
            </w:r>
            <w:r>
              <w:t>and vice versa;</w:t>
            </w:r>
            <w:r>
              <w:rPr>
                <w:spacing w:val="-3"/>
              </w:rPr>
              <w:t xml:space="preserve"> </w:t>
            </w:r>
            <w:r>
              <w:t>and</w:t>
            </w:r>
          </w:p>
          <w:p w14:paraId="1311764C" w14:textId="77777777" w:rsidR="001267ED" w:rsidRDefault="001267ED" w:rsidP="009307CD">
            <w:pPr>
              <w:pStyle w:val="TableParagraph"/>
              <w:numPr>
                <w:ilvl w:val="0"/>
                <w:numId w:val="42"/>
              </w:numPr>
              <w:tabs>
                <w:tab w:val="left" w:pos="637"/>
              </w:tabs>
              <w:spacing w:line="256" w:lineRule="exact"/>
              <w:ind w:left="636" w:hanging="411"/>
              <w:jc w:val="both"/>
            </w:pPr>
            <w:r>
              <w:t>―day‖ means calendar</w:t>
            </w:r>
            <w:r>
              <w:rPr>
                <w:spacing w:val="-11"/>
              </w:rPr>
              <w:t xml:space="preserve"> </w:t>
            </w:r>
            <w:r>
              <w:t>day.</w:t>
            </w:r>
          </w:p>
        </w:tc>
      </w:tr>
      <w:tr w:rsidR="001267ED" w14:paraId="77AA36BF" w14:textId="77777777" w:rsidTr="00400279">
        <w:trPr>
          <w:trHeight w:val="615"/>
        </w:trPr>
        <w:tc>
          <w:tcPr>
            <w:tcW w:w="538" w:type="dxa"/>
          </w:tcPr>
          <w:p w14:paraId="6F55A469" w14:textId="77777777" w:rsidR="001267ED" w:rsidRDefault="001267ED" w:rsidP="00400279">
            <w:pPr>
              <w:pStyle w:val="TableParagraph"/>
              <w:spacing w:line="265" w:lineRule="exact"/>
              <w:ind w:left="180" w:right="153"/>
              <w:jc w:val="center"/>
              <w:rPr>
                <w:b/>
              </w:rPr>
            </w:pPr>
            <w:r>
              <w:rPr>
                <w:b/>
              </w:rPr>
              <w:t>2.</w:t>
            </w:r>
          </w:p>
        </w:tc>
        <w:tc>
          <w:tcPr>
            <w:tcW w:w="1669" w:type="dxa"/>
          </w:tcPr>
          <w:p w14:paraId="439130F4" w14:textId="77777777" w:rsidR="001267ED" w:rsidRDefault="001267ED" w:rsidP="00400279">
            <w:pPr>
              <w:pStyle w:val="TableParagraph"/>
              <w:ind w:left="173" w:right="528"/>
              <w:rPr>
                <w:b/>
              </w:rPr>
            </w:pPr>
            <w:r>
              <w:rPr>
                <w:b/>
              </w:rPr>
              <w:t>Source of Funds</w:t>
            </w:r>
          </w:p>
        </w:tc>
        <w:tc>
          <w:tcPr>
            <w:tcW w:w="705" w:type="dxa"/>
          </w:tcPr>
          <w:p w14:paraId="340FCE31" w14:textId="77777777" w:rsidR="001267ED" w:rsidRDefault="001267ED" w:rsidP="00400279">
            <w:pPr>
              <w:pStyle w:val="TableParagraph"/>
              <w:spacing w:line="271" w:lineRule="exact"/>
              <w:ind w:left="278"/>
            </w:pPr>
            <w:r>
              <w:t>2.1</w:t>
            </w:r>
          </w:p>
        </w:tc>
        <w:tc>
          <w:tcPr>
            <w:tcW w:w="6253" w:type="dxa"/>
          </w:tcPr>
          <w:p w14:paraId="5D660790" w14:textId="77777777" w:rsidR="001267ED" w:rsidRDefault="001267ED" w:rsidP="00400279">
            <w:pPr>
              <w:pStyle w:val="TableParagraph"/>
              <w:spacing w:before="55"/>
              <w:ind w:left="154"/>
            </w:pPr>
            <w:r>
              <w:t>Payments under this contract will be financed by the source</w:t>
            </w:r>
          </w:p>
          <w:p w14:paraId="2E3D1061" w14:textId="77777777" w:rsidR="001267ED" w:rsidRDefault="001267ED" w:rsidP="00400279">
            <w:pPr>
              <w:pStyle w:val="TableParagraph"/>
              <w:spacing w:line="267" w:lineRule="exact"/>
              <w:ind w:left="154"/>
            </w:pPr>
            <w:r>
              <w:rPr>
                <w:b/>
              </w:rPr>
              <w:t>specified in the BDS</w:t>
            </w:r>
            <w:r>
              <w:t>.</w:t>
            </w:r>
          </w:p>
        </w:tc>
      </w:tr>
      <w:tr w:rsidR="001267ED" w14:paraId="4DE70D23" w14:textId="77777777" w:rsidTr="00400279">
        <w:trPr>
          <w:trHeight w:val="976"/>
        </w:trPr>
        <w:tc>
          <w:tcPr>
            <w:tcW w:w="538" w:type="dxa"/>
          </w:tcPr>
          <w:p w14:paraId="58033199" w14:textId="77777777" w:rsidR="001267ED" w:rsidRDefault="001267ED" w:rsidP="00400279">
            <w:pPr>
              <w:pStyle w:val="TableParagraph"/>
              <w:spacing w:before="49"/>
              <w:ind w:left="180" w:right="153"/>
              <w:jc w:val="center"/>
              <w:rPr>
                <w:b/>
              </w:rPr>
            </w:pPr>
            <w:r>
              <w:rPr>
                <w:b/>
              </w:rPr>
              <w:t>3.</w:t>
            </w:r>
          </w:p>
        </w:tc>
        <w:tc>
          <w:tcPr>
            <w:tcW w:w="1669" w:type="dxa"/>
          </w:tcPr>
          <w:p w14:paraId="0D92B04C" w14:textId="77777777" w:rsidR="001267ED" w:rsidRDefault="001267ED" w:rsidP="00400279">
            <w:pPr>
              <w:pStyle w:val="TableParagraph"/>
              <w:spacing w:before="47" w:line="196" w:lineRule="auto"/>
              <w:ind w:left="173" w:right="351"/>
              <w:rPr>
                <w:b/>
              </w:rPr>
            </w:pPr>
            <w:r>
              <w:rPr>
                <w:b/>
              </w:rPr>
              <w:t>Ethics, Fraud and Corruption</w:t>
            </w:r>
          </w:p>
        </w:tc>
        <w:tc>
          <w:tcPr>
            <w:tcW w:w="705" w:type="dxa"/>
          </w:tcPr>
          <w:p w14:paraId="4F8214CC" w14:textId="77777777" w:rsidR="001267ED" w:rsidRDefault="001267ED" w:rsidP="00400279">
            <w:pPr>
              <w:pStyle w:val="TableParagraph"/>
              <w:spacing w:before="47"/>
              <w:ind w:left="223"/>
            </w:pPr>
            <w:r>
              <w:t>3.1</w:t>
            </w:r>
          </w:p>
        </w:tc>
        <w:tc>
          <w:tcPr>
            <w:tcW w:w="6253" w:type="dxa"/>
          </w:tcPr>
          <w:p w14:paraId="4C64B0FF" w14:textId="77777777" w:rsidR="001267ED" w:rsidRDefault="001267ED" w:rsidP="00400279">
            <w:pPr>
              <w:pStyle w:val="TableParagraph"/>
              <w:spacing w:before="128" w:line="220" w:lineRule="auto"/>
              <w:ind w:left="154" w:right="200"/>
              <w:jc w:val="both"/>
            </w:pPr>
            <w:r>
              <w:t>The attention of the bidders is drawn to the following guidelines of the Procurement Guidelines published by National Procurement Agency:</w:t>
            </w:r>
          </w:p>
        </w:tc>
      </w:tr>
      <w:tr w:rsidR="001267ED" w14:paraId="38FF2924" w14:textId="77777777" w:rsidTr="00400279">
        <w:trPr>
          <w:trHeight w:val="1154"/>
        </w:trPr>
        <w:tc>
          <w:tcPr>
            <w:tcW w:w="538" w:type="dxa"/>
          </w:tcPr>
          <w:p w14:paraId="33EFE423" w14:textId="77777777" w:rsidR="001267ED" w:rsidRDefault="001267ED" w:rsidP="00400279">
            <w:pPr>
              <w:pStyle w:val="TableParagraph"/>
              <w:rPr>
                <w:rFonts w:ascii="Times New Roman"/>
              </w:rPr>
            </w:pPr>
          </w:p>
        </w:tc>
        <w:tc>
          <w:tcPr>
            <w:tcW w:w="1669" w:type="dxa"/>
          </w:tcPr>
          <w:p w14:paraId="150FE630" w14:textId="77777777" w:rsidR="001267ED" w:rsidRDefault="001267ED" w:rsidP="00400279">
            <w:pPr>
              <w:pStyle w:val="TableParagraph"/>
              <w:rPr>
                <w:rFonts w:ascii="Times New Roman"/>
              </w:rPr>
            </w:pPr>
          </w:p>
        </w:tc>
        <w:tc>
          <w:tcPr>
            <w:tcW w:w="705" w:type="dxa"/>
          </w:tcPr>
          <w:p w14:paraId="1DFE8041" w14:textId="77777777" w:rsidR="001267ED" w:rsidRDefault="001267ED" w:rsidP="00400279">
            <w:pPr>
              <w:pStyle w:val="TableParagraph"/>
              <w:rPr>
                <w:rFonts w:ascii="Times New Roman"/>
              </w:rPr>
            </w:pPr>
          </w:p>
        </w:tc>
        <w:tc>
          <w:tcPr>
            <w:tcW w:w="6253" w:type="dxa"/>
          </w:tcPr>
          <w:p w14:paraId="478AF5A9" w14:textId="77777777" w:rsidR="001267ED" w:rsidRDefault="001267ED" w:rsidP="009307CD">
            <w:pPr>
              <w:pStyle w:val="TableParagraph"/>
              <w:numPr>
                <w:ilvl w:val="0"/>
                <w:numId w:val="41"/>
              </w:numPr>
              <w:tabs>
                <w:tab w:val="left" w:pos="587"/>
              </w:tabs>
              <w:spacing w:before="99" w:line="220" w:lineRule="auto"/>
              <w:ind w:right="259"/>
              <w:jc w:val="both"/>
            </w:pPr>
            <w:r>
              <w:t>Parties associated with Procurement Actions, namely, suppliers/contractors and officials shall ensure that they maintain strict confidentiality throughout the process;</w:t>
            </w:r>
          </w:p>
        </w:tc>
      </w:tr>
      <w:tr w:rsidR="001267ED" w14:paraId="35F8419A" w14:textId="77777777" w:rsidTr="00400279">
        <w:trPr>
          <w:trHeight w:val="1810"/>
        </w:trPr>
        <w:tc>
          <w:tcPr>
            <w:tcW w:w="538" w:type="dxa"/>
          </w:tcPr>
          <w:p w14:paraId="2FDA0E44" w14:textId="77777777" w:rsidR="001267ED" w:rsidRDefault="001267ED" w:rsidP="00400279">
            <w:pPr>
              <w:pStyle w:val="TableParagraph"/>
              <w:rPr>
                <w:rFonts w:ascii="Times New Roman"/>
              </w:rPr>
            </w:pPr>
          </w:p>
        </w:tc>
        <w:tc>
          <w:tcPr>
            <w:tcW w:w="1669" w:type="dxa"/>
          </w:tcPr>
          <w:p w14:paraId="5B62056B" w14:textId="77777777" w:rsidR="001267ED" w:rsidRDefault="001267ED" w:rsidP="00400279">
            <w:pPr>
              <w:pStyle w:val="TableParagraph"/>
              <w:rPr>
                <w:rFonts w:ascii="Times New Roman"/>
              </w:rPr>
            </w:pPr>
          </w:p>
        </w:tc>
        <w:tc>
          <w:tcPr>
            <w:tcW w:w="705" w:type="dxa"/>
          </w:tcPr>
          <w:p w14:paraId="5A76B4FC" w14:textId="77777777" w:rsidR="001267ED" w:rsidRDefault="001267ED" w:rsidP="00400279">
            <w:pPr>
              <w:pStyle w:val="TableParagraph"/>
              <w:rPr>
                <w:rFonts w:ascii="Times New Roman"/>
              </w:rPr>
            </w:pPr>
          </w:p>
        </w:tc>
        <w:tc>
          <w:tcPr>
            <w:tcW w:w="6253" w:type="dxa"/>
          </w:tcPr>
          <w:p w14:paraId="1709FC98" w14:textId="77777777" w:rsidR="001267ED" w:rsidRDefault="001267ED" w:rsidP="009307CD">
            <w:pPr>
              <w:pStyle w:val="TableParagraph"/>
              <w:numPr>
                <w:ilvl w:val="0"/>
                <w:numId w:val="40"/>
              </w:numPr>
              <w:tabs>
                <w:tab w:val="left" w:pos="587"/>
              </w:tabs>
              <w:spacing w:before="56" w:line="220" w:lineRule="auto"/>
              <w:ind w:right="258"/>
              <w:jc w:val="both"/>
            </w:pPr>
            <w:r>
              <w:t>Officials shall refrain from receiving any personal gain from any Procurement Action. No gifts or inducement shall be accepted. Suppliers/contractors are liable to be disqualified from the bidding process if found offering any gift or inducement which may have an effect of influencing a decision or impairing the objectivity of</w:t>
            </w:r>
            <w:r>
              <w:rPr>
                <w:spacing w:val="-1"/>
              </w:rPr>
              <w:t xml:space="preserve"> </w:t>
            </w:r>
            <w:r>
              <w:t>an</w:t>
            </w:r>
          </w:p>
          <w:p w14:paraId="752C0CE9" w14:textId="77777777" w:rsidR="001267ED" w:rsidRDefault="001267ED" w:rsidP="00400279">
            <w:pPr>
              <w:pStyle w:val="TableParagraph"/>
              <w:spacing w:line="225" w:lineRule="exact"/>
              <w:ind w:left="586"/>
            </w:pPr>
            <w:proofErr w:type="gramStart"/>
            <w:r>
              <w:t>official</w:t>
            </w:r>
            <w:proofErr w:type="gramEnd"/>
            <w:r>
              <w:t>.</w:t>
            </w:r>
          </w:p>
        </w:tc>
      </w:tr>
      <w:tr w:rsidR="001267ED" w14:paraId="7462454A" w14:textId="77777777" w:rsidTr="00400279">
        <w:trPr>
          <w:trHeight w:val="999"/>
        </w:trPr>
        <w:tc>
          <w:tcPr>
            <w:tcW w:w="538" w:type="dxa"/>
          </w:tcPr>
          <w:p w14:paraId="0FF98DA3" w14:textId="77777777" w:rsidR="001267ED" w:rsidRDefault="001267ED" w:rsidP="00400279">
            <w:pPr>
              <w:pStyle w:val="TableParagraph"/>
              <w:rPr>
                <w:rFonts w:ascii="Times New Roman"/>
              </w:rPr>
            </w:pPr>
          </w:p>
        </w:tc>
        <w:tc>
          <w:tcPr>
            <w:tcW w:w="1669" w:type="dxa"/>
          </w:tcPr>
          <w:p w14:paraId="73BB4DC6" w14:textId="77777777" w:rsidR="001267ED" w:rsidRDefault="001267ED" w:rsidP="00400279">
            <w:pPr>
              <w:pStyle w:val="TableParagraph"/>
              <w:rPr>
                <w:rFonts w:ascii="Times New Roman"/>
              </w:rPr>
            </w:pPr>
          </w:p>
        </w:tc>
        <w:tc>
          <w:tcPr>
            <w:tcW w:w="705" w:type="dxa"/>
          </w:tcPr>
          <w:p w14:paraId="73A3A188" w14:textId="77777777" w:rsidR="001267ED" w:rsidRDefault="001267ED" w:rsidP="00400279">
            <w:pPr>
              <w:pStyle w:val="TableParagraph"/>
              <w:spacing w:before="1"/>
              <w:ind w:left="223"/>
            </w:pPr>
            <w:r>
              <w:t>3.2</w:t>
            </w:r>
          </w:p>
        </w:tc>
        <w:tc>
          <w:tcPr>
            <w:tcW w:w="6253" w:type="dxa"/>
          </w:tcPr>
          <w:p w14:paraId="6778E14E" w14:textId="77777777" w:rsidR="001267ED" w:rsidRDefault="001267ED" w:rsidP="00400279">
            <w:pPr>
              <w:pStyle w:val="TableParagraph"/>
              <w:spacing w:before="1" w:line="220" w:lineRule="auto"/>
              <w:ind w:left="154" w:right="260"/>
              <w:jc w:val="both"/>
            </w:pPr>
            <w:r>
              <w:t>The Purchaser requires the bidders, suppliers, contractors, and consultants to observe the highest standard of ethics during the procurement and execution of such contracts.</w:t>
            </w:r>
            <w:r>
              <w:rPr>
                <w:spacing w:val="53"/>
              </w:rPr>
              <w:t xml:space="preserve"> </w:t>
            </w:r>
            <w:r>
              <w:t>In</w:t>
            </w:r>
          </w:p>
          <w:p w14:paraId="236853C4" w14:textId="77777777" w:rsidR="001267ED" w:rsidRDefault="001267ED" w:rsidP="00400279">
            <w:pPr>
              <w:pStyle w:val="TableParagraph"/>
              <w:spacing w:line="224" w:lineRule="exact"/>
              <w:ind w:left="154"/>
              <w:jc w:val="both"/>
            </w:pPr>
            <w:r>
              <w:t>pursuit of this policy:</w:t>
            </w:r>
          </w:p>
        </w:tc>
      </w:tr>
      <w:tr w:rsidR="001267ED" w14:paraId="7571F3A3" w14:textId="77777777" w:rsidTr="00400279">
        <w:trPr>
          <w:trHeight w:val="1275"/>
        </w:trPr>
        <w:tc>
          <w:tcPr>
            <w:tcW w:w="538" w:type="dxa"/>
          </w:tcPr>
          <w:p w14:paraId="790925D6" w14:textId="77777777" w:rsidR="001267ED" w:rsidRDefault="001267ED" w:rsidP="00400279">
            <w:pPr>
              <w:pStyle w:val="TableParagraph"/>
              <w:rPr>
                <w:rFonts w:ascii="Times New Roman"/>
              </w:rPr>
            </w:pPr>
          </w:p>
        </w:tc>
        <w:tc>
          <w:tcPr>
            <w:tcW w:w="1669" w:type="dxa"/>
          </w:tcPr>
          <w:p w14:paraId="6EFD699E" w14:textId="77777777" w:rsidR="001267ED" w:rsidRDefault="001267ED" w:rsidP="00400279">
            <w:pPr>
              <w:pStyle w:val="TableParagraph"/>
              <w:rPr>
                <w:rFonts w:ascii="Times New Roman"/>
              </w:rPr>
            </w:pPr>
          </w:p>
        </w:tc>
        <w:tc>
          <w:tcPr>
            <w:tcW w:w="705" w:type="dxa"/>
          </w:tcPr>
          <w:p w14:paraId="0AC9BB60" w14:textId="77777777" w:rsidR="001267ED" w:rsidRDefault="001267ED" w:rsidP="00400279">
            <w:pPr>
              <w:pStyle w:val="TableParagraph"/>
              <w:rPr>
                <w:rFonts w:ascii="Times New Roman"/>
              </w:rPr>
            </w:pPr>
          </w:p>
        </w:tc>
        <w:tc>
          <w:tcPr>
            <w:tcW w:w="6253" w:type="dxa"/>
          </w:tcPr>
          <w:p w14:paraId="782617C8" w14:textId="77777777" w:rsidR="001267ED" w:rsidRDefault="001267ED" w:rsidP="00400279">
            <w:pPr>
              <w:pStyle w:val="TableParagraph"/>
              <w:spacing w:before="7" w:line="218" w:lineRule="auto"/>
              <w:ind w:left="677" w:right="259" w:hanging="540"/>
              <w:jc w:val="both"/>
            </w:pPr>
            <w:r>
              <w:rPr>
                <w:sz w:val="23"/>
              </w:rPr>
              <w:t xml:space="preserve">(a) </w:t>
            </w:r>
            <w:r>
              <w:t xml:space="preserve">―corrupt practice‖ means the offering, </w:t>
            </w:r>
            <w:r>
              <w:rPr>
                <w:spacing w:val="-9"/>
              </w:rPr>
              <w:t xml:space="preserve">giving, </w:t>
            </w:r>
            <w:r>
              <w:t>receiving, or soliciting, directly or indirectly, of anything of value to influence the action of a public official</w:t>
            </w:r>
            <w:r>
              <w:rPr>
                <w:spacing w:val="28"/>
              </w:rPr>
              <w:t xml:space="preserve"> </w:t>
            </w:r>
            <w:r>
              <w:t>in</w:t>
            </w:r>
            <w:r>
              <w:rPr>
                <w:spacing w:val="28"/>
              </w:rPr>
              <w:t xml:space="preserve"> </w:t>
            </w:r>
            <w:r>
              <w:t>the</w:t>
            </w:r>
            <w:r>
              <w:rPr>
                <w:spacing w:val="27"/>
              </w:rPr>
              <w:t xml:space="preserve"> </w:t>
            </w:r>
            <w:r>
              <w:t>procurement</w:t>
            </w:r>
            <w:r>
              <w:rPr>
                <w:spacing w:val="28"/>
              </w:rPr>
              <w:t xml:space="preserve"> </w:t>
            </w:r>
            <w:r>
              <w:t>process</w:t>
            </w:r>
            <w:r>
              <w:rPr>
                <w:spacing w:val="27"/>
              </w:rPr>
              <w:t xml:space="preserve"> </w:t>
            </w:r>
            <w:r>
              <w:t>or</w:t>
            </w:r>
            <w:r>
              <w:rPr>
                <w:spacing w:val="26"/>
              </w:rPr>
              <w:t xml:space="preserve"> </w:t>
            </w:r>
            <w:r>
              <w:t>in</w:t>
            </w:r>
            <w:r>
              <w:rPr>
                <w:spacing w:val="29"/>
              </w:rPr>
              <w:t xml:space="preserve"> </w:t>
            </w:r>
            <w:r>
              <w:t>contract</w:t>
            </w:r>
          </w:p>
          <w:p w14:paraId="686B3F8D" w14:textId="77777777" w:rsidR="001267ED" w:rsidRDefault="001267ED" w:rsidP="00400279">
            <w:pPr>
              <w:pStyle w:val="TableParagraph"/>
              <w:spacing w:line="241" w:lineRule="exact"/>
              <w:ind w:left="677"/>
            </w:pPr>
            <w:r>
              <w:t>execution;</w:t>
            </w:r>
          </w:p>
        </w:tc>
      </w:tr>
      <w:tr w:rsidR="001267ED" w14:paraId="4B489308" w14:textId="77777777" w:rsidTr="00400279">
        <w:trPr>
          <w:trHeight w:val="824"/>
        </w:trPr>
        <w:tc>
          <w:tcPr>
            <w:tcW w:w="538" w:type="dxa"/>
          </w:tcPr>
          <w:p w14:paraId="2F9CB83D" w14:textId="77777777" w:rsidR="001267ED" w:rsidRDefault="001267ED" w:rsidP="00400279">
            <w:pPr>
              <w:pStyle w:val="TableParagraph"/>
              <w:rPr>
                <w:rFonts w:ascii="Times New Roman"/>
              </w:rPr>
            </w:pPr>
          </w:p>
        </w:tc>
        <w:tc>
          <w:tcPr>
            <w:tcW w:w="1669" w:type="dxa"/>
          </w:tcPr>
          <w:p w14:paraId="2A54D819" w14:textId="77777777" w:rsidR="001267ED" w:rsidRDefault="001267ED" w:rsidP="00400279">
            <w:pPr>
              <w:pStyle w:val="TableParagraph"/>
              <w:rPr>
                <w:rFonts w:ascii="Times New Roman"/>
              </w:rPr>
            </w:pPr>
          </w:p>
        </w:tc>
        <w:tc>
          <w:tcPr>
            <w:tcW w:w="705" w:type="dxa"/>
          </w:tcPr>
          <w:p w14:paraId="13F30C0E" w14:textId="77777777" w:rsidR="001267ED" w:rsidRDefault="001267ED" w:rsidP="00400279">
            <w:pPr>
              <w:pStyle w:val="TableParagraph"/>
              <w:rPr>
                <w:rFonts w:ascii="Times New Roman"/>
              </w:rPr>
            </w:pPr>
          </w:p>
        </w:tc>
        <w:tc>
          <w:tcPr>
            <w:tcW w:w="6253" w:type="dxa"/>
          </w:tcPr>
          <w:p w14:paraId="6E2227CF" w14:textId="77777777" w:rsidR="001267ED" w:rsidRDefault="001267ED" w:rsidP="00400279">
            <w:pPr>
              <w:pStyle w:val="TableParagraph"/>
              <w:tabs>
                <w:tab w:val="left" w:pos="677"/>
              </w:tabs>
              <w:spacing w:line="237" w:lineRule="auto"/>
              <w:ind w:left="677" w:right="199" w:hanging="540"/>
            </w:pPr>
            <w:r>
              <w:rPr>
                <w:sz w:val="23"/>
              </w:rPr>
              <w:t>(b)</w:t>
            </w:r>
            <w:r>
              <w:rPr>
                <w:sz w:val="23"/>
              </w:rPr>
              <w:tab/>
            </w:r>
            <w:r>
              <w:t xml:space="preserve">―fraudulent practice‖ means a misrepresentation </w:t>
            </w:r>
            <w:r>
              <w:rPr>
                <w:spacing w:val="-28"/>
              </w:rPr>
              <w:t xml:space="preserve">or </w:t>
            </w:r>
            <w:r>
              <w:t>omission</w:t>
            </w:r>
            <w:r>
              <w:rPr>
                <w:spacing w:val="28"/>
              </w:rPr>
              <w:t xml:space="preserve"> </w:t>
            </w:r>
            <w:r>
              <w:t>of</w:t>
            </w:r>
            <w:r>
              <w:rPr>
                <w:spacing w:val="28"/>
              </w:rPr>
              <w:t xml:space="preserve"> </w:t>
            </w:r>
            <w:r>
              <w:t>facts</w:t>
            </w:r>
            <w:r>
              <w:rPr>
                <w:spacing w:val="28"/>
              </w:rPr>
              <w:t xml:space="preserve"> </w:t>
            </w:r>
            <w:r>
              <w:t>in</w:t>
            </w:r>
            <w:r>
              <w:rPr>
                <w:spacing w:val="28"/>
              </w:rPr>
              <w:t xml:space="preserve"> </w:t>
            </w:r>
            <w:r>
              <w:t>order</w:t>
            </w:r>
            <w:r>
              <w:rPr>
                <w:spacing w:val="26"/>
              </w:rPr>
              <w:t xml:space="preserve"> </w:t>
            </w:r>
            <w:r>
              <w:t>to</w:t>
            </w:r>
            <w:r>
              <w:rPr>
                <w:spacing w:val="27"/>
              </w:rPr>
              <w:t xml:space="preserve"> </w:t>
            </w:r>
            <w:r>
              <w:t>influence</w:t>
            </w:r>
            <w:r>
              <w:rPr>
                <w:spacing w:val="25"/>
              </w:rPr>
              <w:t xml:space="preserve"> </w:t>
            </w:r>
            <w:r>
              <w:t>a</w:t>
            </w:r>
            <w:r>
              <w:rPr>
                <w:spacing w:val="27"/>
              </w:rPr>
              <w:t xml:space="preserve"> </w:t>
            </w:r>
            <w:r>
              <w:t>procurement</w:t>
            </w:r>
          </w:p>
          <w:p w14:paraId="2F5E2F47" w14:textId="77777777" w:rsidR="001267ED" w:rsidRDefault="001267ED" w:rsidP="00400279">
            <w:pPr>
              <w:pStyle w:val="TableParagraph"/>
              <w:spacing w:line="256" w:lineRule="exact"/>
              <w:ind w:left="677"/>
            </w:pPr>
            <w:r>
              <w:t>process or the execution of a contract;</w:t>
            </w:r>
          </w:p>
        </w:tc>
      </w:tr>
      <w:tr w:rsidR="001267ED" w14:paraId="1A2ECD03" w14:textId="77777777" w:rsidTr="00400279">
        <w:trPr>
          <w:trHeight w:val="1123"/>
        </w:trPr>
        <w:tc>
          <w:tcPr>
            <w:tcW w:w="538" w:type="dxa"/>
          </w:tcPr>
          <w:p w14:paraId="3A3D6463" w14:textId="77777777" w:rsidR="001267ED" w:rsidRDefault="001267ED" w:rsidP="00400279">
            <w:pPr>
              <w:pStyle w:val="TableParagraph"/>
              <w:rPr>
                <w:rFonts w:ascii="Times New Roman"/>
              </w:rPr>
            </w:pPr>
          </w:p>
        </w:tc>
        <w:tc>
          <w:tcPr>
            <w:tcW w:w="1669" w:type="dxa"/>
          </w:tcPr>
          <w:p w14:paraId="6040F292" w14:textId="77777777" w:rsidR="001267ED" w:rsidRDefault="001267ED" w:rsidP="00400279">
            <w:pPr>
              <w:pStyle w:val="TableParagraph"/>
              <w:rPr>
                <w:rFonts w:ascii="Times New Roman"/>
              </w:rPr>
            </w:pPr>
          </w:p>
        </w:tc>
        <w:tc>
          <w:tcPr>
            <w:tcW w:w="705" w:type="dxa"/>
          </w:tcPr>
          <w:p w14:paraId="36A6A541" w14:textId="77777777" w:rsidR="001267ED" w:rsidRDefault="001267ED" w:rsidP="00400279">
            <w:pPr>
              <w:pStyle w:val="TableParagraph"/>
              <w:rPr>
                <w:rFonts w:ascii="Times New Roman"/>
              </w:rPr>
            </w:pPr>
          </w:p>
        </w:tc>
        <w:tc>
          <w:tcPr>
            <w:tcW w:w="6253" w:type="dxa"/>
          </w:tcPr>
          <w:p w14:paraId="321E7CC4" w14:textId="77777777" w:rsidR="001267ED" w:rsidRDefault="001267ED" w:rsidP="00400279">
            <w:pPr>
              <w:pStyle w:val="TableParagraph"/>
              <w:spacing w:line="247" w:lineRule="auto"/>
              <w:ind w:left="677" w:right="218" w:hanging="540"/>
              <w:jc w:val="both"/>
            </w:pPr>
            <w:r>
              <w:rPr>
                <w:sz w:val="23"/>
              </w:rPr>
              <w:t xml:space="preserve">(c) </w:t>
            </w:r>
            <w:r>
              <w:t>―collusive practice‖ means a scheme or arrangement between two or more bidders, with or without the knowledge of the Purchaser to establish bid prices at</w:t>
            </w:r>
          </w:p>
          <w:p w14:paraId="56A52FFC" w14:textId="77777777" w:rsidR="001267ED" w:rsidRDefault="001267ED" w:rsidP="00400279">
            <w:pPr>
              <w:pStyle w:val="TableParagraph"/>
              <w:spacing w:line="250" w:lineRule="exact"/>
              <w:ind w:left="677"/>
              <w:jc w:val="both"/>
            </w:pPr>
            <w:r>
              <w:t>artificial, noncompetitive levels; and</w:t>
            </w:r>
          </w:p>
        </w:tc>
      </w:tr>
    </w:tbl>
    <w:p w14:paraId="107BA63D" w14:textId="77777777" w:rsidR="001267ED" w:rsidRDefault="001267ED" w:rsidP="001267ED">
      <w:pPr>
        <w:spacing w:line="250" w:lineRule="exact"/>
        <w:jc w:val="both"/>
        <w:sectPr w:rsidR="001267ED" w:rsidSect="000B1506">
          <w:pgSz w:w="11910" w:h="16850"/>
          <w:pgMar w:top="1160" w:right="400" w:bottom="780" w:left="1140" w:header="0" w:footer="512" w:gutter="0"/>
          <w:cols w:space="720"/>
        </w:sectPr>
      </w:pPr>
    </w:p>
    <w:tbl>
      <w:tblPr>
        <w:tblW w:w="0" w:type="auto"/>
        <w:tblInd w:w="669" w:type="dxa"/>
        <w:tblLayout w:type="fixed"/>
        <w:tblCellMar>
          <w:left w:w="0" w:type="dxa"/>
          <w:right w:w="0" w:type="dxa"/>
        </w:tblCellMar>
        <w:tblLook w:val="01E0" w:firstRow="1" w:lastRow="1" w:firstColumn="1" w:lastColumn="1" w:noHBand="0" w:noVBand="0"/>
      </w:tblPr>
      <w:tblGrid>
        <w:gridCol w:w="538"/>
        <w:gridCol w:w="1683"/>
        <w:gridCol w:w="652"/>
        <w:gridCol w:w="6293"/>
      </w:tblGrid>
      <w:tr w:rsidR="001267ED" w14:paraId="7CAFDBA1" w14:textId="77777777" w:rsidTr="00400279">
        <w:trPr>
          <w:trHeight w:val="1095"/>
        </w:trPr>
        <w:tc>
          <w:tcPr>
            <w:tcW w:w="538" w:type="dxa"/>
          </w:tcPr>
          <w:p w14:paraId="72A523D6" w14:textId="77777777" w:rsidR="001267ED" w:rsidRDefault="001267ED" w:rsidP="00400279">
            <w:pPr>
              <w:pStyle w:val="TableParagraph"/>
              <w:rPr>
                <w:rFonts w:ascii="Times New Roman"/>
              </w:rPr>
            </w:pPr>
          </w:p>
        </w:tc>
        <w:tc>
          <w:tcPr>
            <w:tcW w:w="1683" w:type="dxa"/>
          </w:tcPr>
          <w:p w14:paraId="445CB2FE" w14:textId="77777777" w:rsidR="001267ED" w:rsidRDefault="001267ED" w:rsidP="00400279">
            <w:pPr>
              <w:pStyle w:val="TableParagraph"/>
              <w:rPr>
                <w:rFonts w:ascii="Times New Roman"/>
              </w:rPr>
            </w:pPr>
          </w:p>
        </w:tc>
        <w:tc>
          <w:tcPr>
            <w:tcW w:w="652" w:type="dxa"/>
          </w:tcPr>
          <w:p w14:paraId="334B83A1" w14:textId="77777777" w:rsidR="001267ED" w:rsidRDefault="001267ED" w:rsidP="00400279">
            <w:pPr>
              <w:pStyle w:val="TableParagraph"/>
              <w:rPr>
                <w:rFonts w:ascii="Times New Roman"/>
              </w:rPr>
            </w:pPr>
          </w:p>
        </w:tc>
        <w:tc>
          <w:tcPr>
            <w:tcW w:w="6293" w:type="dxa"/>
          </w:tcPr>
          <w:p w14:paraId="73058AA8" w14:textId="77777777" w:rsidR="001267ED" w:rsidRDefault="001267ED" w:rsidP="00400279">
            <w:pPr>
              <w:pStyle w:val="TableParagraph"/>
              <w:spacing w:line="237" w:lineRule="auto"/>
              <w:ind w:left="716" w:right="199" w:hanging="540"/>
              <w:jc w:val="both"/>
            </w:pPr>
            <w:r>
              <w:rPr>
                <w:sz w:val="23"/>
              </w:rPr>
              <w:t xml:space="preserve">(d) </w:t>
            </w:r>
            <w:r>
              <w:t>―coercive practice‖ means harming or threatening to harm, directly or indirectly, persons or their property to influence their participation in the procurement</w:t>
            </w:r>
          </w:p>
          <w:p w14:paraId="36A540B3" w14:textId="77777777" w:rsidR="001267ED" w:rsidRDefault="001267ED" w:rsidP="00400279">
            <w:pPr>
              <w:pStyle w:val="TableParagraph"/>
              <w:spacing w:line="257" w:lineRule="exact"/>
              <w:ind w:left="716"/>
              <w:jc w:val="both"/>
            </w:pPr>
            <w:proofErr w:type="gramStart"/>
            <w:r>
              <w:t>process</w:t>
            </w:r>
            <w:proofErr w:type="gramEnd"/>
            <w:r>
              <w:t xml:space="preserve"> or affect the execution of a contract.</w:t>
            </w:r>
          </w:p>
        </w:tc>
      </w:tr>
      <w:tr w:rsidR="001267ED" w14:paraId="4B60D48D" w14:textId="77777777" w:rsidTr="00400279">
        <w:trPr>
          <w:trHeight w:val="1332"/>
        </w:trPr>
        <w:tc>
          <w:tcPr>
            <w:tcW w:w="538" w:type="dxa"/>
          </w:tcPr>
          <w:p w14:paraId="0189B012" w14:textId="77777777" w:rsidR="001267ED" w:rsidRDefault="001267ED" w:rsidP="00400279">
            <w:pPr>
              <w:pStyle w:val="TableParagraph"/>
              <w:rPr>
                <w:rFonts w:ascii="Times New Roman"/>
              </w:rPr>
            </w:pPr>
          </w:p>
        </w:tc>
        <w:tc>
          <w:tcPr>
            <w:tcW w:w="1683" w:type="dxa"/>
          </w:tcPr>
          <w:p w14:paraId="1A344A54" w14:textId="77777777" w:rsidR="001267ED" w:rsidRDefault="001267ED" w:rsidP="00400279">
            <w:pPr>
              <w:pStyle w:val="TableParagraph"/>
              <w:rPr>
                <w:rFonts w:ascii="Times New Roman"/>
              </w:rPr>
            </w:pPr>
          </w:p>
        </w:tc>
        <w:tc>
          <w:tcPr>
            <w:tcW w:w="652" w:type="dxa"/>
          </w:tcPr>
          <w:p w14:paraId="63143D4D" w14:textId="77777777" w:rsidR="001267ED" w:rsidRDefault="001267ED" w:rsidP="00400279">
            <w:pPr>
              <w:pStyle w:val="TableParagraph"/>
              <w:spacing w:line="270" w:lineRule="exact"/>
              <w:ind w:right="164"/>
              <w:jc w:val="right"/>
            </w:pPr>
            <w:r>
              <w:t>3.3</w:t>
            </w:r>
          </w:p>
        </w:tc>
        <w:tc>
          <w:tcPr>
            <w:tcW w:w="6293" w:type="dxa"/>
          </w:tcPr>
          <w:p w14:paraId="1A808E93" w14:textId="77777777" w:rsidR="001267ED" w:rsidRDefault="001267ED" w:rsidP="00400279">
            <w:pPr>
              <w:pStyle w:val="TableParagraph"/>
              <w:spacing w:line="237" w:lineRule="auto"/>
              <w:ind w:left="716" w:right="196" w:hanging="540"/>
              <w:jc w:val="both"/>
            </w:pPr>
            <w:r>
              <w:t>If the Purchaser found any unethical practices as stipulated under ITB Clause 3.2, the Purchaser will reject a bid, if it is found that a Bidder directly or through an agent, engaged in corrupt, fraudulent, collusive or coercive</w:t>
            </w:r>
          </w:p>
          <w:p w14:paraId="50EA663B" w14:textId="77777777" w:rsidR="001267ED" w:rsidRDefault="001267ED" w:rsidP="00400279">
            <w:pPr>
              <w:pStyle w:val="TableParagraph"/>
              <w:spacing w:before="3" w:line="227" w:lineRule="exact"/>
              <w:ind w:left="716"/>
              <w:jc w:val="both"/>
            </w:pPr>
            <w:proofErr w:type="gramStart"/>
            <w:r>
              <w:t>practices</w:t>
            </w:r>
            <w:proofErr w:type="gramEnd"/>
            <w:r>
              <w:t xml:space="preserve"> in competing for the Contract in question.</w:t>
            </w:r>
          </w:p>
        </w:tc>
      </w:tr>
      <w:tr w:rsidR="001267ED" w14:paraId="4B6AAA50" w14:textId="77777777" w:rsidTr="00400279">
        <w:trPr>
          <w:trHeight w:val="572"/>
        </w:trPr>
        <w:tc>
          <w:tcPr>
            <w:tcW w:w="538" w:type="dxa"/>
          </w:tcPr>
          <w:p w14:paraId="5CC70D5F" w14:textId="77777777" w:rsidR="001267ED" w:rsidRDefault="001267ED" w:rsidP="00400279">
            <w:pPr>
              <w:pStyle w:val="TableParagraph"/>
              <w:spacing w:before="26"/>
              <w:ind w:left="180" w:right="153"/>
              <w:jc w:val="center"/>
              <w:rPr>
                <w:b/>
              </w:rPr>
            </w:pPr>
            <w:r>
              <w:rPr>
                <w:b/>
              </w:rPr>
              <w:t>4.</w:t>
            </w:r>
          </w:p>
        </w:tc>
        <w:tc>
          <w:tcPr>
            <w:tcW w:w="1683" w:type="dxa"/>
          </w:tcPr>
          <w:p w14:paraId="5B58E1C8" w14:textId="77777777" w:rsidR="001267ED" w:rsidRDefault="001267ED" w:rsidP="00400279">
            <w:pPr>
              <w:pStyle w:val="TableParagraph"/>
              <w:spacing w:before="25" w:line="196" w:lineRule="auto"/>
              <w:ind w:left="173" w:right="695"/>
              <w:rPr>
                <w:b/>
              </w:rPr>
            </w:pPr>
            <w:r>
              <w:rPr>
                <w:b/>
              </w:rPr>
              <w:t>Eligible Bidders</w:t>
            </w:r>
          </w:p>
        </w:tc>
        <w:tc>
          <w:tcPr>
            <w:tcW w:w="652" w:type="dxa"/>
          </w:tcPr>
          <w:p w14:paraId="7BDAA18D" w14:textId="77777777" w:rsidR="001267ED" w:rsidRDefault="001267ED" w:rsidP="00400279">
            <w:pPr>
              <w:pStyle w:val="TableParagraph"/>
              <w:spacing w:before="24"/>
              <w:ind w:right="164"/>
              <w:jc w:val="right"/>
            </w:pPr>
            <w:r>
              <w:t>4.1</w:t>
            </w:r>
          </w:p>
        </w:tc>
        <w:tc>
          <w:tcPr>
            <w:tcW w:w="6293" w:type="dxa"/>
          </w:tcPr>
          <w:p w14:paraId="0D748DA5" w14:textId="77777777" w:rsidR="001267ED" w:rsidRDefault="001267ED" w:rsidP="00400279">
            <w:pPr>
              <w:pStyle w:val="TableParagraph"/>
              <w:spacing w:before="18" w:line="272" w:lineRule="exact"/>
              <w:ind w:left="716" w:right="202" w:hanging="540"/>
            </w:pPr>
            <w:r>
              <w:t>All bidders shall possess legal rights to supply the Goods under this contract.</w:t>
            </w:r>
          </w:p>
        </w:tc>
      </w:tr>
      <w:tr w:rsidR="001267ED" w14:paraId="6A4520AB" w14:textId="77777777" w:rsidTr="00400279">
        <w:trPr>
          <w:trHeight w:val="1090"/>
        </w:trPr>
        <w:tc>
          <w:tcPr>
            <w:tcW w:w="538" w:type="dxa"/>
          </w:tcPr>
          <w:p w14:paraId="5614A1D1" w14:textId="77777777" w:rsidR="001267ED" w:rsidRDefault="001267ED" w:rsidP="00400279">
            <w:pPr>
              <w:pStyle w:val="TableParagraph"/>
              <w:rPr>
                <w:rFonts w:ascii="Times New Roman"/>
              </w:rPr>
            </w:pPr>
          </w:p>
        </w:tc>
        <w:tc>
          <w:tcPr>
            <w:tcW w:w="1683" w:type="dxa"/>
          </w:tcPr>
          <w:p w14:paraId="7090B833" w14:textId="77777777" w:rsidR="001267ED" w:rsidRDefault="001267ED" w:rsidP="00400279">
            <w:pPr>
              <w:pStyle w:val="TableParagraph"/>
              <w:rPr>
                <w:rFonts w:ascii="Times New Roman"/>
              </w:rPr>
            </w:pPr>
          </w:p>
        </w:tc>
        <w:tc>
          <w:tcPr>
            <w:tcW w:w="652" w:type="dxa"/>
          </w:tcPr>
          <w:p w14:paraId="7AF75E3B" w14:textId="77777777" w:rsidR="001267ED" w:rsidRDefault="001267ED" w:rsidP="00400279">
            <w:pPr>
              <w:pStyle w:val="TableParagraph"/>
              <w:spacing w:line="270" w:lineRule="exact"/>
              <w:ind w:right="164"/>
              <w:jc w:val="right"/>
            </w:pPr>
            <w:r>
              <w:t>4.2</w:t>
            </w:r>
          </w:p>
        </w:tc>
        <w:tc>
          <w:tcPr>
            <w:tcW w:w="6293" w:type="dxa"/>
          </w:tcPr>
          <w:p w14:paraId="7EE6F83D" w14:textId="77777777" w:rsidR="001267ED" w:rsidRDefault="001267ED" w:rsidP="00400279">
            <w:pPr>
              <w:pStyle w:val="TableParagraph"/>
              <w:ind w:left="169" w:right="199" w:firstLine="7"/>
              <w:jc w:val="both"/>
            </w:pPr>
            <w:r>
              <w:t>A Bidder shall not have a conflict of interest. All bidders found to have conflict of interest shall be disqualified. Bidders may be considered to have a conflict of interest with</w:t>
            </w:r>
          </w:p>
          <w:p w14:paraId="7DCE3145" w14:textId="77777777" w:rsidR="001267ED" w:rsidRDefault="001267ED" w:rsidP="00400279">
            <w:pPr>
              <w:pStyle w:val="TableParagraph"/>
              <w:spacing w:line="254" w:lineRule="exact"/>
              <w:ind w:left="169"/>
              <w:jc w:val="both"/>
            </w:pPr>
            <w:r>
              <w:t>one or more parties in this bidding process, if they:</w:t>
            </w:r>
          </w:p>
        </w:tc>
      </w:tr>
      <w:tr w:rsidR="001267ED" w14:paraId="48FF7EE2" w14:textId="77777777" w:rsidTr="00400279">
        <w:trPr>
          <w:trHeight w:val="1912"/>
        </w:trPr>
        <w:tc>
          <w:tcPr>
            <w:tcW w:w="538" w:type="dxa"/>
          </w:tcPr>
          <w:p w14:paraId="79034305" w14:textId="77777777" w:rsidR="001267ED" w:rsidRDefault="001267ED" w:rsidP="00400279">
            <w:pPr>
              <w:pStyle w:val="TableParagraph"/>
              <w:rPr>
                <w:rFonts w:ascii="Times New Roman"/>
              </w:rPr>
            </w:pPr>
          </w:p>
        </w:tc>
        <w:tc>
          <w:tcPr>
            <w:tcW w:w="1683" w:type="dxa"/>
          </w:tcPr>
          <w:p w14:paraId="0D2EFD2C" w14:textId="77777777" w:rsidR="001267ED" w:rsidRDefault="001267ED" w:rsidP="00400279">
            <w:pPr>
              <w:pStyle w:val="TableParagraph"/>
              <w:rPr>
                <w:rFonts w:ascii="Times New Roman"/>
              </w:rPr>
            </w:pPr>
          </w:p>
        </w:tc>
        <w:tc>
          <w:tcPr>
            <w:tcW w:w="652" w:type="dxa"/>
          </w:tcPr>
          <w:p w14:paraId="5EB33941" w14:textId="77777777" w:rsidR="001267ED" w:rsidRDefault="001267ED" w:rsidP="00400279">
            <w:pPr>
              <w:pStyle w:val="TableParagraph"/>
              <w:rPr>
                <w:rFonts w:ascii="Times New Roman"/>
              </w:rPr>
            </w:pPr>
          </w:p>
        </w:tc>
        <w:tc>
          <w:tcPr>
            <w:tcW w:w="6293" w:type="dxa"/>
          </w:tcPr>
          <w:p w14:paraId="1CA85C44" w14:textId="77777777" w:rsidR="001267ED" w:rsidRDefault="001267ED" w:rsidP="00400279">
            <w:pPr>
              <w:pStyle w:val="TableParagraph"/>
              <w:ind w:left="805" w:right="197" w:hanging="560"/>
              <w:jc w:val="both"/>
            </w:pPr>
            <w:r>
              <w:t>(a) are or have been associated in the past, with a firm or any of its affiliates which have been engaged by the Purchaser to provide consulting services for the preparation of the design, specifications, and other documents to be used for the procurement of the goods to be purchased under these Bidding</w:t>
            </w:r>
          </w:p>
          <w:p w14:paraId="01E85487" w14:textId="77777777" w:rsidR="001267ED" w:rsidRDefault="001267ED" w:rsidP="00400279">
            <w:pPr>
              <w:pStyle w:val="TableParagraph"/>
              <w:spacing w:line="256" w:lineRule="exact"/>
              <w:ind w:left="805"/>
              <w:jc w:val="both"/>
            </w:pPr>
            <w:r>
              <w:t>Documents ; or</w:t>
            </w:r>
          </w:p>
        </w:tc>
      </w:tr>
      <w:tr w:rsidR="001267ED" w14:paraId="1C2C6701" w14:textId="77777777" w:rsidTr="00400279">
        <w:trPr>
          <w:trHeight w:val="820"/>
        </w:trPr>
        <w:tc>
          <w:tcPr>
            <w:tcW w:w="538" w:type="dxa"/>
          </w:tcPr>
          <w:p w14:paraId="0CB374A8" w14:textId="77777777" w:rsidR="001267ED" w:rsidRDefault="001267ED" w:rsidP="00400279">
            <w:pPr>
              <w:pStyle w:val="TableParagraph"/>
              <w:rPr>
                <w:rFonts w:ascii="Times New Roman"/>
              </w:rPr>
            </w:pPr>
          </w:p>
        </w:tc>
        <w:tc>
          <w:tcPr>
            <w:tcW w:w="1683" w:type="dxa"/>
          </w:tcPr>
          <w:p w14:paraId="5B8EFF43" w14:textId="77777777" w:rsidR="001267ED" w:rsidRDefault="001267ED" w:rsidP="00400279">
            <w:pPr>
              <w:pStyle w:val="TableParagraph"/>
              <w:rPr>
                <w:rFonts w:ascii="Times New Roman"/>
              </w:rPr>
            </w:pPr>
          </w:p>
        </w:tc>
        <w:tc>
          <w:tcPr>
            <w:tcW w:w="652" w:type="dxa"/>
          </w:tcPr>
          <w:p w14:paraId="17E389F4" w14:textId="77777777" w:rsidR="001267ED" w:rsidRDefault="001267ED" w:rsidP="00400279">
            <w:pPr>
              <w:pStyle w:val="TableParagraph"/>
              <w:rPr>
                <w:rFonts w:ascii="Times New Roman"/>
              </w:rPr>
            </w:pPr>
          </w:p>
        </w:tc>
        <w:tc>
          <w:tcPr>
            <w:tcW w:w="6293" w:type="dxa"/>
          </w:tcPr>
          <w:p w14:paraId="0F301C9A" w14:textId="77777777" w:rsidR="001267ED" w:rsidRDefault="001267ED" w:rsidP="00400279">
            <w:pPr>
              <w:pStyle w:val="TableParagraph"/>
              <w:tabs>
                <w:tab w:val="left" w:pos="805"/>
              </w:tabs>
              <w:ind w:left="805" w:right="202" w:hanging="540"/>
            </w:pPr>
            <w:r>
              <w:t>(b)</w:t>
            </w:r>
            <w:r>
              <w:tab/>
              <w:t>Submit more than one bid in this bidding process. However, this does not limit the participation</w:t>
            </w:r>
            <w:r>
              <w:rPr>
                <w:spacing w:val="28"/>
              </w:rPr>
              <w:t xml:space="preserve"> </w:t>
            </w:r>
            <w:r>
              <w:t>of</w:t>
            </w:r>
          </w:p>
          <w:p w14:paraId="43C5F3F2" w14:textId="77777777" w:rsidR="001267ED" w:rsidRDefault="001267ED" w:rsidP="00400279">
            <w:pPr>
              <w:pStyle w:val="TableParagraph"/>
              <w:spacing w:line="258" w:lineRule="exact"/>
              <w:ind w:left="805"/>
            </w:pPr>
            <w:proofErr w:type="gramStart"/>
            <w:r>
              <w:t>subcontractors</w:t>
            </w:r>
            <w:proofErr w:type="gramEnd"/>
            <w:r>
              <w:t xml:space="preserve"> in more than one bid.</w:t>
            </w:r>
          </w:p>
        </w:tc>
      </w:tr>
      <w:tr w:rsidR="001267ED" w14:paraId="120583EF" w14:textId="77777777" w:rsidTr="00400279">
        <w:trPr>
          <w:trHeight w:val="1361"/>
        </w:trPr>
        <w:tc>
          <w:tcPr>
            <w:tcW w:w="538" w:type="dxa"/>
          </w:tcPr>
          <w:p w14:paraId="6E784DE7" w14:textId="77777777" w:rsidR="001267ED" w:rsidRDefault="001267ED" w:rsidP="00400279">
            <w:pPr>
              <w:pStyle w:val="TableParagraph"/>
              <w:rPr>
                <w:rFonts w:ascii="Times New Roman"/>
              </w:rPr>
            </w:pPr>
          </w:p>
        </w:tc>
        <w:tc>
          <w:tcPr>
            <w:tcW w:w="1683" w:type="dxa"/>
          </w:tcPr>
          <w:p w14:paraId="18518E22" w14:textId="77777777" w:rsidR="001267ED" w:rsidRDefault="001267ED" w:rsidP="00400279">
            <w:pPr>
              <w:pStyle w:val="TableParagraph"/>
              <w:rPr>
                <w:rFonts w:ascii="Times New Roman"/>
              </w:rPr>
            </w:pPr>
          </w:p>
        </w:tc>
        <w:tc>
          <w:tcPr>
            <w:tcW w:w="652" w:type="dxa"/>
          </w:tcPr>
          <w:p w14:paraId="0BC66188" w14:textId="77777777" w:rsidR="001267ED" w:rsidRDefault="001267ED" w:rsidP="00400279">
            <w:pPr>
              <w:pStyle w:val="TableParagraph"/>
              <w:spacing w:line="270" w:lineRule="exact"/>
              <w:ind w:right="164"/>
              <w:jc w:val="right"/>
            </w:pPr>
            <w:r>
              <w:t>4.3</w:t>
            </w:r>
          </w:p>
        </w:tc>
        <w:tc>
          <w:tcPr>
            <w:tcW w:w="6293" w:type="dxa"/>
          </w:tcPr>
          <w:p w14:paraId="54985434" w14:textId="77777777" w:rsidR="001267ED" w:rsidRDefault="001267ED" w:rsidP="00400279">
            <w:pPr>
              <w:pStyle w:val="TableParagraph"/>
              <w:spacing w:line="237" w:lineRule="auto"/>
              <w:ind w:left="260" w:right="201"/>
              <w:jc w:val="both"/>
            </w:pPr>
            <w:r>
              <w:t>A Bidder that is under a declaration of ineligibility by the National Procurement Agency (NPA), at the date of submission of bids or at the date of contract award, shall be disqualified. The list of debarred firms is available at the</w:t>
            </w:r>
          </w:p>
          <w:p w14:paraId="72E338C3" w14:textId="77777777" w:rsidR="001267ED" w:rsidRDefault="001267ED" w:rsidP="00400279">
            <w:pPr>
              <w:pStyle w:val="TableParagraph"/>
              <w:spacing w:before="1" w:line="257" w:lineRule="exact"/>
              <w:ind w:left="260"/>
              <w:jc w:val="both"/>
            </w:pPr>
            <w:proofErr w:type="gramStart"/>
            <w:r>
              <w:t>website</w:t>
            </w:r>
            <w:proofErr w:type="gramEnd"/>
            <w:r>
              <w:t xml:space="preserve"> of NPA, </w:t>
            </w:r>
            <w:hyperlink r:id="rId14">
              <w:r>
                <w:t xml:space="preserve">www.npa.gov.lk </w:t>
              </w:r>
            </w:hyperlink>
            <w:r>
              <w:t>.</w:t>
            </w:r>
          </w:p>
        </w:tc>
      </w:tr>
      <w:tr w:rsidR="001267ED" w14:paraId="765767B1" w14:textId="77777777" w:rsidTr="00400279">
        <w:trPr>
          <w:trHeight w:val="516"/>
        </w:trPr>
        <w:tc>
          <w:tcPr>
            <w:tcW w:w="538" w:type="dxa"/>
          </w:tcPr>
          <w:p w14:paraId="78A31B4C" w14:textId="77777777" w:rsidR="001267ED" w:rsidRDefault="001267ED" w:rsidP="00400279">
            <w:pPr>
              <w:pStyle w:val="TableParagraph"/>
              <w:rPr>
                <w:rFonts w:ascii="Times New Roman"/>
              </w:rPr>
            </w:pPr>
          </w:p>
        </w:tc>
        <w:tc>
          <w:tcPr>
            <w:tcW w:w="1683" w:type="dxa"/>
          </w:tcPr>
          <w:p w14:paraId="245B2AA6" w14:textId="77777777" w:rsidR="001267ED" w:rsidRDefault="001267ED" w:rsidP="00400279">
            <w:pPr>
              <w:pStyle w:val="TableParagraph"/>
              <w:rPr>
                <w:rFonts w:ascii="Times New Roman"/>
              </w:rPr>
            </w:pPr>
          </w:p>
        </w:tc>
        <w:tc>
          <w:tcPr>
            <w:tcW w:w="652" w:type="dxa"/>
          </w:tcPr>
          <w:p w14:paraId="587FD57B" w14:textId="77777777" w:rsidR="001267ED" w:rsidRDefault="001267ED" w:rsidP="00400279">
            <w:pPr>
              <w:pStyle w:val="TableParagraph"/>
              <w:spacing w:line="270" w:lineRule="exact"/>
              <w:ind w:right="164"/>
              <w:jc w:val="right"/>
            </w:pPr>
            <w:r>
              <w:t>4.4</w:t>
            </w:r>
          </w:p>
        </w:tc>
        <w:tc>
          <w:tcPr>
            <w:tcW w:w="6293" w:type="dxa"/>
          </w:tcPr>
          <w:p w14:paraId="3B2DABD9" w14:textId="77777777" w:rsidR="001267ED" w:rsidRDefault="001267ED" w:rsidP="00400279">
            <w:pPr>
              <w:pStyle w:val="TableParagraph"/>
              <w:spacing w:line="269" w:lineRule="exact"/>
              <w:ind w:left="176"/>
            </w:pPr>
            <w:r>
              <w:t>Foreign Bidder may submit a bid only if so stated in the</w:t>
            </w:r>
          </w:p>
          <w:p w14:paraId="62266757" w14:textId="77777777" w:rsidR="001267ED" w:rsidRDefault="001267ED" w:rsidP="00400279">
            <w:pPr>
              <w:pStyle w:val="TableParagraph"/>
              <w:spacing w:line="227" w:lineRule="exact"/>
              <w:ind w:left="176"/>
            </w:pPr>
            <w:r>
              <w:t>BDS</w:t>
            </w:r>
          </w:p>
        </w:tc>
      </w:tr>
      <w:tr w:rsidR="001267ED" w14:paraId="1357B0C1" w14:textId="77777777" w:rsidTr="00400279">
        <w:trPr>
          <w:trHeight w:val="1402"/>
        </w:trPr>
        <w:tc>
          <w:tcPr>
            <w:tcW w:w="538" w:type="dxa"/>
          </w:tcPr>
          <w:p w14:paraId="1231F182" w14:textId="77777777" w:rsidR="001267ED" w:rsidRDefault="001267ED" w:rsidP="00400279">
            <w:pPr>
              <w:pStyle w:val="TableParagraph"/>
              <w:spacing w:before="27"/>
              <w:ind w:left="180" w:right="153"/>
              <w:jc w:val="center"/>
              <w:rPr>
                <w:b/>
              </w:rPr>
            </w:pPr>
            <w:r>
              <w:rPr>
                <w:b/>
              </w:rPr>
              <w:t>5.</w:t>
            </w:r>
          </w:p>
        </w:tc>
        <w:tc>
          <w:tcPr>
            <w:tcW w:w="1683" w:type="dxa"/>
          </w:tcPr>
          <w:p w14:paraId="210AB39D" w14:textId="77777777" w:rsidR="001267ED" w:rsidRDefault="001267ED" w:rsidP="00400279">
            <w:pPr>
              <w:pStyle w:val="TableParagraph"/>
              <w:spacing w:before="28" w:line="194" w:lineRule="auto"/>
              <w:ind w:left="173" w:right="695"/>
              <w:rPr>
                <w:b/>
              </w:rPr>
            </w:pPr>
            <w:r>
              <w:rPr>
                <w:b/>
              </w:rPr>
              <w:t>Eligible Goods</w:t>
            </w:r>
          </w:p>
          <w:p w14:paraId="32994808" w14:textId="77777777" w:rsidR="001267ED" w:rsidRDefault="001267ED" w:rsidP="00400279">
            <w:pPr>
              <w:pStyle w:val="TableParagraph"/>
              <w:spacing w:before="2" w:line="196" w:lineRule="auto"/>
              <w:ind w:left="173" w:right="286"/>
              <w:rPr>
                <w:b/>
              </w:rPr>
            </w:pPr>
            <w:r>
              <w:rPr>
                <w:b/>
              </w:rPr>
              <w:t>and Related Services</w:t>
            </w:r>
          </w:p>
        </w:tc>
        <w:tc>
          <w:tcPr>
            <w:tcW w:w="652" w:type="dxa"/>
          </w:tcPr>
          <w:p w14:paraId="3D6D2503" w14:textId="77777777" w:rsidR="001267ED" w:rsidRDefault="001267ED" w:rsidP="00400279">
            <w:pPr>
              <w:pStyle w:val="TableParagraph"/>
              <w:spacing w:before="25"/>
              <w:ind w:right="164"/>
              <w:jc w:val="right"/>
            </w:pPr>
            <w:r>
              <w:t>5.1</w:t>
            </w:r>
          </w:p>
        </w:tc>
        <w:tc>
          <w:tcPr>
            <w:tcW w:w="6293" w:type="dxa"/>
          </w:tcPr>
          <w:p w14:paraId="50421CCC" w14:textId="54F48E9F" w:rsidR="001267ED" w:rsidRDefault="001267ED" w:rsidP="00071DBA">
            <w:pPr>
              <w:pStyle w:val="TableParagraph"/>
              <w:spacing w:before="27" w:line="237" w:lineRule="auto"/>
              <w:ind w:left="193" w:right="200" w:hanging="17"/>
              <w:jc w:val="both"/>
            </w:pPr>
            <w:r>
              <w:t xml:space="preserve">All goods supplied under this contract shall be complied with applicable standards stipulated by the Sri Lanka Standards Institute (SLSI). In the absence of such standards, the Goods supplied shall be complied </w:t>
            </w:r>
            <w:proofErr w:type="gramStart"/>
            <w:r>
              <w:t>to</w:t>
            </w:r>
            <w:proofErr w:type="gramEnd"/>
            <w:r>
              <w:t xml:space="preserve"> other</w:t>
            </w:r>
            <w:r w:rsidR="00071DBA">
              <w:t xml:space="preserve"> </w:t>
            </w:r>
            <w:r>
              <w:t>internationally accepted standards.</w:t>
            </w:r>
          </w:p>
        </w:tc>
      </w:tr>
      <w:tr w:rsidR="001267ED" w14:paraId="2F6C9701" w14:textId="77777777" w:rsidTr="00400279">
        <w:trPr>
          <w:trHeight w:val="272"/>
        </w:trPr>
        <w:tc>
          <w:tcPr>
            <w:tcW w:w="538" w:type="dxa"/>
          </w:tcPr>
          <w:p w14:paraId="26248C25" w14:textId="77777777" w:rsidR="001267ED" w:rsidRDefault="001267ED" w:rsidP="00400279">
            <w:pPr>
              <w:pStyle w:val="TableParagraph"/>
              <w:rPr>
                <w:rFonts w:ascii="Times New Roman"/>
                <w:sz w:val="20"/>
              </w:rPr>
            </w:pPr>
          </w:p>
        </w:tc>
        <w:tc>
          <w:tcPr>
            <w:tcW w:w="1683" w:type="dxa"/>
          </w:tcPr>
          <w:p w14:paraId="63212B79" w14:textId="77777777" w:rsidR="001267ED" w:rsidRDefault="001267ED" w:rsidP="00400279">
            <w:pPr>
              <w:pStyle w:val="TableParagraph"/>
              <w:rPr>
                <w:rFonts w:ascii="Times New Roman"/>
                <w:sz w:val="20"/>
              </w:rPr>
            </w:pPr>
          </w:p>
        </w:tc>
        <w:tc>
          <w:tcPr>
            <w:tcW w:w="652" w:type="dxa"/>
          </w:tcPr>
          <w:p w14:paraId="0A8DBE77" w14:textId="77777777" w:rsidR="001267ED" w:rsidRDefault="001267ED" w:rsidP="00400279">
            <w:pPr>
              <w:pStyle w:val="TableParagraph"/>
              <w:rPr>
                <w:rFonts w:ascii="Times New Roman"/>
                <w:sz w:val="20"/>
              </w:rPr>
            </w:pPr>
          </w:p>
        </w:tc>
        <w:tc>
          <w:tcPr>
            <w:tcW w:w="6293" w:type="dxa"/>
          </w:tcPr>
          <w:p w14:paraId="7AD09838" w14:textId="77777777" w:rsidR="001267ED" w:rsidRDefault="001267ED" w:rsidP="00400279">
            <w:pPr>
              <w:pStyle w:val="TableParagraph"/>
              <w:spacing w:before="6" w:line="247" w:lineRule="exact"/>
              <w:ind w:left="176"/>
            </w:pPr>
            <w:r>
              <w:t>Contents of Bidding Documents</w:t>
            </w:r>
          </w:p>
        </w:tc>
      </w:tr>
      <w:tr w:rsidR="001267ED" w14:paraId="141932E9" w14:textId="77777777" w:rsidTr="00400279">
        <w:trPr>
          <w:trHeight w:val="1255"/>
        </w:trPr>
        <w:tc>
          <w:tcPr>
            <w:tcW w:w="538" w:type="dxa"/>
          </w:tcPr>
          <w:p w14:paraId="73E9C22C" w14:textId="77777777" w:rsidR="001267ED" w:rsidRDefault="001267ED" w:rsidP="00400279">
            <w:pPr>
              <w:pStyle w:val="TableParagraph"/>
              <w:spacing w:before="28"/>
              <w:ind w:left="180" w:right="153"/>
              <w:jc w:val="center"/>
              <w:rPr>
                <w:b/>
              </w:rPr>
            </w:pPr>
            <w:r>
              <w:rPr>
                <w:b/>
              </w:rPr>
              <w:t>6.</w:t>
            </w:r>
          </w:p>
        </w:tc>
        <w:tc>
          <w:tcPr>
            <w:tcW w:w="1683" w:type="dxa"/>
          </w:tcPr>
          <w:p w14:paraId="69CB16C1" w14:textId="77777777" w:rsidR="001267ED" w:rsidRDefault="001267ED" w:rsidP="00400279">
            <w:pPr>
              <w:pStyle w:val="TableParagraph"/>
              <w:tabs>
                <w:tab w:val="left" w:pos="1266"/>
              </w:tabs>
              <w:spacing w:before="27" w:line="196" w:lineRule="auto"/>
              <w:ind w:left="173" w:right="205"/>
              <w:rPr>
                <w:b/>
              </w:rPr>
            </w:pPr>
            <w:r>
              <w:rPr>
                <w:b/>
              </w:rPr>
              <w:t>Sections</w:t>
            </w:r>
            <w:r>
              <w:rPr>
                <w:b/>
              </w:rPr>
              <w:tab/>
            </w:r>
            <w:r>
              <w:rPr>
                <w:b/>
                <w:spacing w:val="-9"/>
              </w:rPr>
              <w:t xml:space="preserve">of </w:t>
            </w:r>
            <w:r>
              <w:rPr>
                <w:b/>
              </w:rPr>
              <w:t>Bidding Documents</w:t>
            </w:r>
          </w:p>
        </w:tc>
        <w:tc>
          <w:tcPr>
            <w:tcW w:w="652" w:type="dxa"/>
          </w:tcPr>
          <w:p w14:paraId="2F34E539" w14:textId="77777777" w:rsidR="001267ED" w:rsidRDefault="001267ED" w:rsidP="00400279">
            <w:pPr>
              <w:pStyle w:val="TableParagraph"/>
              <w:spacing w:before="26"/>
              <w:ind w:right="164"/>
              <w:jc w:val="right"/>
            </w:pPr>
            <w:r>
              <w:t>6.1</w:t>
            </w:r>
          </w:p>
        </w:tc>
        <w:tc>
          <w:tcPr>
            <w:tcW w:w="6293" w:type="dxa"/>
          </w:tcPr>
          <w:p w14:paraId="1B4A7FE5" w14:textId="77777777" w:rsidR="001267ED" w:rsidRDefault="001267ED" w:rsidP="00400279">
            <w:pPr>
              <w:pStyle w:val="TableParagraph"/>
              <w:spacing w:before="28" w:line="237" w:lineRule="auto"/>
              <w:ind w:left="193" w:right="201" w:hanging="17"/>
              <w:jc w:val="both"/>
            </w:pPr>
            <w:r>
              <w:t>The Bidding Documents consist of 2 Volumes, which include all the sections indicated below, and should be read in conjunction with any addendum issued in accordance with ITB Clause 8.</w:t>
            </w:r>
          </w:p>
        </w:tc>
      </w:tr>
      <w:tr w:rsidR="001267ED" w14:paraId="3EEC7648" w14:textId="77777777" w:rsidTr="00400279">
        <w:trPr>
          <w:trHeight w:val="406"/>
        </w:trPr>
        <w:tc>
          <w:tcPr>
            <w:tcW w:w="538" w:type="dxa"/>
          </w:tcPr>
          <w:p w14:paraId="25C2C965" w14:textId="77777777" w:rsidR="001267ED" w:rsidRDefault="001267ED" w:rsidP="00400279">
            <w:pPr>
              <w:pStyle w:val="TableParagraph"/>
              <w:rPr>
                <w:rFonts w:ascii="Times New Roman"/>
              </w:rPr>
            </w:pPr>
          </w:p>
        </w:tc>
        <w:tc>
          <w:tcPr>
            <w:tcW w:w="1683" w:type="dxa"/>
          </w:tcPr>
          <w:p w14:paraId="3CB4FCBC" w14:textId="77777777" w:rsidR="001267ED" w:rsidRDefault="001267ED" w:rsidP="00400279">
            <w:pPr>
              <w:pStyle w:val="TableParagraph"/>
              <w:rPr>
                <w:rFonts w:ascii="Times New Roman"/>
              </w:rPr>
            </w:pPr>
          </w:p>
        </w:tc>
        <w:tc>
          <w:tcPr>
            <w:tcW w:w="652" w:type="dxa"/>
          </w:tcPr>
          <w:p w14:paraId="0650985C" w14:textId="77777777" w:rsidR="001267ED" w:rsidRDefault="001267ED" w:rsidP="00400279">
            <w:pPr>
              <w:pStyle w:val="TableParagraph"/>
              <w:rPr>
                <w:rFonts w:ascii="Times New Roman"/>
              </w:rPr>
            </w:pPr>
          </w:p>
        </w:tc>
        <w:tc>
          <w:tcPr>
            <w:tcW w:w="6293" w:type="dxa"/>
          </w:tcPr>
          <w:p w14:paraId="5CF1AFA7" w14:textId="77777777" w:rsidR="001267ED" w:rsidRDefault="001267ED" w:rsidP="00400279">
            <w:pPr>
              <w:pStyle w:val="TableParagraph"/>
              <w:spacing w:before="132" w:line="254" w:lineRule="exact"/>
              <w:ind w:left="176"/>
            </w:pPr>
            <w:r>
              <w:t>Volume 1</w:t>
            </w:r>
          </w:p>
        </w:tc>
      </w:tr>
      <w:tr w:rsidR="001267ED" w14:paraId="6A8B136D" w14:textId="77777777" w:rsidTr="00400279">
        <w:trPr>
          <w:trHeight w:val="1048"/>
        </w:trPr>
        <w:tc>
          <w:tcPr>
            <w:tcW w:w="538" w:type="dxa"/>
          </w:tcPr>
          <w:p w14:paraId="10826F1E" w14:textId="77777777" w:rsidR="001267ED" w:rsidRDefault="001267ED" w:rsidP="00400279">
            <w:pPr>
              <w:pStyle w:val="TableParagraph"/>
              <w:rPr>
                <w:rFonts w:ascii="Times New Roman"/>
              </w:rPr>
            </w:pPr>
          </w:p>
        </w:tc>
        <w:tc>
          <w:tcPr>
            <w:tcW w:w="1683" w:type="dxa"/>
          </w:tcPr>
          <w:p w14:paraId="76ED85E5" w14:textId="77777777" w:rsidR="001267ED" w:rsidRDefault="001267ED" w:rsidP="00400279">
            <w:pPr>
              <w:pStyle w:val="TableParagraph"/>
              <w:rPr>
                <w:rFonts w:ascii="Times New Roman"/>
              </w:rPr>
            </w:pPr>
          </w:p>
        </w:tc>
        <w:tc>
          <w:tcPr>
            <w:tcW w:w="652" w:type="dxa"/>
          </w:tcPr>
          <w:p w14:paraId="1136A4A5" w14:textId="77777777" w:rsidR="001267ED" w:rsidRDefault="001267ED" w:rsidP="00400279">
            <w:pPr>
              <w:pStyle w:val="TableParagraph"/>
              <w:rPr>
                <w:rFonts w:ascii="Times New Roman"/>
              </w:rPr>
            </w:pPr>
          </w:p>
        </w:tc>
        <w:tc>
          <w:tcPr>
            <w:tcW w:w="6293" w:type="dxa"/>
          </w:tcPr>
          <w:p w14:paraId="78570A8E" w14:textId="77777777" w:rsidR="001267ED" w:rsidRDefault="001267ED" w:rsidP="009307CD">
            <w:pPr>
              <w:pStyle w:val="TableParagraph"/>
              <w:numPr>
                <w:ilvl w:val="0"/>
                <w:numId w:val="39"/>
              </w:numPr>
              <w:tabs>
                <w:tab w:val="left" w:pos="913"/>
                <w:tab w:val="left" w:pos="914"/>
              </w:tabs>
              <w:spacing w:line="303" w:lineRule="exact"/>
              <w:ind w:hanging="361"/>
            </w:pPr>
            <w:r>
              <w:t>Section I. Instructions to Bidders</w:t>
            </w:r>
            <w:r>
              <w:rPr>
                <w:spacing w:val="-4"/>
              </w:rPr>
              <w:t xml:space="preserve"> </w:t>
            </w:r>
            <w:r>
              <w:t>(ITB)</w:t>
            </w:r>
          </w:p>
          <w:p w14:paraId="3E3CE7C4" w14:textId="77777777" w:rsidR="001267ED" w:rsidRDefault="001267ED" w:rsidP="009307CD">
            <w:pPr>
              <w:pStyle w:val="TableParagraph"/>
              <w:numPr>
                <w:ilvl w:val="0"/>
                <w:numId w:val="39"/>
              </w:numPr>
              <w:tabs>
                <w:tab w:val="left" w:pos="913"/>
                <w:tab w:val="left" w:pos="914"/>
              </w:tabs>
              <w:spacing w:line="302" w:lineRule="exact"/>
              <w:ind w:hanging="361"/>
            </w:pPr>
            <w:r>
              <w:t>Section VI. Conditions of Contract</w:t>
            </w:r>
            <w:r>
              <w:rPr>
                <w:spacing w:val="-5"/>
              </w:rPr>
              <w:t xml:space="preserve"> </w:t>
            </w:r>
            <w:r>
              <w:t>(CC)</w:t>
            </w:r>
          </w:p>
          <w:p w14:paraId="41941F8C" w14:textId="77777777" w:rsidR="001267ED" w:rsidRDefault="001267ED" w:rsidP="009307CD">
            <w:pPr>
              <w:pStyle w:val="TableParagraph"/>
              <w:numPr>
                <w:ilvl w:val="0"/>
                <w:numId w:val="39"/>
              </w:numPr>
              <w:tabs>
                <w:tab w:val="left" w:pos="913"/>
                <w:tab w:val="left" w:pos="914"/>
              </w:tabs>
              <w:spacing w:line="303" w:lineRule="exact"/>
              <w:ind w:hanging="361"/>
            </w:pPr>
            <w:r>
              <w:t>Section VIII. Contract</w:t>
            </w:r>
            <w:r>
              <w:rPr>
                <w:spacing w:val="-1"/>
              </w:rPr>
              <w:t xml:space="preserve"> </w:t>
            </w:r>
            <w:r>
              <w:t>Forms</w:t>
            </w:r>
          </w:p>
        </w:tc>
      </w:tr>
      <w:tr w:rsidR="001267ED" w14:paraId="156D740E" w14:textId="77777777" w:rsidTr="00400279">
        <w:trPr>
          <w:trHeight w:val="411"/>
        </w:trPr>
        <w:tc>
          <w:tcPr>
            <w:tcW w:w="538" w:type="dxa"/>
          </w:tcPr>
          <w:p w14:paraId="74752711" w14:textId="77777777" w:rsidR="001267ED" w:rsidRDefault="001267ED" w:rsidP="00400279">
            <w:pPr>
              <w:pStyle w:val="TableParagraph"/>
              <w:rPr>
                <w:rFonts w:ascii="Times New Roman"/>
              </w:rPr>
            </w:pPr>
          </w:p>
        </w:tc>
        <w:tc>
          <w:tcPr>
            <w:tcW w:w="1683" w:type="dxa"/>
          </w:tcPr>
          <w:p w14:paraId="4D68BBA6" w14:textId="77777777" w:rsidR="001267ED" w:rsidRDefault="001267ED" w:rsidP="00400279">
            <w:pPr>
              <w:pStyle w:val="TableParagraph"/>
              <w:rPr>
                <w:rFonts w:ascii="Times New Roman"/>
              </w:rPr>
            </w:pPr>
          </w:p>
        </w:tc>
        <w:tc>
          <w:tcPr>
            <w:tcW w:w="652" w:type="dxa"/>
          </w:tcPr>
          <w:p w14:paraId="45F3AE8A" w14:textId="77777777" w:rsidR="001267ED" w:rsidRDefault="001267ED" w:rsidP="00400279">
            <w:pPr>
              <w:pStyle w:val="TableParagraph"/>
              <w:rPr>
                <w:rFonts w:ascii="Times New Roman"/>
              </w:rPr>
            </w:pPr>
          </w:p>
        </w:tc>
        <w:tc>
          <w:tcPr>
            <w:tcW w:w="6293" w:type="dxa"/>
          </w:tcPr>
          <w:p w14:paraId="307BB8CE" w14:textId="77777777" w:rsidR="001267ED" w:rsidRDefault="001267ED" w:rsidP="00400279">
            <w:pPr>
              <w:pStyle w:val="TableParagraph"/>
              <w:spacing w:before="132" w:line="260" w:lineRule="exact"/>
              <w:ind w:left="176"/>
            </w:pPr>
            <w:r>
              <w:t>Volume 2</w:t>
            </w:r>
          </w:p>
        </w:tc>
      </w:tr>
      <w:tr w:rsidR="001267ED" w14:paraId="3E8AD274" w14:textId="77777777" w:rsidTr="00400279">
        <w:trPr>
          <w:trHeight w:val="1497"/>
        </w:trPr>
        <w:tc>
          <w:tcPr>
            <w:tcW w:w="538" w:type="dxa"/>
          </w:tcPr>
          <w:p w14:paraId="2309FFED" w14:textId="77777777" w:rsidR="001267ED" w:rsidRDefault="001267ED" w:rsidP="00400279">
            <w:pPr>
              <w:pStyle w:val="TableParagraph"/>
              <w:rPr>
                <w:rFonts w:ascii="Times New Roman"/>
              </w:rPr>
            </w:pPr>
          </w:p>
        </w:tc>
        <w:tc>
          <w:tcPr>
            <w:tcW w:w="1683" w:type="dxa"/>
          </w:tcPr>
          <w:p w14:paraId="51ABDB79" w14:textId="77777777" w:rsidR="001267ED" w:rsidRDefault="001267ED" w:rsidP="00400279">
            <w:pPr>
              <w:pStyle w:val="TableParagraph"/>
              <w:rPr>
                <w:rFonts w:ascii="Times New Roman"/>
              </w:rPr>
            </w:pPr>
          </w:p>
        </w:tc>
        <w:tc>
          <w:tcPr>
            <w:tcW w:w="652" w:type="dxa"/>
          </w:tcPr>
          <w:p w14:paraId="490F8986" w14:textId="77777777" w:rsidR="001267ED" w:rsidRDefault="001267ED" w:rsidP="00400279">
            <w:pPr>
              <w:pStyle w:val="TableParagraph"/>
              <w:rPr>
                <w:rFonts w:ascii="Times New Roman"/>
              </w:rPr>
            </w:pPr>
          </w:p>
        </w:tc>
        <w:tc>
          <w:tcPr>
            <w:tcW w:w="6293" w:type="dxa"/>
          </w:tcPr>
          <w:p w14:paraId="741BA7FA" w14:textId="77777777" w:rsidR="001267ED" w:rsidRDefault="001267ED" w:rsidP="009307CD">
            <w:pPr>
              <w:pStyle w:val="TableParagraph"/>
              <w:numPr>
                <w:ilvl w:val="0"/>
                <w:numId w:val="38"/>
              </w:numPr>
              <w:tabs>
                <w:tab w:val="left" w:pos="985"/>
                <w:tab w:val="left" w:pos="986"/>
              </w:tabs>
              <w:spacing w:line="377" w:lineRule="exact"/>
            </w:pPr>
            <w:r>
              <w:t>Section II. Bidding Data Sheet</w:t>
            </w:r>
            <w:r>
              <w:rPr>
                <w:spacing w:val="-4"/>
              </w:rPr>
              <w:t xml:space="preserve"> </w:t>
            </w:r>
            <w:r>
              <w:t>(BDS)</w:t>
            </w:r>
          </w:p>
          <w:p w14:paraId="64081AE7" w14:textId="77777777" w:rsidR="001267ED" w:rsidRDefault="001267ED" w:rsidP="009307CD">
            <w:pPr>
              <w:pStyle w:val="TableParagraph"/>
              <w:numPr>
                <w:ilvl w:val="0"/>
                <w:numId w:val="38"/>
              </w:numPr>
              <w:tabs>
                <w:tab w:val="left" w:pos="985"/>
                <w:tab w:val="left" w:pos="986"/>
              </w:tabs>
              <w:spacing w:line="370" w:lineRule="exact"/>
            </w:pPr>
            <w:r>
              <w:t>Section III. Evaluation and Qualification</w:t>
            </w:r>
            <w:r>
              <w:rPr>
                <w:spacing w:val="-2"/>
              </w:rPr>
              <w:t xml:space="preserve"> </w:t>
            </w:r>
            <w:r>
              <w:t>Criteria</w:t>
            </w:r>
          </w:p>
          <w:p w14:paraId="25FCFE24" w14:textId="77777777" w:rsidR="001267ED" w:rsidRDefault="001267ED" w:rsidP="009307CD">
            <w:pPr>
              <w:pStyle w:val="TableParagraph"/>
              <w:numPr>
                <w:ilvl w:val="0"/>
                <w:numId w:val="38"/>
              </w:numPr>
              <w:tabs>
                <w:tab w:val="left" w:pos="985"/>
                <w:tab w:val="left" w:pos="986"/>
              </w:tabs>
              <w:spacing w:line="368" w:lineRule="exact"/>
            </w:pPr>
            <w:r>
              <w:t>Section IV. Bidding</w:t>
            </w:r>
            <w:r>
              <w:rPr>
                <w:spacing w:val="-1"/>
              </w:rPr>
              <w:t xml:space="preserve"> </w:t>
            </w:r>
            <w:r>
              <w:t>Forms</w:t>
            </w:r>
          </w:p>
          <w:p w14:paraId="75AE65F8" w14:textId="77777777" w:rsidR="001267ED" w:rsidRDefault="001267ED" w:rsidP="009307CD">
            <w:pPr>
              <w:pStyle w:val="TableParagraph"/>
              <w:numPr>
                <w:ilvl w:val="0"/>
                <w:numId w:val="38"/>
              </w:numPr>
              <w:tabs>
                <w:tab w:val="left" w:pos="1076"/>
                <w:tab w:val="left" w:pos="1077"/>
              </w:tabs>
              <w:spacing w:line="362" w:lineRule="exact"/>
              <w:ind w:left="1076" w:hanging="541"/>
            </w:pPr>
            <w:r>
              <w:t>Section V. Schedule of</w:t>
            </w:r>
            <w:r>
              <w:rPr>
                <w:spacing w:val="-2"/>
              </w:rPr>
              <w:t xml:space="preserve"> </w:t>
            </w:r>
            <w:r>
              <w:t>Requirements</w:t>
            </w:r>
          </w:p>
        </w:tc>
      </w:tr>
    </w:tbl>
    <w:p w14:paraId="6EB8939D" w14:textId="77777777" w:rsidR="001267ED" w:rsidRDefault="001267ED" w:rsidP="001267ED">
      <w:pPr>
        <w:spacing w:line="362" w:lineRule="exact"/>
        <w:sectPr w:rsidR="001267ED" w:rsidSect="000B1506">
          <w:pgSz w:w="11910" w:h="16850"/>
          <w:pgMar w:top="900" w:right="400" w:bottom="700" w:left="1140" w:header="0" w:footer="512" w:gutter="0"/>
          <w:cols w:space="720"/>
        </w:sectPr>
      </w:pPr>
    </w:p>
    <w:tbl>
      <w:tblPr>
        <w:tblW w:w="0" w:type="auto"/>
        <w:tblInd w:w="614" w:type="dxa"/>
        <w:tblLayout w:type="fixed"/>
        <w:tblCellMar>
          <w:left w:w="0" w:type="dxa"/>
          <w:right w:w="0" w:type="dxa"/>
        </w:tblCellMar>
        <w:tblLook w:val="01E0" w:firstRow="1" w:lastRow="1" w:firstColumn="1" w:lastColumn="1" w:noHBand="0" w:noVBand="0"/>
      </w:tblPr>
      <w:tblGrid>
        <w:gridCol w:w="621"/>
        <w:gridCol w:w="1656"/>
        <w:gridCol w:w="707"/>
        <w:gridCol w:w="6237"/>
      </w:tblGrid>
      <w:tr w:rsidR="001267ED" w14:paraId="08DBA9DF" w14:textId="77777777" w:rsidTr="00400279">
        <w:trPr>
          <w:trHeight w:val="744"/>
        </w:trPr>
        <w:tc>
          <w:tcPr>
            <w:tcW w:w="621" w:type="dxa"/>
          </w:tcPr>
          <w:p w14:paraId="3A03E852" w14:textId="77777777" w:rsidR="001267ED" w:rsidRDefault="001267ED" w:rsidP="00400279">
            <w:pPr>
              <w:pStyle w:val="TableParagraph"/>
              <w:rPr>
                <w:rFonts w:ascii="Times New Roman"/>
              </w:rPr>
            </w:pPr>
          </w:p>
        </w:tc>
        <w:tc>
          <w:tcPr>
            <w:tcW w:w="1656" w:type="dxa"/>
          </w:tcPr>
          <w:p w14:paraId="42F4560D" w14:textId="77777777" w:rsidR="001267ED" w:rsidRDefault="001267ED" w:rsidP="00400279">
            <w:pPr>
              <w:pStyle w:val="TableParagraph"/>
              <w:rPr>
                <w:rFonts w:ascii="Times New Roman"/>
              </w:rPr>
            </w:pPr>
          </w:p>
        </w:tc>
        <w:tc>
          <w:tcPr>
            <w:tcW w:w="707" w:type="dxa"/>
          </w:tcPr>
          <w:p w14:paraId="3295F668" w14:textId="77777777" w:rsidR="001267ED" w:rsidRDefault="001267ED" w:rsidP="00400279">
            <w:pPr>
              <w:pStyle w:val="TableParagraph"/>
              <w:rPr>
                <w:rFonts w:ascii="Times New Roman"/>
              </w:rPr>
            </w:pPr>
          </w:p>
        </w:tc>
        <w:tc>
          <w:tcPr>
            <w:tcW w:w="6237" w:type="dxa"/>
          </w:tcPr>
          <w:p w14:paraId="3E1ACAC6" w14:textId="77777777" w:rsidR="001267ED" w:rsidRDefault="001267ED" w:rsidP="009307CD">
            <w:pPr>
              <w:pStyle w:val="TableParagraph"/>
              <w:numPr>
                <w:ilvl w:val="0"/>
                <w:numId w:val="37"/>
              </w:numPr>
              <w:tabs>
                <w:tab w:val="left" w:pos="1020"/>
                <w:tab w:val="left" w:pos="1021"/>
              </w:tabs>
              <w:spacing w:line="371" w:lineRule="exact"/>
            </w:pPr>
            <w:r>
              <w:t>Section VII. Contract</w:t>
            </w:r>
            <w:r>
              <w:rPr>
                <w:spacing w:val="-4"/>
              </w:rPr>
              <w:t xml:space="preserve"> </w:t>
            </w:r>
            <w:r>
              <w:t>Data</w:t>
            </w:r>
          </w:p>
          <w:p w14:paraId="24E1E35A" w14:textId="77777777" w:rsidR="001267ED" w:rsidRDefault="001267ED" w:rsidP="009307CD">
            <w:pPr>
              <w:pStyle w:val="TableParagraph"/>
              <w:numPr>
                <w:ilvl w:val="0"/>
                <w:numId w:val="37"/>
              </w:numPr>
              <w:tabs>
                <w:tab w:val="left" w:pos="1020"/>
                <w:tab w:val="left" w:pos="1021"/>
              </w:tabs>
              <w:spacing w:line="353" w:lineRule="exact"/>
            </w:pPr>
            <w:r>
              <w:t>Invitation For</w:t>
            </w:r>
            <w:r>
              <w:rPr>
                <w:spacing w:val="-1"/>
              </w:rPr>
              <w:t xml:space="preserve"> </w:t>
            </w:r>
            <w:r>
              <w:t>Bid</w:t>
            </w:r>
          </w:p>
        </w:tc>
      </w:tr>
      <w:tr w:rsidR="001267ED" w14:paraId="1360A09E" w14:textId="77777777" w:rsidTr="00400279">
        <w:trPr>
          <w:trHeight w:val="1046"/>
        </w:trPr>
        <w:tc>
          <w:tcPr>
            <w:tcW w:w="621" w:type="dxa"/>
          </w:tcPr>
          <w:p w14:paraId="6E108FFF" w14:textId="77777777" w:rsidR="001267ED" w:rsidRDefault="001267ED" w:rsidP="00400279">
            <w:pPr>
              <w:pStyle w:val="TableParagraph"/>
              <w:rPr>
                <w:rFonts w:ascii="Times New Roman"/>
              </w:rPr>
            </w:pPr>
          </w:p>
        </w:tc>
        <w:tc>
          <w:tcPr>
            <w:tcW w:w="1656" w:type="dxa"/>
          </w:tcPr>
          <w:p w14:paraId="0C712E7D" w14:textId="77777777" w:rsidR="001267ED" w:rsidRDefault="001267ED" w:rsidP="00400279">
            <w:pPr>
              <w:pStyle w:val="TableParagraph"/>
              <w:rPr>
                <w:rFonts w:ascii="Times New Roman"/>
              </w:rPr>
            </w:pPr>
          </w:p>
        </w:tc>
        <w:tc>
          <w:tcPr>
            <w:tcW w:w="707" w:type="dxa"/>
          </w:tcPr>
          <w:p w14:paraId="6D1126D5" w14:textId="77777777" w:rsidR="001267ED" w:rsidRDefault="001267ED" w:rsidP="00400279">
            <w:pPr>
              <w:pStyle w:val="TableParagraph"/>
              <w:spacing w:line="256" w:lineRule="exact"/>
              <w:ind w:left="208"/>
            </w:pPr>
            <w:r>
              <w:t>6.2</w:t>
            </w:r>
          </w:p>
        </w:tc>
        <w:tc>
          <w:tcPr>
            <w:tcW w:w="6237" w:type="dxa"/>
          </w:tcPr>
          <w:p w14:paraId="460BA6C6" w14:textId="77777777" w:rsidR="001267ED" w:rsidRDefault="001267ED" w:rsidP="00400279">
            <w:pPr>
              <w:pStyle w:val="TableParagraph"/>
              <w:spacing w:line="255" w:lineRule="exact"/>
              <w:ind w:left="120"/>
            </w:pPr>
            <w:r>
              <w:t>The  Bidder is expected to   examine  all  instructions,  forms,</w:t>
            </w:r>
          </w:p>
          <w:p w14:paraId="4809DB43" w14:textId="77777777" w:rsidR="001267ED" w:rsidRDefault="001267ED" w:rsidP="00400279">
            <w:pPr>
              <w:pStyle w:val="TableParagraph"/>
              <w:ind w:left="113" w:right="184"/>
            </w:pPr>
            <w:proofErr w:type="gramStart"/>
            <w:r>
              <w:t>terms</w:t>
            </w:r>
            <w:proofErr w:type="gramEnd"/>
            <w:r>
              <w:t>, and specifications in the Bidding Documents. Failure to</w:t>
            </w:r>
            <w:r>
              <w:rPr>
                <w:spacing w:val="10"/>
              </w:rPr>
              <w:t xml:space="preserve"> </w:t>
            </w:r>
            <w:r>
              <w:t>furnish</w:t>
            </w:r>
            <w:r>
              <w:rPr>
                <w:spacing w:val="12"/>
              </w:rPr>
              <w:t xml:space="preserve"> </w:t>
            </w:r>
            <w:r>
              <w:t>all</w:t>
            </w:r>
            <w:r>
              <w:rPr>
                <w:spacing w:val="11"/>
              </w:rPr>
              <w:t xml:space="preserve"> </w:t>
            </w:r>
            <w:r>
              <w:t>information</w:t>
            </w:r>
            <w:r>
              <w:rPr>
                <w:spacing w:val="13"/>
              </w:rPr>
              <w:t xml:space="preserve"> </w:t>
            </w:r>
            <w:r>
              <w:t>or</w:t>
            </w:r>
            <w:r>
              <w:rPr>
                <w:spacing w:val="10"/>
              </w:rPr>
              <w:t xml:space="preserve"> </w:t>
            </w:r>
            <w:r>
              <w:t>documentation</w:t>
            </w:r>
            <w:r>
              <w:rPr>
                <w:spacing w:val="12"/>
              </w:rPr>
              <w:t xml:space="preserve"> </w:t>
            </w:r>
            <w:r>
              <w:t>required</w:t>
            </w:r>
            <w:r>
              <w:rPr>
                <w:spacing w:val="11"/>
              </w:rPr>
              <w:t xml:space="preserve"> </w:t>
            </w:r>
            <w:r>
              <w:t>by</w:t>
            </w:r>
            <w:r>
              <w:rPr>
                <w:spacing w:val="11"/>
              </w:rPr>
              <w:t xml:space="preserve"> </w:t>
            </w:r>
            <w:r>
              <w:t>the</w:t>
            </w:r>
          </w:p>
          <w:p w14:paraId="3D2D714E" w14:textId="77777777" w:rsidR="001267ED" w:rsidRDefault="001267ED" w:rsidP="00400279">
            <w:pPr>
              <w:pStyle w:val="TableParagraph"/>
              <w:spacing w:line="227" w:lineRule="exact"/>
              <w:ind w:left="113"/>
            </w:pPr>
            <w:r>
              <w:t>Bidding Documents may result in the rejection of the bid.</w:t>
            </w:r>
          </w:p>
        </w:tc>
      </w:tr>
      <w:tr w:rsidR="001267ED" w14:paraId="08FA5650" w14:textId="77777777" w:rsidTr="00400279">
        <w:trPr>
          <w:trHeight w:val="3538"/>
        </w:trPr>
        <w:tc>
          <w:tcPr>
            <w:tcW w:w="621" w:type="dxa"/>
          </w:tcPr>
          <w:p w14:paraId="7CFE9AB9" w14:textId="77777777" w:rsidR="001267ED" w:rsidRDefault="001267ED" w:rsidP="00400279">
            <w:pPr>
              <w:pStyle w:val="TableParagraph"/>
              <w:spacing w:before="27"/>
              <w:ind w:right="198"/>
              <w:jc w:val="right"/>
              <w:rPr>
                <w:b/>
              </w:rPr>
            </w:pPr>
            <w:r>
              <w:rPr>
                <w:b/>
              </w:rPr>
              <w:t>7.</w:t>
            </w:r>
          </w:p>
        </w:tc>
        <w:tc>
          <w:tcPr>
            <w:tcW w:w="1656" w:type="dxa"/>
          </w:tcPr>
          <w:p w14:paraId="4E82966E" w14:textId="77777777" w:rsidR="001267ED" w:rsidRDefault="001267ED" w:rsidP="00400279">
            <w:pPr>
              <w:pStyle w:val="TableParagraph"/>
              <w:spacing w:before="26" w:line="196" w:lineRule="auto"/>
              <w:ind w:left="145" w:right="205"/>
              <w:jc w:val="both"/>
              <w:rPr>
                <w:b/>
              </w:rPr>
            </w:pPr>
            <w:r>
              <w:rPr>
                <w:b/>
              </w:rPr>
              <w:t>Clarification of Bidding Documents</w:t>
            </w:r>
          </w:p>
        </w:tc>
        <w:tc>
          <w:tcPr>
            <w:tcW w:w="707" w:type="dxa"/>
          </w:tcPr>
          <w:p w14:paraId="02D1D11B" w14:textId="77777777" w:rsidR="001267ED" w:rsidRDefault="001267ED" w:rsidP="00400279">
            <w:pPr>
              <w:pStyle w:val="TableParagraph"/>
              <w:spacing w:before="25"/>
              <w:ind w:left="208"/>
            </w:pPr>
            <w:r>
              <w:t>7.1</w:t>
            </w:r>
          </w:p>
        </w:tc>
        <w:tc>
          <w:tcPr>
            <w:tcW w:w="6237" w:type="dxa"/>
          </w:tcPr>
          <w:p w14:paraId="464FB5CD" w14:textId="77777777" w:rsidR="001267ED" w:rsidRDefault="001267ED" w:rsidP="00400279">
            <w:pPr>
              <w:pStyle w:val="TableParagraph"/>
              <w:spacing w:before="25"/>
              <w:ind w:left="113" w:right="197" w:firstLine="7"/>
              <w:jc w:val="both"/>
            </w:pPr>
            <w:r>
              <w:t>A prospective Bidder requiring any clarification of the Bidding Documents including the restrictiveness of specifications shall contact the Purchaser in writing at the Purchaser‘s address specified in the BDS. The Purchaser will respond in writing to any request for clarification, provided that such request is received no later than ten (10) days prior to the deadline for submission of bids. The Purchaser shall forward copies of its response to all those who have purchased the Bidding Documents, including a description of the inquiry but without identifying its source. Should the Purchaser deem it necessary to amend the Bidding Documents as a result of a clarification, it shall do so</w:t>
            </w:r>
          </w:p>
          <w:p w14:paraId="7AFE4DC4" w14:textId="77777777" w:rsidR="001267ED" w:rsidRDefault="001267ED" w:rsidP="00400279">
            <w:pPr>
              <w:pStyle w:val="TableParagraph"/>
              <w:spacing w:line="213" w:lineRule="exact"/>
              <w:ind w:left="113"/>
              <w:jc w:val="both"/>
            </w:pPr>
            <w:proofErr w:type="gramStart"/>
            <w:r>
              <w:t>following</w:t>
            </w:r>
            <w:proofErr w:type="gramEnd"/>
            <w:r>
              <w:t xml:space="preserve"> the procedure under ITB Clause 8.</w:t>
            </w:r>
          </w:p>
        </w:tc>
      </w:tr>
      <w:tr w:rsidR="001267ED" w14:paraId="14436910" w14:textId="77777777" w:rsidTr="00400279">
        <w:trPr>
          <w:trHeight w:val="846"/>
        </w:trPr>
        <w:tc>
          <w:tcPr>
            <w:tcW w:w="621" w:type="dxa"/>
          </w:tcPr>
          <w:p w14:paraId="06CDE327" w14:textId="77777777" w:rsidR="001267ED" w:rsidRDefault="001267ED" w:rsidP="00400279">
            <w:pPr>
              <w:pStyle w:val="TableParagraph"/>
              <w:spacing w:before="26"/>
              <w:ind w:right="198"/>
              <w:jc w:val="right"/>
              <w:rPr>
                <w:b/>
              </w:rPr>
            </w:pPr>
            <w:r>
              <w:rPr>
                <w:b/>
              </w:rPr>
              <w:t>8.</w:t>
            </w:r>
          </w:p>
        </w:tc>
        <w:tc>
          <w:tcPr>
            <w:tcW w:w="1656" w:type="dxa"/>
          </w:tcPr>
          <w:p w14:paraId="23900977" w14:textId="77777777" w:rsidR="001267ED" w:rsidRDefault="001267ED" w:rsidP="00400279">
            <w:pPr>
              <w:pStyle w:val="TableParagraph"/>
              <w:spacing w:before="25" w:line="196" w:lineRule="auto"/>
              <w:ind w:left="145" w:right="205"/>
              <w:jc w:val="both"/>
              <w:rPr>
                <w:b/>
              </w:rPr>
            </w:pPr>
            <w:r>
              <w:rPr>
                <w:b/>
              </w:rPr>
              <w:t>Amendment of Bidding Documents</w:t>
            </w:r>
          </w:p>
        </w:tc>
        <w:tc>
          <w:tcPr>
            <w:tcW w:w="707" w:type="dxa"/>
          </w:tcPr>
          <w:p w14:paraId="67C7D9D8" w14:textId="77777777" w:rsidR="001267ED" w:rsidRDefault="001267ED" w:rsidP="00400279">
            <w:pPr>
              <w:pStyle w:val="TableParagraph"/>
              <w:spacing w:before="24"/>
              <w:ind w:left="208"/>
            </w:pPr>
            <w:r>
              <w:t>8.1</w:t>
            </w:r>
          </w:p>
        </w:tc>
        <w:tc>
          <w:tcPr>
            <w:tcW w:w="6237" w:type="dxa"/>
          </w:tcPr>
          <w:p w14:paraId="78FD1579" w14:textId="77777777" w:rsidR="001267ED" w:rsidRDefault="001267ED" w:rsidP="00400279">
            <w:pPr>
              <w:pStyle w:val="TableParagraph"/>
              <w:spacing w:before="24"/>
              <w:ind w:left="204" w:right="184"/>
            </w:pPr>
            <w:r>
              <w:t>At any time prior to the deadline for submission of bids, the Purchaser may amend the Bidding Documents by</w:t>
            </w:r>
            <w:r>
              <w:rPr>
                <w:spacing w:val="51"/>
              </w:rPr>
              <w:t xml:space="preserve"> </w:t>
            </w:r>
            <w:r>
              <w:t>issuing</w:t>
            </w:r>
          </w:p>
          <w:p w14:paraId="202DB347" w14:textId="77777777" w:rsidR="001267ED" w:rsidRDefault="001267ED" w:rsidP="00400279">
            <w:pPr>
              <w:pStyle w:val="TableParagraph"/>
              <w:spacing w:line="255" w:lineRule="exact"/>
              <w:ind w:left="204"/>
            </w:pPr>
            <w:proofErr w:type="gramStart"/>
            <w:r>
              <w:t>addendum</w:t>
            </w:r>
            <w:proofErr w:type="gramEnd"/>
            <w:r>
              <w:t>.</w:t>
            </w:r>
          </w:p>
        </w:tc>
      </w:tr>
      <w:tr w:rsidR="001267ED" w14:paraId="17D0B36E" w14:textId="77777777" w:rsidTr="00400279">
        <w:trPr>
          <w:trHeight w:val="816"/>
        </w:trPr>
        <w:tc>
          <w:tcPr>
            <w:tcW w:w="621" w:type="dxa"/>
          </w:tcPr>
          <w:p w14:paraId="79223C1D" w14:textId="77777777" w:rsidR="001267ED" w:rsidRDefault="001267ED" w:rsidP="00400279">
            <w:pPr>
              <w:pStyle w:val="TableParagraph"/>
              <w:rPr>
                <w:rFonts w:ascii="Times New Roman"/>
              </w:rPr>
            </w:pPr>
          </w:p>
        </w:tc>
        <w:tc>
          <w:tcPr>
            <w:tcW w:w="1656" w:type="dxa"/>
          </w:tcPr>
          <w:p w14:paraId="3169124E" w14:textId="77777777" w:rsidR="001267ED" w:rsidRDefault="001267ED" w:rsidP="00400279">
            <w:pPr>
              <w:pStyle w:val="TableParagraph"/>
              <w:rPr>
                <w:rFonts w:ascii="Times New Roman"/>
              </w:rPr>
            </w:pPr>
          </w:p>
        </w:tc>
        <w:tc>
          <w:tcPr>
            <w:tcW w:w="707" w:type="dxa"/>
          </w:tcPr>
          <w:p w14:paraId="26F01839" w14:textId="77777777" w:rsidR="001267ED" w:rsidRDefault="001267ED" w:rsidP="00400279">
            <w:pPr>
              <w:pStyle w:val="TableParagraph"/>
              <w:spacing w:line="270" w:lineRule="exact"/>
              <w:ind w:left="208"/>
            </w:pPr>
            <w:r>
              <w:t>8.2</w:t>
            </w:r>
          </w:p>
        </w:tc>
        <w:tc>
          <w:tcPr>
            <w:tcW w:w="6237" w:type="dxa"/>
          </w:tcPr>
          <w:p w14:paraId="63DE0D09" w14:textId="77777777" w:rsidR="001267ED" w:rsidRDefault="001267ED" w:rsidP="00400279">
            <w:pPr>
              <w:pStyle w:val="TableParagraph"/>
              <w:spacing w:line="237" w:lineRule="auto"/>
              <w:ind w:left="137" w:right="188" w:hanging="17"/>
            </w:pPr>
            <w:r>
              <w:t>Any addendum issued shall be part of the Bidding Documents and shall be communicated in writing to all who</w:t>
            </w:r>
          </w:p>
          <w:p w14:paraId="58A6F34D" w14:textId="77777777" w:rsidR="001267ED" w:rsidRDefault="001267ED" w:rsidP="00400279">
            <w:pPr>
              <w:pStyle w:val="TableParagraph"/>
              <w:spacing w:line="257" w:lineRule="exact"/>
              <w:ind w:left="137"/>
            </w:pPr>
            <w:proofErr w:type="gramStart"/>
            <w:r>
              <w:t>have</w:t>
            </w:r>
            <w:proofErr w:type="gramEnd"/>
            <w:r>
              <w:t xml:space="preserve"> purchased the Bidding Documents.</w:t>
            </w:r>
          </w:p>
        </w:tc>
      </w:tr>
      <w:tr w:rsidR="001267ED" w14:paraId="525F0852" w14:textId="77777777" w:rsidTr="00400279">
        <w:trPr>
          <w:trHeight w:val="1099"/>
        </w:trPr>
        <w:tc>
          <w:tcPr>
            <w:tcW w:w="621" w:type="dxa"/>
          </w:tcPr>
          <w:p w14:paraId="3C80505D" w14:textId="77777777" w:rsidR="001267ED" w:rsidRDefault="001267ED" w:rsidP="00400279">
            <w:pPr>
              <w:pStyle w:val="TableParagraph"/>
              <w:rPr>
                <w:rFonts w:ascii="Times New Roman"/>
              </w:rPr>
            </w:pPr>
          </w:p>
        </w:tc>
        <w:tc>
          <w:tcPr>
            <w:tcW w:w="1656" w:type="dxa"/>
          </w:tcPr>
          <w:p w14:paraId="2197CB9D" w14:textId="77777777" w:rsidR="001267ED" w:rsidRDefault="001267ED" w:rsidP="00400279">
            <w:pPr>
              <w:pStyle w:val="TableParagraph"/>
              <w:rPr>
                <w:rFonts w:ascii="Times New Roman"/>
              </w:rPr>
            </w:pPr>
          </w:p>
        </w:tc>
        <w:tc>
          <w:tcPr>
            <w:tcW w:w="707" w:type="dxa"/>
          </w:tcPr>
          <w:p w14:paraId="576B18FB" w14:textId="77777777" w:rsidR="001267ED" w:rsidRDefault="001267ED" w:rsidP="00400279">
            <w:pPr>
              <w:pStyle w:val="TableParagraph"/>
              <w:spacing w:line="270" w:lineRule="exact"/>
              <w:ind w:left="208"/>
            </w:pPr>
            <w:r>
              <w:t>8.3</w:t>
            </w:r>
          </w:p>
        </w:tc>
        <w:tc>
          <w:tcPr>
            <w:tcW w:w="6237" w:type="dxa"/>
          </w:tcPr>
          <w:p w14:paraId="42AA31F2" w14:textId="77777777" w:rsidR="001267ED" w:rsidRDefault="001267ED" w:rsidP="00400279">
            <w:pPr>
              <w:pStyle w:val="TableParagraph"/>
              <w:ind w:left="113" w:right="201" w:firstLine="7"/>
              <w:jc w:val="both"/>
            </w:pPr>
            <w:r>
              <w:t>To give prospective Bidders reasonable time in which to take an addendum into account in preparing their bids, the Purchaser</w:t>
            </w:r>
            <w:r>
              <w:rPr>
                <w:spacing w:val="12"/>
              </w:rPr>
              <w:t xml:space="preserve"> </w:t>
            </w:r>
            <w:r>
              <w:t>may,</w:t>
            </w:r>
            <w:r>
              <w:rPr>
                <w:spacing w:val="16"/>
              </w:rPr>
              <w:t xml:space="preserve"> </w:t>
            </w:r>
            <w:r>
              <w:t>at</w:t>
            </w:r>
            <w:r>
              <w:rPr>
                <w:spacing w:val="16"/>
              </w:rPr>
              <w:t xml:space="preserve"> </w:t>
            </w:r>
            <w:r>
              <w:t>its</w:t>
            </w:r>
            <w:r>
              <w:rPr>
                <w:spacing w:val="14"/>
              </w:rPr>
              <w:t xml:space="preserve"> </w:t>
            </w:r>
            <w:r>
              <w:t>discretion,</w:t>
            </w:r>
            <w:r>
              <w:rPr>
                <w:spacing w:val="14"/>
              </w:rPr>
              <w:t xml:space="preserve"> </w:t>
            </w:r>
            <w:r>
              <w:t>extend</w:t>
            </w:r>
            <w:r>
              <w:rPr>
                <w:spacing w:val="13"/>
              </w:rPr>
              <w:t xml:space="preserve"> </w:t>
            </w:r>
            <w:r>
              <w:t>the</w:t>
            </w:r>
            <w:r>
              <w:rPr>
                <w:spacing w:val="13"/>
              </w:rPr>
              <w:t xml:space="preserve"> </w:t>
            </w:r>
            <w:r>
              <w:t>deadline</w:t>
            </w:r>
            <w:r>
              <w:rPr>
                <w:spacing w:val="14"/>
              </w:rPr>
              <w:t xml:space="preserve"> </w:t>
            </w:r>
            <w:r>
              <w:t>for</w:t>
            </w:r>
            <w:r>
              <w:rPr>
                <w:spacing w:val="15"/>
              </w:rPr>
              <w:t xml:space="preserve"> </w:t>
            </w:r>
            <w:r>
              <w:t>the</w:t>
            </w:r>
          </w:p>
          <w:p w14:paraId="164AE5D0" w14:textId="77777777" w:rsidR="001267ED" w:rsidRDefault="001267ED" w:rsidP="00400279">
            <w:pPr>
              <w:pStyle w:val="TableParagraph"/>
              <w:spacing w:line="263" w:lineRule="exact"/>
              <w:ind w:left="113"/>
              <w:jc w:val="both"/>
            </w:pPr>
            <w:r>
              <w:t>submission of bids, pursuant to ITB Sub-Clause 23.2</w:t>
            </w:r>
          </w:p>
        </w:tc>
      </w:tr>
      <w:tr w:rsidR="001267ED" w14:paraId="3ECF1AC5" w14:textId="77777777" w:rsidTr="00400279">
        <w:trPr>
          <w:trHeight w:val="273"/>
        </w:trPr>
        <w:tc>
          <w:tcPr>
            <w:tcW w:w="621" w:type="dxa"/>
          </w:tcPr>
          <w:p w14:paraId="22CF0EA1" w14:textId="77777777" w:rsidR="001267ED" w:rsidRDefault="001267ED" w:rsidP="00400279">
            <w:pPr>
              <w:pStyle w:val="TableParagraph"/>
              <w:rPr>
                <w:rFonts w:ascii="Times New Roman"/>
                <w:sz w:val="20"/>
              </w:rPr>
            </w:pPr>
          </w:p>
        </w:tc>
        <w:tc>
          <w:tcPr>
            <w:tcW w:w="1656" w:type="dxa"/>
          </w:tcPr>
          <w:p w14:paraId="7C70EBFC" w14:textId="77777777" w:rsidR="001267ED" w:rsidRDefault="001267ED" w:rsidP="00400279">
            <w:pPr>
              <w:pStyle w:val="TableParagraph"/>
              <w:rPr>
                <w:rFonts w:ascii="Times New Roman"/>
                <w:sz w:val="20"/>
              </w:rPr>
            </w:pPr>
          </w:p>
        </w:tc>
        <w:tc>
          <w:tcPr>
            <w:tcW w:w="707" w:type="dxa"/>
          </w:tcPr>
          <w:p w14:paraId="131A16EA" w14:textId="77777777" w:rsidR="001267ED" w:rsidRDefault="001267ED" w:rsidP="00400279">
            <w:pPr>
              <w:pStyle w:val="TableParagraph"/>
              <w:rPr>
                <w:rFonts w:ascii="Times New Roman"/>
                <w:sz w:val="20"/>
              </w:rPr>
            </w:pPr>
          </w:p>
        </w:tc>
        <w:tc>
          <w:tcPr>
            <w:tcW w:w="6237" w:type="dxa"/>
          </w:tcPr>
          <w:p w14:paraId="6AEDC5EE" w14:textId="77777777" w:rsidR="001267ED" w:rsidRDefault="001267ED" w:rsidP="00400279">
            <w:pPr>
              <w:pStyle w:val="TableParagraph"/>
              <w:spacing w:before="6" w:line="248" w:lineRule="exact"/>
              <w:ind w:left="120"/>
            </w:pPr>
            <w:r>
              <w:t>Preparation of Bids</w:t>
            </w:r>
          </w:p>
        </w:tc>
      </w:tr>
      <w:tr w:rsidR="001267ED" w14:paraId="1546780B" w14:textId="77777777" w:rsidTr="00400279">
        <w:trPr>
          <w:trHeight w:val="1090"/>
        </w:trPr>
        <w:tc>
          <w:tcPr>
            <w:tcW w:w="621" w:type="dxa"/>
          </w:tcPr>
          <w:p w14:paraId="2A42D335" w14:textId="77777777" w:rsidR="001267ED" w:rsidRDefault="001267ED" w:rsidP="00400279">
            <w:pPr>
              <w:pStyle w:val="TableParagraph"/>
              <w:spacing w:before="29"/>
              <w:ind w:right="198"/>
              <w:jc w:val="right"/>
              <w:rPr>
                <w:b/>
              </w:rPr>
            </w:pPr>
            <w:r>
              <w:rPr>
                <w:b/>
              </w:rPr>
              <w:t>9.</w:t>
            </w:r>
          </w:p>
        </w:tc>
        <w:tc>
          <w:tcPr>
            <w:tcW w:w="1656" w:type="dxa"/>
          </w:tcPr>
          <w:p w14:paraId="60AD5159" w14:textId="77777777" w:rsidR="001267ED" w:rsidRDefault="001267ED" w:rsidP="00400279">
            <w:pPr>
              <w:pStyle w:val="TableParagraph"/>
              <w:tabs>
                <w:tab w:val="left" w:pos="1238"/>
              </w:tabs>
              <w:spacing w:before="30" w:line="194" w:lineRule="auto"/>
              <w:ind w:left="145" w:right="206"/>
              <w:rPr>
                <w:b/>
              </w:rPr>
            </w:pPr>
            <w:r>
              <w:rPr>
                <w:b/>
              </w:rPr>
              <w:t>Cost</w:t>
            </w:r>
            <w:r>
              <w:rPr>
                <w:b/>
              </w:rPr>
              <w:tab/>
            </w:r>
            <w:r>
              <w:rPr>
                <w:b/>
                <w:spacing w:val="-9"/>
              </w:rPr>
              <w:t xml:space="preserve">of </w:t>
            </w:r>
            <w:r>
              <w:rPr>
                <w:b/>
              </w:rPr>
              <w:t>Bidding</w:t>
            </w:r>
          </w:p>
        </w:tc>
        <w:tc>
          <w:tcPr>
            <w:tcW w:w="707" w:type="dxa"/>
          </w:tcPr>
          <w:p w14:paraId="7416ACE7" w14:textId="77777777" w:rsidR="001267ED" w:rsidRDefault="001267ED" w:rsidP="00400279">
            <w:pPr>
              <w:pStyle w:val="TableParagraph"/>
              <w:spacing w:before="27"/>
              <w:ind w:left="208"/>
            </w:pPr>
            <w:r>
              <w:t>9.1</w:t>
            </w:r>
          </w:p>
        </w:tc>
        <w:tc>
          <w:tcPr>
            <w:tcW w:w="6237" w:type="dxa"/>
          </w:tcPr>
          <w:p w14:paraId="24F41780" w14:textId="77777777" w:rsidR="001267ED" w:rsidRDefault="001267ED" w:rsidP="00400279">
            <w:pPr>
              <w:pStyle w:val="TableParagraph"/>
              <w:spacing w:before="27"/>
              <w:ind w:left="113" w:right="200" w:firstLine="7"/>
              <w:jc w:val="both"/>
            </w:pPr>
            <w:r>
              <w:t>The Bidder shall bear all costs associated with the preparation and submission of its bid, and the Purchaser shall not be responsible or liable for those costs, regardless</w:t>
            </w:r>
          </w:p>
          <w:p w14:paraId="43364D76" w14:textId="77777777" w:rsidR="001267ED" w:rsidRDefault="001267ED" w:rsidP="00400279">
            <w:pPr>
              <w:pStyle w:val="TableParagraph"/>
              <w:spacing w:line="223" w:lineRule="exact"/>
              <w:ind w:left="113"/>
              <w:jc w:val="both"/>
            </w:pPr>
            <w:proofErr w:type="gramStart"/>
            <w:r>
              <w:t>of</w:t>
            </w:r>
            <w:proofErr w:type="gramEnd"/>
            <w:r>
              <w:t xml:space="preserve"> the conduct or outcome of the bidding process.</w:t>
            </w:r>
          </w:p>
        </w:tc>
      </w:tr>
      <w:tr w:rsidR="001267ED" w14:paraId="79613EA3" w14:textId="77777777" w:rsidTr="00400279">
        <w:trPr>
          <w:trHeight w:val="1173"/>
        </w:trPr>
        <w:tc>
          <w:tcPr>
            <w:tcW w:w="621" w:type="dxa"/>
          </w:tcPr>
          <w:p w14:paraId="4B77FF1C" w14:textId="77777777" w:rsidR="001267ED" w:rsidRDefault="001267ED" w:rsidP="00400279">
            <w:pPr>
              <w:pStyle w:val="TableParagraph"/>
              <w:spacing w:before="26"/>
              <w:ind w:right="144"/>
              <w:jc w:val="right"/>
              <w:rPr>
                <w:b/>
              </w:rPr>
            </w:pPr>
            <w:r>
              <w:rPr>
                <w:b/>
              </w:rPr>
              <w:t>10.</w:t>
            </w:r>
          </w:p>
        </w:tc>
        <w:tc>
          <w:tcPr>
            <w:tcW w:w="1656" w:type="dxa"/>
          </w:tcPr>
          <w:p w14:paraId="5582A917" w14:textId="77777777" w:rsidR="001267ED" w:rsidRDefault="001267ED" w:rsidP="00400279">
            <w:pPr>
              <w:pStyle w:val="TableParagraph"/>
              <w:spacing w:before="25" w:line="196" w:lineRule="auto"/>
              <w:ind w:left="145" w:right="206"/>
              <w:rPr>
                <w:b/>
              </w:rPr>
            </w:pPr>
            <w:r>
              <w:rPr>
                <w:b/>
              </w:rPr>
              <w:t>Language of Bid</w:t>
            </w:r>
          </w:p>
        </w:tc>
        <w:tc>
          <w:tcPr>
            <w:tcW w:w="707" w:type="dxa"/>
          </w:tcPr>
          <w:p w14:paraId="109DC1FB" w14:textId="77777777" w:rsidR="001267ED" w:rsidRDefault="001267ED" w:rsidP="00400279">
            <w:pPr>
              <w:pStyle w:val="TableParagraph"/>
              <w:spacing w:before="24"/>
              <w:ind w:left="208"/>
            </w:pPr>
            <w:r>
              <w:t>10.1</w:t>
            </w:r>
          </w:p>
        </w:tc>
        <w:tc>
          <w:tcPr>
            <w:tcW w:w="6237" w:type="dxa"/>
          </w:tcPr>
          <w:p w14:paraId="0F277FDF" w14:textId="77777777" w:rsidR="001267ED" w:rsidRDefault="001267ED" w:rsidP="00400279">
            <w:pPr>
              <w:pStyle w:val="TableParagraph"/>
              <w:spacing w:before="24"/>
              <w:ind w:left="137" w:right="200" w:hanging="17"/>
              <w:jc w:val="both"/>
            </w:pPr>
            <w:r>
              <w:t>The Bid, as well as all correspondence and documents relating to the Bid (including supporting documents and printed literature) exchanged by the Bidder and the Purchaser, shall be written in English language.</w:t>
            </w:r>
          </w:p>
        </w:tc>
      </w:tr>
      <w:tr w:rsidR="001267ED" w14:paraId="68647795" w14:textId="77777777" w:rsidTr="00400279">
        <w:trPr>
          <w:trHeight w:val="737"/>
        </w:trPr>
        <w:tc>
          <w:tcPr>
            <w:tcW w:w="621" w:type="dxa"/>
          </w:tcPr>
          <w:p w14:paraId="22ACEF00" w14:textId="77777777" w:rsidR="001267ED" w:rsidRDefault="001267ED" w:rsidP="00400279">
            <w:pPr>
              <w:pStyle w:val="TableParagraph"/>
              <w:spacing w:before="92"/>
              <w:ind w:right="144"/>
              <w:jc w:val="right"/>
              <w:rPr>
                <w:b/>
              </w:rPr>
            </w:pPr>
            <w:r>
              <w:rPr>
                <w:b/>
              </w:rPr>
              <w:t>11.</w:t>
            </w:r>
          </w:p>
        </w:tc>
        <w:tc>
          <w:tcPr>
            <w:tcW w:w="1656" w:type="dxa"/>
          </w:tcPr>
          <w:p w14:paraId="5F59892C" w14:textId="77777777" w:rsidR="001267ED" w:rsidRDefault="001267ED" w:rsidP="00400279">
            <w:pPr>
              <w:pStyle w:val="TableParagraph"/>
              <w:spacing w:before="53" w:line="242" w:lineRule="exact"/>
              <w:ind w:left="145"/>
              <w:rPr>
                <w:b/>
              </w:rPr>
            </w:pPr>
            <w:r>
              <w:rPr>
                <w:b/>
              </w:rPr>
              <w:t>Documents</w:t>
            </w:r>
          </w:p>
          <w:p w14:paraId="08F04357" w14:textId="77777777" w:rsidR="001267ED" w:rsidRDefault="001267ED" w:rsidP="00400279">
            <w:pPr>
              <w:pStyle w:val="TableParagraph"/>
              <w:spacing w:before="11" w:line="216" w:lineRule="exact"/>
              <w:ind w:left="145" w:right="293"/>
              <w:rPr>
                <w:b/>
              </w:rPr>
            </w:pPr>
            <w:r>
              <w:rPr>
                <w:b/>
              </w:rPr>
              <w:t>Comprising the Bid</w:t>
            </w:r>
          </w:p>
        </w:tc>
        <w:tc>
          <w:tcPr>
            <w:tcW w:w="707" w:type="dxa"/>
          </w:tcPr>
          <w:p w14:paraId="045418BB" w14:textId="77777777" w:rsidR="001267ED" w:rsidRDefault="001267ED" w:rsidP="00400279">
            <w:pPr>
              <w:pStyle w:val="TableParagraph"/>
              <w:spacing w:before="90"/>
              <w:ind w:left="208"/>
            </w:pPr>
            <w:r>
              <w:t>11.1</w:t>
            </w:r>
          </w:p>
        </w:tc>
        <w:tc>
          <w:tcPr>
            <w:tcW w:w="6237" w:type="dxa"/>
          </w:tcPr>
          <w:p w14:paraId="29457349" w14:textId="77777777" w:rsidR="001267ED" w:rsidRDefault="001267ED" w:rsidP="00400279">
            <w:pPr>
              <w:pStyle w:val="TableParagraph"/>
              <w:spacing w:before="90"/>
              <w:ind w:left="120"/>
            </w:pPr>
            <w:r>
              <w:t>The Bid shall comprise the following:</w:t>
            </w:r>
          </w:p>
        </w:tc>
      </w:tr>
      <w:tr w:rsidR="001267ED" w14:paraId="07F6154E" w14:textId="77777777" w:rsidTr="00400279">
        <w:trPr>
          <w:trHeight w:val="750"/>
        </w:trPr>
        <w:tc>
          <w:tcPr>
            <w:tcW w:w="621" w:type="dxa"/>
          </w:tcPr>
          <w:p w14:paraId="714C7494" w14:textId="77777777" w:rsidR="001267ED" w:rsidRDefault="001267ED" w:rsidP="00400279">
            <w:pPr>
              <w:pStyle w:val="TableParagraph"/>
              <w:rPr>
                <w:rFonts w:ascii="Times New Roman"/>
              </w:rPr>
            </w:pPr>
          </w:p>
        </w:tc>
        <w:tc>
          <w:tcPr>
            <w:tcW w:w="1656" w:type="dxa"/>
          </w:tcPr>
          <w:p w14:paraId="1D214FB9" w14:textId="77777777" w:rsidR="001267ED" w:rsidRDefault="001267ED" w:rsidP="00400279">
            <w:pPr>
              <w:pStyle w:val="TableParagraph"/>
              <w:rPr>
                <w:rFonts w:ascii="Times New Roman"/>
              </w:rPr>
            </w:pPr>
          </w:p>
        </w:tc>
        <w:tc>
          <w:tcPr>
            <w:tcW w:w="707" w:type="dxa"/>
          </w:tcPr>
          <w:p w14:paraId="21FC2CB9" w14:textId="77777777" w:rsidR="001267ED" w:rsidRDefault="001267ED" w:rsidP="00400279">
            <w:pPr>
              <w:pStyle w:val="TableParagraph"/>
              <w:rPr>
                <w:rFonts w:ascii="Times New Roman"/>
              </w:rPr>
            </w:pPr>
          </w:p>
        </w:tc>
        <w:tc>
          <w:tcPr>
            <w:tcW w:w="6237" w:type="dxa"/>
          </w:tcPr>
          <w:p w14:paraId="624C77BE" w14:textId="77777777" w:rsidR="001267ED" w:rsidRDefault="001267ED" w:rsidP="00400279">
            <w:pPr>
              <w:pStyle w:val="TableParagraph"/>
              <w:tabs>
                <w:tab w:val="left" w:pos="749"/>
              </w:tabs>
              <w:spacing w:before="4" w:line="218" w:lineRule="auto"/>
              <w:ind w:left="749" w:right="200" w:hanging="560"/>
            </w:pPr>
            <w:r>
              <w:t>(a)</w:t>
            </w:r>
            <w:r>
              <w:tab/>
              <w:t>Bid Submission Form and the applicable Price Schedules, in accordance with ITB Clauses 12, 14, and</w:t>
            </w:r>
          </w:p>
          <w:p w14:paraId="2A9A9941" w14:textId="77777777" w:rsidR="001267ED" w:rsidRDefault="001267ED" w:rsidP="00400279">
            <w:pPr>
              <w:pStyle w:val="TableParagraph"/>
              <w:spacing w:line="228" w:lineRule="exact"/>
              <w:ind w:left="749"/>
            </w:pPr>
            <w:r>
              <w:t>15;</w:t>
            </w:r>
          </w:p>
        </w:tc>
      </w:tr>
      <w:tr w:rsidR="001267ED" w14:paraId="6F33AFD8" w14:textId="77777777" w:rsidTr="00400279">
        <w:trPr>
          <w:trHeight w:val="499"/>
        </w:trPr>
        <w:tc>
          <w:tcPr>
            <w:tcW w:w="621" w:type="dxa"/>
          </w:tcPr>
          <w:p w14:paraId="069BF7C7" w14:textId="77777777" w:rsidR="001267ED" w:rsidRDefault="001267ED" w:rsidP="00400279">
            <w:pPr>
              <w:pStyle w:val="TableParagraph"/>
              <w:rPr>
                <w:rFonts w:ascii="Times New Roman"/>
              </w:rPr>
            </w:pPr>
          </w:p>
        </w:tc>
        <w:tc>
          <w:tcPr>
            <w:tcW w:w="1656" w:type="dxa"/>
          </w:tcPr>
          <w:p w14:paraId="287D47BD" w14:textId="77777777" w:rsidR="001267ED" w:rsidRDefault="001267ED" w:rsidP="00400279">
            <w:pPr>
              <w:pStyle w:val="TableParagraph"/>
              <w:rPr>
                <w:rFonts w:ascii="Times New Roman"/>
              </w:rPr>
            </w:pPr>
          </w:p>
        </w:tc>
        <w:tc>
          <w:tcPr>
            <w:tcW w:w="707" w:type="dxa"/>
          </w:tcPr>
          <w:p w14:paraId="6935EB35" w14:textId="77777777" w:rsidR="001267ED" w:rsidRDefault="001267ED" w:rsidP="00400279">
            <w:pPr>
              <w:pStyle w:val="TableParagraph"/>
              <w:rPr>
                <w:rFonts w:ascii="Times New Roman"/>
              </w:rPr>
            </w:pPr>
          </w:p>
        </w:tc>
        <w:tc>
          <w:tcPr>
            <w:tcW w:w="6237" w:type="dxa"/>
          </w:tcPr>
          <w:p w14:paraId="548D5061" w14:textId="77777777" w:rsidR="001267ED" w:rsidRDefault="001267ED" w:rsidP="00400279">
            <w:pPr>
              <w:pStyle w:val="TableParagraph"/>
              <w:tabs>
                <w:tab w:val="left" w:pos="749"/>
                <w:tab w:val="left" w:pos="1346"/>
                <w:tab w:val="left" w:pos="2407"/>
                <w:tab w:val="left" w:pos="2877"/>
                <w:tab w:val="left" w:pos="4397"/>
                <w:tab w:val="left" w:pos="5844"/>
              </w:tabs>
              <w:spacing w:line="246" w:lineRule="exact"/>
              <w:ind w:left="209"/>
            </w:pPr>
            <w:r>
              <w:t>(b)</w:t>
            </w:r>
            <w:r>
              <w:tab/>
              <w:t>Bid</w:t>
            </w:r>
            <w:r>
              <w:tab/>
              <w:t>Security</w:t>
            </w:r>
            <w:r>
              <w:tab/>
              <w:t>or</w:t>
            </w:r>
            <w:r>
              <w:tab/>
              <w:t>Bid-Securing</w:t>
            </w:r>
            <w:r>
              <w:tab/>
              <w:t>Declaration,</w:t>
            </w:r>
            <w:r>
              <w:tab/>
              <w:t>in</w:t>
            </w:r>
          </w:p>
          <w:p w14:paraId="4C518A4E" w14:textId="77777777" w:rsidR="001267ED" w:rsidRDefault="001267ED" w:rsidP="00400279">
            <w:pPr>
              <w:pStyle w:val="TableParagraph"/>
              <w:spacing w:line="233" w:lineRule="exact"/>
              <w:ind w:left="749"/>
            </w:pPr>
            <w:r>
              <w:t>accordance with ITB Clause 20;</w:t>
            </w:r>
          </w:p>
        </w:tc>
      </w:tr>
      <w:tr w:rsidR="001267ED" w14:paraId="15188549" w14:textId="77777777" w:rsidTr="00400279">
        <w:trPr>
          <w:trHeight w:val="894"/>
        </w:trPr>
        <w:tc>
          <w:tcPr>
            <w:tcW w:w="621" w:type="dxa"/>
          </w:tcPr>
          <w:p w14:paraId="2CEDE5AF" w14:textId="77777777" w:rsidR="001267ED" w:rsidRDefault="001267ED" w:rsidP="00400279">
            <w:pPr>
              <w:pStyle w:val="TableParagraph"/>
              <w:rPr>
                <w:rFonts w:ascii="Times New Roman"/>
              </w:rPr>
            </w:pPr>
          </w:p>
        </w:tc>
        <w:tc>
          <w:tcPr>
            <w:tcW w:w="1656" w:type="dxa"/>
          </w:tcPr>
          <w:p w14:paraId="3D9139EC" w14:textId="77777777" w:rsidR="001267ED" w:rsidRDefault="001267ED" w:rsidP="00400279">
            <w:pPr>
              <w:pStyle w:val="TableParagraph"/>
              <w:rPr>
                <w:rFonts w:ascii="Times New Roman"/>
              </w:rPr>
            </w:pPr>
          </w:p>
        </w:tc>
        <w:tc>
          <w:tcPr>
            <w:tcW w:w="707" w:type="dxa"/>
          </w:tcPr>
          <w:p w14:paraId="0767FA4A" w14:textId="77777777" w:rsidR="001267ED" w:rsidRDefault="001267ED" w:rsidP="00400279">
            <w:pPr>
              <w:pStyle w:val="TableParagraph"/>
              <w:rPr>
                <w:rFonts w:ascii="Times New Roman"/>
              </w:rPr>
            </w:pPr>
          </w:p>
        </w:tc>
        <w:tc>
          <w:tcPr>
            <w:tcW w:w="6237" w:type="dxa"/>
          </w:tcPr>
          <w:p w14:paraId="3AF99D68" w14:textId="77777777" w:rsidR="001267ED" w:rsidRDefault="001267ED" w:rsidP="00400279">
            <w:pPr>
              <w:pStyle w:val="TableParagraph"/>
              <w:spacing w:before="3" w:line="218" w:lineRule="auto"/>
              <w:ind w:left="749" w:right="199" w:hanging="540"/>
              <w:jc w:val="both"/>
            </w:pPr>
            <w:r>
              <w:t>(c) documentary evidence in  accordance  with  ITB  Clauses 18 and 29, that the Goods and Related Services conform to the Bidding</w:t>
            </w:r>
            <w:r>
              <w:rPr>
                <w:spacing w:val="-6"/>
              </w:rPr>
              <w:t xml:space="preserve"> </w:t>
            </w:r>
            <w:r>
              <w:t>Documents;</w:t>
            </w:r>
          </w:p>
        </w:tc>
      </w:tr>
      <w:tr w:rsidR="001267ED" w14:paraId="042C8F65" w14:textId="77777777" w:rsidTr="00400279">
        <w:trPr>
          <w:trHeight w:val="953"/>
        </w:trPr>
        <w:tc>
          <w:tcPr>
            <w:tcW w:w="621" w:type="dxa"/>
          </w:tcPr>
          <w:p w14:paraId="68BE0793" w14:textId="77777777" w:rsidR="001267ED" w:rsidRDefault="001267ED" w:rsidP="00400279">
            <w:pPr>
              <w:pStyle w:val="TableParagraph"/>
              <w:rPr>
                <w:rFonts w:ascii="Times New Roman"/>
              </w:rPr>
            </w:pPr>
          </w:p>
        </w:tc>
        <w:tc>
          <w:tcPr>
            <w:tcW w:w="1656" w:type="dxa"/>
          </w:tcPr>
          <w:p w14:paraId="5D358C3C" w14:textId="77777777" w:rsidR="001267ED" w:rsidRDefault="001267ED" w:rsidP="00400279">
            <w:pPr>
              <w:pStyle w:val="TableParagraph"/>
              <w:rPr>
                <w:rFonts w:ascii="Times New Roman"/>
              </w:rPr>
            </w:pPr>
          </w:p>
        </w:tc>
        <w:tc>
          <w:tcPr>
            <w:tcW w:w="707" w:type="dxa"/>
          </w:tcPr>
          <w:p w14:paraId="6A51C0F9" w14:textId="77777777" w:rsidR="001267ED" w:rsidRDefault="001267ED" w:rsidP="00400279">
            <w:pPr>
              <w:pStyle w:val="TableParagraph"/>
              <w:rPr>
                <w:rFonts w:ascii="Times New Roman"/>
              </w:rPr>
            </w:pPr>
          </w:p>
        </w:tc>
        <w:tc>
          <w:tcPr>
            <w:tcW w:w="6237" w:type="dxa"/>
          </w:tcPr>
          <w:p w14:paraId="5D64EEDD" w14:textId="77777777" w:rsidR="001267ED" w:rsidRDefault="001267ED" w:rsidP="00400279">
            <w:pPr>
              <w:pStyle w:val="TableParagraph"/>
              <w:spacing w:before="129" w:line="270" w:lineRule="atLeast"/>
              <w:ind w:left="749" w:right="199" w:hanging="540"/>
              <w:jc w:val="both"/>
            </w:pPr>
            <w:r>
              <w:t>(d) documentary evidence in accordance with  ITB Clause18 establishing the Bidder‘s qualifications to perform the contract if its bid is accepted;</w:t>
            </w:r>
            <w:r>
              <w:rPr>
                <w:spacing w:val="-8"/>
              </w:rPr>
              <w:t xml:space="preserve"> </w:t>
            </w:r>
            <w:r>
              <w:t>and</w:t>
            </w:r>
          </w:p>
        </w:tc>
      </w:tr>
      <w:tr w:rsidR="001267ED" w14:paraId="66797316" w14:textId="77777777" w:rsidTr="00400279">
        <w:trPr>
          <w:trHeight w:val="269"/>
        </w:trPr>
        <w:tc>
          <w:tcPr>
            <w:tcW w:w="621" w:type="dxa"/>
          </w:tcPr>
          <w:p w14:paraId="3C85D9E0" w14:textId="77777777" w:rsidR="001267ED" w:rsidRDefault="001267ED" w:rsidP="00400279">
            <w:pPr>
              <w:pStyle w:val="TableParagraph"/>
              <w:rPr>
                <w:rFonts w:ascii="Times New Roman"/>
                <w:sz w:val="20"/>
              </w:rPr>
            </w:pPr>
          </w:p>
        </w:tc>
        <w:tc>
          <w:tcPr>
            <w:tcW w:w="1656" w:type="dxa"/>
          </w:tcPr>
          <w:p w14:paraId="76044B73" w14:textId="77777777" w:rsidR="001267ED" w:rsidRDefault="001267ED" w:rsidP="00400279">
            <w:pPr>
              <w:pStyle w:val="TableParagraph"/>
              <w:rPr>
                <w:rFonts w:ascii="Times New Roman"/>
                <w:sz w:val="20"/>
              </w:rPr>
            </w:pPr>
          </w:p>
        </w:tc>
        <w:tc>
          <w:tcPr>
            <w:tcW w:w="707" w:type="dxa"/>
          </w:tcPr>
          <w:p w14:paraId="1DCF7C41" w14:textId="77777777" w:rsidR="001267ED" w:rsidRDefault="001267ED" w:rsidP="00400279">
            <w:pPr>
              <w:pStyle w:val="TableParagraph"/>
              <w:rPr>
                <w:rFonts w:ascii="Times New Roman"/>
                <w:sz w:val="20"/>
              </w:rPr>
            </w:pPr>
          </w:p>
        </w:tc>
        <w:tc>
          <w:tcPr>
            <w:tcW w:w="6237" w:type="dxa"/>
          </w:tcPr>
          <w:p w14:paraId="3BDE9EA8" w14:textId="77777777" w:rsidR="001267ED" w:rsidRDefault="001267ED" w:rsidP="00400279">
            <w:pPr>
              <w:pStyle w:val="TableParagraph"/>
              <w:tabs>
                <w:tab w:val="left" w:pos="749"/>
              </w:tabs>
              <w:spacing w:line="250" w:lineRule="exact"/>
              <w:ind w:left="209"/>
            </w:pPr>
            <w:r>
              <w:t>(e)</w:t>
            </w:r>
            <w:r>
              <w:tab/>
              <w:t>any other document required in the</w:t>
            </w:r>
            <w:r>
              <w:rPr>
                <w:spacing w:val="-5"/>
              </w:rPr>
              <w:t xml:space="preserve"> </w:t>
            </w:r>
            <w:r>
              <w:t>BDS.</w:t>
            </w:r>
          </w:p>
        </w:tc>
      </w:tr>
    </w:tbl>
    <w:p w14:paraId="5C410DF3" w14:textId="77777777" w:rsidR="001267ED" w:rsidRDefault="001267ED" w:rsidP="001267ED">
      <w:pPr>
        <w:spacing w:line="250" w:lineRule="exact"/>
        <w:sectPr w:rsidR="001267ED" w:rsidSect="000B1506">
          <w:pgSz w:w="11910" w:h="16850"/>
          <w:pgMar w:top="900" w:right="400" w:bottom="700" w:left="1140" w:header="0" w:footer="512" w:gutter="0"/>
          <w:cols w:space="720"/>
        </w:sectPr>
      </w:pPr>
    </w:p>
    <w:tbl>
      <w:tblPr>
        <w:tblW w:w="0" w:type="auto"/>
        <w:tblInd w:w="614" w:type="dxa"/>
        <w:tblLayout w:type="fixed"/>
        <w:tblCellMar>
          <w:left w:w="0" w:type="dxa"/>
          <w:right w:w="0" w:type="dxa"/>
        </w:tblCellMar>
        <w:tblLook w:val="01E0" w:firstRow="1" w:lastRow="1" w:firstColumn="1" w:lastColumn="1" w:noHBand="0" w:noVBand="0"/>
      </w:tblPr>
      <w:tblGrid>
        <w:gridCol w:w="621"/>
        <w:gridCol w:w="1656"/>
        <w:gridCol w:w="694"/>
        <w:gridCol w:w="6248"/>
      </w:tblGrid>
      <w:tr w:rsidR="001267ED" w14:paraId="13A0D140" w14:textId="77777777" w:rsidTr="00400279">
        <w:trPr>
          <w:trHeight w:val="1370"/>
        </w:trPr>
        <w:tc>
          <w:tcPr>
            <w:tcW w:w="621" w:type="dxa"/>
          </w:tcPr>
          <w:p w14:paraId="46C0FFE3" w14:textId="77777777" w:rsidR="001267ED" w:rsidRDefault="001267ED" w:rsidP="00400279">
            <w:pPr>
              <w:pStyle w:val="TableParagraph"/>
              <w:spacing w:before="35"/>
              <w:ind w:left="200"/>
              <w:rPr>
                <w:b/>
              </w:rPr>
            </w:pPr>
            <w:r>
              <w:rPr>
                <w:b/>
              </w:rPr>
              <w:lastRenderedPageBreak/>
              <w:t>12.</w:t>
            </w:r>
          </w:p>
        </w:tc>
        <w:tc>
          <w:tcPr>
            <w:tcW w:w="1656" w:type="dxa"/>
          </w:tcPr>
          <w:p w14:paraId="752594C8" w14:textId="77777777" w:rsidR="001267ED" w:rsidRDefault="001267ED" w:rsidP="00400279">
            <w:pPr>
              <w:pStyle w:val="TableParagraph"/>
              <w:tabs>
                <w:tab w:val="left" w:pos="1068"/>
              </w:tabs>
              <w:spacing w:before="34" w:line="196" w:lineRule="auto"/>
              <w:ind w:left="145" w:right="204"/>
              <w:rPr>
                <w:b/>
              </w:rPr>
            </w:pPr>
            <w:r>
              <w:rPr>
                <w:b/>
              </w:rPr>
              <w:t>Bid Submission Form</w:t>
            </w:r>
            <w:r>
              <w:rPr>
                <w:b/>
              </w:rPr>
              <w:tab/>
            </w:r>
            <w:r>
              <w:rPr>
                <w:b/>
                <w:spacing w:val="-6"/>
              </w:rPr>
              <w:t xml:space="preserve">and </w:t>
            </w:r>
            <w:r>
              <w:rPr>
                <w:b/>
              </w:rPr>
              <w:t>Price Schedules</w:t>
            </w:r>
          </w:p>
        </w:tc>
        <w:tc>
          <w:tcPr>
            <w:tcW w:w="694" w:type="dxa"/>
          </w:tcPr>
          <w:p w14:paraId="3DC9BD62" w14:textId="77777777" w:rsidR="001267ED" w:rsidRDefault="001267ED" w:rsidP="00400279">
            <w:pPr>
              <w:pStyle w:val="TableParagraph"/>
              <w:spacing w:before="33"/>
              <w:ind w:right="97"/>
              <w:jc w:val="right"/>
            </w:pPr>
            <w:r>
              <w:t>12.1</w:t>
            </w:r>
          </w:p>
        </w:tc>
        <w:tc>
          <w:tcPr>
            <w:tcW w:w="6248" w:type="dxa"/>
          </w:tcPr>
          <w:p w14:paraId="7F7334D6" w14:textId="77777777" w:rsidR="001267ED" w:rsidRDefault="001267ED" w:rsidP="00400279">
            <w:pPr>
              <w:pStyle w:val="TableParagraph"/>
              <w:spacing w:before="33"/>
              <w:ind w:left="126" w:right="198" w:firstLine="7"/>
              <w:jc w:val="both"/>
            </w:pPr>
            <w:r>
              <w:t>The Bidder shall submit the Bid Submission Form using the form furnished in Section IV, Bidding Forms. This form must be completed without any alterations to its format, and no substitutes shall be accepted. All blank spaces shall</w:t>
            </w:r>
            <w:r>
              <w:rPr>
                <w:spacing w:val="9"/>
              </w:rPr>
              <w:t xml:space="preserve"> </w:t>
            </w:r>
            <w:r>
              <w:t>be</w:t>
            </w:r>
          </w:p>
          <w:p w14:paraId="01BEE697" w14:textId="77777777" w:rsidR="001267ED" w:rsidRDefault="001267ED" w:rsidP="00400279">
            <w:pPr>
              <w:pStyle w:val="TableParagraph"/>
              <w:spacing w:line="223" w:lineRule="exact"/>
              <w:ind w:left="126"/>
              <w:jc w:val="both"/>
            </w:pPr>
            <w:proofErr w:type="gramStart"/>
            <w:r>
              <w:t>filled</w:t>
            </w:r>
            <w:proofErr w:type="gramEnd"/>
            <w:r>
              <w:t xml:space="preserve"> in with the information requested.</w:t>
            </w:r>
          </w:p>
        </w:tc>
      </w:tr>
      <w:tr w:rsidR="001267ED" w14:paraId="13BA8148" w14:textId="77777777" w:rsidTr="00400279">
        <w:trPr>
          <w:trHeight w:val="451"/>
        </w:trPr>
        <w:tc>
          <w:tcPr>
            <w:tcW w:w="621" w:type="dxa"/>
          </w:tcPr>
          <w:p w14:paraId="1B88460B" w14:textId="77777777" w:rsidR="001267ED" w:rsidRDefault="001267ED" w:rsidP="00400279">
            <w:pPr>
              <w:pStyle w:val="TableParagraph"/>
              <w:spacing w:before="26"/>
              <w:ind w:left="200"/>
              <w:rPr>
                <w:b/>
              </w:rPr>
            </w:pPr>
            <w:r>
              <w:rPr>
                <w:b/>
              </w:rPr>
              <w:t>13.</w:t>
            </w:r>
          </w:p>
        </w:tc>
        <w:tc>
          <w:tcPr>
            <w:tcW w:w="1656" w:type="dxa"/>
          </w:tcPr>
          <w:p w14:paraId="55F3CA8B" w14:textId="77777777" w:rsidR="001267ED" w:rsidRDefault="001267ED" w:rsidP="00400279">
            <w:pPr>
              <w:pStyle w:val="TableParagraph"/>
              <w:spacing w:before="20" w:line="218" w:lineRule="exact"/>
              <w:ind w:left="145" w:right="354"/>
              <w:rPr>
                <w:b/>
              </w:rPr>
            </w:pPr>
            <w:r>
              <w:rPr>
                <w:b/>
              </w:rPr>
              <w:t>Alternative Bids</w:t>
            </w:r>
          </w:p>
        </w:tc>
        <w:tc>
          <w:tcPr>
            <w:tcW w:w="694" w:type="dxa"/>
          </w:tcPr>
          <w:p w14:paraId="04AE1955" w14:textId="77777777" w:rsidR="001267ED" w:rsidRDefault="001267ED" w:rsidP="00400279">
            <w:pPr>
              <w:pStyle w:val="TableParagraph"/>
              <w:spacing w:before="24"/>
              <w:ind w:right="97"/>
              <w:jc w:val="right"/>
            </w:pPr>
            <w:r>
              <w:t>13.1</w:t>
            </w:r>
          </w:p>
        </w:tc>
        <w:tc>
          <w:tcPr>
            <w:tcW w:w="6248" w:type="dxa"/>
          </w:tcPr>
          <w:p w14:paraId="260E7566" w14:textId="77777777" w:rsidR="001267ED" w:rsidRDefault="001267ED" w:rsidP="00400279">
            <w:pPr>
              <w:pStyle w:val="TableParagraph"/>
              <w:spacing w:before="106"/>
              <w:ind w:left="133"/>
            </w:pPr>
            <w:r>
              <w:t>Alternative bids shall not be considered.</w:t>
            </w:r>
          </w:p>
        </w:tc>
      </w:tr>
      <w:tr w:rsidR="001267ED" w14:paraId="4409A274" w14:textId="77777777" w:rsidTr="00400279">
        <w:trPr>
          <w:trHeight w:val="825"/>
        </w:trPr>
        <w:tc>
          <w:tcPr>
            <w:tcW w:w="621" w:type="dxa"/>
          </w:tcPr>
          <w:p w14:paraId="74FE559C" w14:textId="77777777" w:rsidR="001267ED" w:rsidRDefault="001267ED" w:rsidP="00400279">
            <w:pPr>
              <w:pStyle w:val="TableParagraph"/>
              <w:spacing w:before="7"/>
              <w:ind w:left="200"/>
              <w:rPr>
                <w:b/>
              </w:rPr>
            </w:pPr>
            <w:r>
              <w:rPr>
                <w:b/>
              </w:rPr>
              <w:t>14.</w:t>
            </w:r>
          </w:p>
        </w:tc>
        <w:tc>
          <w:tcPr>
            <w:tcW w:w="1656" w:type="dxa"/>
          </w:tcPr>
          <w:p w14:paraId="5C273330" w14:textId="77777777" w:rsidR="001267ED" w:rsidRDefault="001267ED" w:rsidP="00400279">
            <w:pPr>
              <w:pStyle w:val="TableParagraph"/>
              <w:tabs>
                <w:tab w:val="left" w:pos="848"/>
              </w:tabs>
              <w:spacing w:before="6" w:line="196" w:lineRule="auto"/>
              <w:ind w:left="145" w:right="206"/>
              <w:rPr>
                <w:b/>
              </w:rPr>
            </w:pPr>
            <w:r>
              <w:rPr>
                <w:b/>
              </w:rPr>
              <w:t>Bid</w:t>
            </w:r>
            <w:r>
              <w:rPr>
                <w:b/>
              </w:rPr>
              <w:tab/>
            </w:r>
            <w:r>
              <w:rPr>
                <w:b/>
                <w:spacing w:val="-4"/>
              </w:rPr>
              <w:t xml:space="preserve">Prices </w:t>
            </w:r>
            <w:r>
              <w:rPr>
                <w:b/>
              </w:rPr>
              <w:t>and Discounts</w:t>
            </w:r>
          </w:p>
        </w:tc>
        <w:tc>
          <w:tcPr>
            <w:tcW w:w="694" w:type="dxa"/>
          </w:tcPr>
          <w:p w14:paraId="66E39978" w14:textId="77777777" w:rsidR="001267ED" w:rsidRDefault="001267ED" w:rsidP="00400279">
            <w:pPr>
              <w:pStyle w:val="TableParagraph"/>
              <w:spacing w:before="5"/>
              <w:ind w:right="97"/>
              <w:jc w:val="right"/>
            </w:pPr>
            <w:r>
              <w:t>14.1</w:t>
            </w:r>
          </w:p>
        </w:tc>
        <w:tc>
          <w:tcPr>
            <w:tcW w:w="6248" w:type="dxa"/>
          </w:tcPr>
          <w:p w14:paraId="4483730D" w14:textId="77777777" w:rsidR="001267ED" w:rsidRDefault="001267ED" w:rsidP="00400279">
            <w:pPr>
              <w:pStyle w:val="TableParagraph"/>
              <w:spacing w:before="7" w:line="237" w:lineRule="auto"/>
              <w:ind w:left="150" w:right="173" w:hanging="17"/>
            </w:pPr>
            <w:r>
              <w:t>The Bidder shall indicate on the Price Schedule the unit prices and total bid prices of the goods it proposes to supply</w:t>
            </w:r>
          </w:p>
          <w:p w14:paraId="01E18721" w14:textId="77777777" w:rsidR="001267ED" w:rsidRDefault="001267ED" w:rsidP="00400279">
            <w:pPr>
              <w:pStyle w:val="TableParagraph"/>
              <w:spacing w:line="256" w:lineRule="exact"/>
              <w:ind w:left="150"/>
            </w:pPr>
            <w:proofErr w:type="gramStart"/>
            <w:r>
              <w:t>under</w:t>
            </w:r>
            <w:proofErr w:type="gramEnd"/>
            <w:r>
              <w:t xml:space="preserve"> the Contract.</w:t>
            </w:r>
          </w:p>
        </w:tc>
      </w:tr>
      <w:tr w:rsidR="001267ED" w14:paraId="3CB2DD6A" w14:textId="77777777" w:rsidTr="00400279">
        <w:trPr>
          <w:trHeight w:val="1077"/>
        </w:trPr>
        <w:tc>
          <w:tcPr>
            <w:tcW w:w="621" w:type="dxa"/>
          </w:tcPr>
          <w:p w14:paraId="40AA0F17" w14:textId="77777777" w:rsidR="001267ED" w:rsidRDefault="001267ED" w:rsidP="00400279">
            <w:pPr>
              <w:pStyle w:val="TableParagraph"/>
              <w:rPr>
                <w:rFonts w:ascii="Times New Roman"/>
              </w:rPr>
            </w:pPr>
          </w:p>
        </w:tc>
        <w:tc>
          <w:tcPr>
            <w:tcW w:w="1656" w:type="dxa"/>
          </w:tcPr>
          <w:p w14:paraId="5711B2C1" w14:textId="77777777" w:rsidR="001267ED" w:rsidRDefault="001267ED" w:rsidP="00400279">
            <w:pPr>
              <w:pStyle w:val="TableParagraph"/>
              <w:rPr>
                <w:rFonts w:ascii="Times New Roman"/>
              </w:rPr>
            </w:pPr>
          </w:p>
        </w:tc>
        <w:tc>
          <w:tcPr>
            <w:tcW w:w="694" w:type="dxa"/>
          </w:tcPr>
          <w:p w14:paraId="5D03884D" w14:textId="77777777" w:rsidR="001267ED" w:rsidRDefault="001267ED" w:rsidP="00400279">
            <w:pPr>
              <w:pStyle w:val="TableParagraph"/>
              <w:spacing w:line="270" w:lineRule="exact"/>
              <w:ind w:right="97"/>
              <w:jc w:val="right"/>
            </w:pPr>
            <w:r>
              <w:t>14.2</w:t>
            </w:r>
          </w:p>
        </w:tc>
        <w:tc>
          <w:tcPr>
            <w:tcW w:w="6248" w:type="dxa"/>
          </w:tcPr>
          <w:p w14:paraId="6B90EB47" w14:textId="77777777" w:rsidR="001267ED" w:rsidRDefault="001267ED" w:rsidP="00400279">
            <w:pPr>
              <w:pStyle w:val="TableParagraph"/>
              <w:ind w:left="126" w:right="198" w:firstLine="7"/>
              <w:jc w:val="both"/>
            </w:pPr>
            <w:r>
              <w:t xml:space="preserve">Any discount offered against any single item in the price schedule shall be included in the unit price of the item. However,  a  Bidder  wishes  to  offer  discount  as  a  lot </w:t>
            </w:r>
            <w:r>
              <w:rPr>
                <w:spacing w:val="41"/>
              </w:rPr>
              <w:t xml:space="preserve"> </w:t>
            </w:r>
            <w:r>
              <w:t>the</w:t>
            </w:r>
          </w:p>
          <w:p w14:paraId="319F05EB" w14:textId="77777777" w:rsidR="001267ED" w:rsidRDefault="001267ED" w:rsidP="00400279">
            <w:pPr>
              <w:pStyle w:val="TableParagraph"/>
              <w:spacing w:line="241" w:lineRule="exact"/>
              <w:ind w:left="126"/>
              <w:jc w:val="both"/>
            </w:pPr>
            <w:proofErr w:type="gramStart"/>
            <w:r>
              <w:t>bidder</w:t>
            </w:r>
            <w:proofErr w:type="gramEnd"/>
            <w:r>
              <w:t xml:space="preserve"> may do so by indicating such amounts</w:t>
            </w:r>
            <w:r>
              <w:rPr>
                <w:spacing w:val="-14"/>
              </w:rPr>
              <w:t xml:space="preserve"> </w:t>
            </w:r>
            <w:r>
              <w:t>appropriately.</w:t>
            </w:r>
          </w:p>
        </w:tc>
      </w:tr>
      <w:tr w:rsidR="001267ED" w14:paraId="4A3A4F0F" w14:textId="77777777" w:rsidTr="00400279">
        <w:trPr>
          <w:trHeight w:val="2374"/>
        </w:trPr>
        <w:tc>
          <w:tcPr>
            <w:tcW w:w="621" w:type="dxa"/>
          </w:tcPr>
          <w:p w14:paraId="34E50B91" w14:textId="77777777" w:rsidR="001267ED" w:rsidRDefault="001267ED" w:rsidP="00400279">
            <w:pPr>
              <w:pStyle w:val="TableParagraph"/>
              <w:rPr>
                <w:rFonts w:ascii="Times New Roman"/>
              </w:rPr>
            </w:pPr>
          </w:p>
        </w:tc>
        <w:tc>
          <w:tcPr>
            <w:tcW w:w="1656" w:type="dxa"/>
          </w:tcPr>
          <w:p w14:paraId="51F98E45" w14:textId="77777777" w:rsidR="001267ED" w:rsidRDefault="001267ED" w:rsidP="00400279">
            <w:pPr>
              <w:pStyle w:val="TableParagraph"/>
              <w:rPr>
                <w:rFonts w:ascii="Times New Roman"/>
              </w:rPr>
            </w:pPr>
          </w:p>
        </w:tc>
        <w:tc>
          <w:tcPr>
            <w:tcW w:w="694" w:type="dxa"/>
          </w:tcPr>
          <w:p w14:paraId="6DD3C9AD" w14:textId="77777777" w:rsidR="001267ED" w:rsidRDefault="001267ED" w:rsidP="00400279">
            <w:pPr>
              <w:pStyle w:val="TableParagraph"/>
              <w:spacing w:before="9"/>
              <w:ind w:right="97"/>
              <w:jc w:val="right"/>
            </w:pPr>
            <w:r>
              <w:t>14.3</w:t>
            </w:r>
          </w:p>
        </w:tc>
        <w:tc>
          <w:tcPr>
            <w:tcW w:w="6248" w:type="dxa"/>
          </w:tcPr>
          <w:p w14:paraId="70ECDF2A" w14:textId="70943A17" w:rsidR="001267ED" w:rsidRDefault="001267ED" w:rsidP="00400279">
            <w:pPr>
              <w:pStyle w:val="TableParagraph"/>
              <w:spacing w:before="8" w:line="218" w:lineRule="auto"/>
              <w:ind w:left="150" w:right="195"/>
              <w:jc w:val="both"/>
            </w:pPr>
            <w:r>
              <w:t>If so indicated in ITB Sub-Clause 1.1, bids are being invited for individual contracts (lots) or for any combination of contracts (packages). Unl</w:t>
            </w:r>
            <w:r w:rsidR="00220EDC">
              <w:t xml:space="preserve">ess otherwise indicated in the </w:t>
            </w:r>
            <w:r>
              <w:t>BDS, prices quoted shall correspond to 100 % of the items specified for each lot and to 100% of the quantities specified for each item of a lot. Bidders wishing to offer any price reduction (discount) for the award of more than one Contract shall specify the applicable price reduction separately.</w:t>
            </w:r>
          </w:p>
        </w:tc>
      </w:tr>
      <w:tr w:rsidR="001267ED" w14:paraId="7AFF0EBC" w14:textId="77777777" w:rsidTr="00400279">
        <w:trPr>
          <w:trHeight w:val="869"/>
        </w:trPr>
        <w:tc>
          <w:tcPr>
            <w:tcW w:w="621" w:type="dxa"/>
          </w:tcPr>
          <w:p w14:paraId="39F7D594" w14:textId="77777777" w:rsidR="001267ED" w:rsidRDefault="001267ED" w:rsidP="00400279">
            <w:pPr>
              <w:pStyle w:val="TableParagraph"/>
              <w:rPr>
                <w:rFonts w:ascii="Times New Roman"/>
              </w:rPr>
            </w:pPr>
          </w:p>
        </w:tc>
        <w:tc>
          <w:tcPr>
            <w:tcW w:w="1656" w:type="dxa"/>
          </w:tcPr>
          <w:p w14:paraId="73C97484" w14:textId="77777777" w:rsidR="001267ED" w:rsidRDefault="001267ED" w:rsidP="00400279">
            <w:pPr>
              <w:pStyle w:val="TableParagraph"/>
              <w:rPr>
                <w:rFonts w:ascii="Times New Roman"/>
              </w:rPr>
            </w:pPr>
          </w:p>
        </w:tc>
        <w:tc>
          <w:tcPr>
            <w:tcW w:w="694" w:type="dxa"/>
          </w:tcPr>
          <w:p w14:paraId="1287DF6C" w14:textId="77777777" w:rsidR="001267ED" w:rsidRDefault="001267ED" w:rsidP="00400279">
            <w:pPr>
              <w:pStyle w:val="TableParagraph"/>
              <w:spacing w:before="128"/>
              <w:ind w:right="97"/>
              <w:jc w:val="right"/>
            </w:pPr>
            <w:r>
              <w:t>14.4</w:t>
            </w:r>
          </w:p>
        </w:tc>
        <w:tc>
          <w:tcPr>
            <w:tcW w:w="6248" w:type="dxa"/>
          </w:tcPr>
          <w:p w14:paraId="0192E244" w14:textId="77777777" w:rsidR="001267ED" w:rsidRDefault="001267ED" w:rsidP="00400279">
            <w:pPr>
              <w:pStyle w:val="TableParagraph"/>
              <w:spacing w:before="120" w:line="250" w:lineRule="exact"/>
              <w:ind w:left="486" w:right="198" w:hanging="384"/>
              <w:jc w:val="both"/>
            </w:pPr>
            <w:r>
              <w:t>(</w:t>
            </w:r>
            <w:proofErr w:type="spellStart"/>
            <w:r>
              <w:t>i</w:t>
            </w:r>
            <w:proofErr w:type="spellEnd"/>
            <w:r>
              <w:t>) Prices indicated on the Price Schedule shall include all duties and sales and other taxes already paid or payable by the Supplier:</w:t>
            </w:r>
          </w:p>
        </w:tc>
      </w:tr>
      <w:tr w:rsidR="001267ED" w14:paraId="6ED75F6A" w14:textId="77777777" w:rsidTr="00400279">
        <w:trPr>
          <w:trHeight w:val="503"/>
        </w:trPr>
        <w:tc>
          <w:tcPr>
            <w:tcW w:w="621" w:type="dxa"/>
          </w:tcPr>
          <w:p w14:paraId="25E53FCE" w14:textId="77777777" w:rsidR="001267ED" w:rsidRDefault="001267ED" w:rsidP="00400279">
            <w:pPr>
              <w:pStyle w:val="TableParagraph"/>
              <w:rPr>
                <w:rFonts w:ascii="Times New Roman"/>
              </w:rPr>
            </w:pPr>
          </w:p>
        </w:tc>
        <w:tc>
          <w:tcPr>
            <w:tcW w:w="1656" w:type="dxa"/>
          </w:tcPr>
          <w:p w14:paraId="66CD8A70" w14:textId="77777777" w:rsidR="001267ED" w:rsidRDefault="001267ED" w:rsidP="00400279">
            <w:pPr>
              <w:pStyle w:val="TableParagraph"/>
              <w:rPr>
                <w:rFonts w:ascii="Times New Roman"/>
              </w:rPr>
            </w:pPr>
          </w:p>
        </w:tc>
        <w:tc>
          <w:tcPr>
            <w:tcW w:w="694" w:type="dxa"/>
          </w:tcPr>
          <w:p w14:paraId="7644EB43" w14:textId="77777777" w:rsidR="001267ED" w:rsidRDefault="001267ED" w:rsidP="00400279">
            <w:pPr>
              <w:pStyle w:val="TableParagraph"/>
              <w:rPr>
                <w:rFonts w:ascii="Times New Roman"/>
              </w:rPr>
            </w:pPr>
          </w:p>
        </w:tc>
        <w:tc>
          <w:tcPr>
            <w:tcW w:w="6248" w:type="dxa"/>
          </w:tcPr>
          <w:p w14:paraId="4D025DDA" w14:textId="77777777" w:rsidR="001267ED" w:rsidRDefault="001267ED" w:rsidP="00400279">
            <w:pPr>
              <w:pStyle w:val="TableParagraph"/>
              <w:spacing w:line="250" w:lineRule="exact"/>
              <w:ind w:left="846" w:hanging="269"/>
            </w:pPr>
            <w:r>
              <w:t>(a)on components and raw material used in the manufacture or assembly of goods quoted; or</w:t>
            </w:r>
          </w:p>
        </w:tc>
      </w:tr>
      <w:tr w:rsidR="001267ED" w14:paraId="0E61121D" w14:textId="77777777" w:rsidTr="00400279">
        <w:trPr>
          <w:trHeight w:val="282"/>
        </w:trPr>
        <w:tc>
          <w:tcPr>
            <w:tcW w:w="621" w:type="dxa"/>
          </w:tcPr>
          <w:p w14:paraId="577462F0" w14:textId="77777777" w:rsidR="001267ED" w:rsidRDefault="001267ED" w:rsidP="00400279">
            <w:pPr>
              <w:pStyle w:val="TableParagraph"/>
              <w:rPr>
                <w:rFonts w:ascii="Times New Roman"/>
                <w:sz w:val="20"/>
              </w:rPr>
            </w:pPr>
          </w:p>
        </w:tc>
        <w:tc>
          <w:tcPr>
            <w:tcW w:w="1656" w:type="dxa"/>
          </w:tcPr>
          <w:p w14:paraId="27046DBA" w14:textId="77777777" w:rsidR="001267ED" w:rsidRDefault="001267ED" w:rsidP="00400279">
            <w:pPr>
              <w:pStyle w:val="TableParagraph"/>
              <w:rPr>
                <w:rFonts w:ascii="Times New Roman"/>
                <w:sz w:val="20"/>
              </w:rPr>
            </w:pPr>
          </w:p>
        </w:tc>
        <w:tc>
          <w:tcPr>
            <w:tcW w:w="694" w:type="dxa"/>
          </w:tcPr>
          <w:p w14:paraId="6FF2388E" w14:textId="77777777" w:rsidR="001267ED" w:rsidRDefault="001267ED" w:rsidP="00400279">
            <w:pPr>
              <w:pStyle w:val="TableParagraph"/>
              <w:rPr>
                <w:rFonts w:ascii="Times New Roman"/>
                <w:sz w:val="20"/>
              </w:rPr>
            </w:pPr>
          </w:p>
        </w:tc>
        <w:tc>
          <w:tcPr>
            <w:tcW w:w="6248" w:type="dxa"/>
          </w:tcPr>
          <w:p w14:paraId="3A70A46F" w14:textId="77777777" w:rsidR="001267ED" w:rsidRDefault="001267ED" w:rsidP="00400279">
            <w:pPr>
              <w:pStyle w:val="TableParagraph"/>
              <w:spacing w:line="258" w:lineRule="exact"/>
              <w:ind w:left="577"/>
            </w:pPr>
            <w:r>
              <w:t>(b)on the previously imported goods of foreign origin</w:t>
            </w:r>
          </w:p>
        </w:tc>
      </w:tr>
      <w:tr w:rsidR="001267ED" w14:paraId="76058F74" w14:textId="77777777" w:rsidTr="00400279">
        <w:trPr>
          <w:trHeight w:val="531"/>
        </w:trPr>
        <w:tc>
          <w:tcPr>
            <w:tcW w:w="621" w:type="dxa"/>
          </w:tcPr>
          <w:p w14:paraId="3D00A991" w14:textId="77777777" w:rsidR="001267ED" w:rsidRDefault="001267ED" w:rsidP="00400279">
            <w:pPr>
              <w:pStyle w:val="TableParagraph"/>
              <w:rPr>
                <w:rFonts w:ascii="Times New Roman"/>
              </w:rPr>
            </w:pPr>
          </w:p>
        </w:tc>
        <w:tc>
          <w:tcPr>
            <w:tcW w:w="1656" w:type="dxa"/>
          </w:tcPr>
          <w:p w14:paraId="5D760102" w14:textId="77777777" w:rsidR="001267ED" w:rsidRDefault="001267ED" w:rsidP="00400279">
            <w:pPr>
              <w:pStyle w:val="TableParagraph"/>
              <w:rPr>
                <w:rFonts w:ascii="Times New Roman"/>
              </w:rPr>
            </w:pPr>
          </w:p>
        </w:tc>
        <w:tc>
          <w:tcPr>
            <w:tcW w:w="694" w:type="dxa"/>
          </w:tcPr>
          <w:p w14:paraId="131181B2" w14:textId="77777777" w:rsidR="001267ED" w:rsidRDefault="001267ED" w:rsidP="00400279">
            <w:pPr>
              <w:pStyle w:val="TableParagraph"/>
              <w:rPr>
                <w:rFonts w:ascii="Times New Roman"/>
              </w:rPr>
            </w:pPr>
          </w:p>
        </w:tc>
        <w:tc>
          <w:tcPr>
            <w:tcW w:w="6248" w:type="dxa"/>
          </w:tcPr>
          <w:p w14:paraId="21A94695" w14:textId="77777777" w:rsidR="001267ED" w:rsidRDefault="001267ED" w:rsidP="00400279">
            <w:pPr>
              <w:pStyle w:val="TableParagraph"/>
              <w:spacing w:before="28" w:line="250" w:lineRule="exact"/>
              <w:ind w:left="486" w:right="268" w:hanging="449"/>
            </w:pPr>
            <w:r>
              <w:t>(ii) However, VAT shall not be included in  the price but  shall be indicated</w:t>
            </w:r>
            <w:r>
              <w:rPr>
                <w:spacing w:val="-1"/>
              </w:rPr>
              <w:t xml:space="preserve"> </w:t>
            </w:r>
            <w:r>
              <w:t>separately;</w:t>
            </w:r>
          </w:p>
        </w:tc>
      </w:tr>
      <w:tr w:rsidR="001267ED" w14:paraId="2508410A" w14:textId="77777777" w:rsidTr="00400279">
        <w:trPr>
          <w:trHeight w:val="1155"/>
        </w:trPr>
        <w:tc>
          <w:tcPr>
            <w:tcW w:w="621" w:type="dxa"/>
          </w:tcPr>
          <w:p w14:paraId="4E5D405D" w14:textId="77777777" w:rsidR="001267ED" w:rsidRDefault="001267ED" w:rsidP="00400279">
            <w:pPr>
              <w:pStyle w:val="TableParagraph"/>
              <w:rPr>
                <w:rFonts w:ascii="Times New Roman"/>
              </w:rPr>
            </w:pPr>
          </w:p>
        </w:tc>
        <w:tc>
          <w:tcPr>
            <w:tcW w:w="1656" w:type="dxa"/>
          </w:tcPr>
          <w:p w14:paraId="6A7B06ED" w14:textId="77777777" w:rsidR="001267ED" w:rsidRDefault="001267ED" w:rsidP="00400279">
            <w:pPr>
              <w:pStyle w:val="TableParagraph"/>
              <w:rPr>
                <w:rFonts w:ascii="Times New Roman"/>
              </w:rPr>
            </w:pPr>
          </w:p>
        </w:tc>
        <w:tc>
          <w:tcPr>
            <w:tcW w:w="694" w:type="dxa"/>
          </w:tcPr>
          <w:p w14:paraId="0CC59575" w14:textId="77777777" w:rsidR="001267ED" w:rsidRDefault="001267ED" w:rsidP="00400279">
            <w:pPr>
              <w:pStyle w:val="TableParagraph"/>
              <w:rPr>
                <w:rFonts w:ascii="Times New Roman"/>
              </w:rPr>
            </w:pPr>
          </w:p>
        </w:tc>
        <w:tc>
          <w:tcPr>
            <w:tcW w:w="6248" w:type="dxa"/>
          </w:tcPr>
          <w:p w14:paraId="13035770" w14:textId="77777777" w:rsidR="001267ED" w:rsidRDefault="001267ED" w:rsidP="009307CD">
            <w:pPr>
              <w:pStyle w:val="TableParagraph"/>
              <w:numPr>
                <w:ilvl w:val="0"/>
                <w:numId w:val="36"/>
              </w:numPr>
              <w:tabs>
                <w:tab w:val="left" w:pos="487"/>
              </w:tabs>
              <w:spacing w:before="3" w:line="218" w:lineRule="auto"/>
              <w:ind w:right="199"/>
              <w:jc w:val="both"/>
            </w:pPr>
            <w:r>
              <w:t>the price for inland transportation, insurance and other related services to deliver the goods to their final destination;</w:t>
            </w:r>
          </w:p>
          <w:p w14:paraId="023E246E" w14:textId="77777777" w:rsidR="001267ED" w:rsidRDefault="001267ED" w:rsidP="009307CD">
            <w:pPr>
              <w:pStyle w:val="TableParagraph"/>
              <w:numPr>
                <w:ilvl w:val="0"/>
                <w:numId w:val="36"/>
              </w:numPr>
              <w:tabs>
                <w:tab w:val="left" w:pos="487"/>
              </w:tabs>
              <w:spacing w:line="257" w:lineRule="exact"/>
              <w:ind w:hanging="436"/>
              <w:jc w:val="both"/>
            </w:pPr>
            <w:r>
              <w:t>the price of other incidental</w:t>
            </w:r>
            <w:r>
              <w:rPr>
                <w:spacing w:val="-1"/>
              </w:rPr>
              <w:t xml:space="preserve"> </w:t>
            </w:r>
            <w:r>
              <w:t>services</w:t>
            </w:r>
          </w:p>
        </w:tc>
      </w:tr>
      <w:tr w:rsidR="001267ED" w14:paraId="59EC9F43" w14:textId="77777777" w:rsidTr="00400279">
        <w:trPr>
          <w:trHeight w:val="1404"/>
        </w:trPr>
        <w:tc>
          <w:tcPr>
            <w:tcW w:w="621" w:type="dxa"/>
          </w:tcPr>
          <w:p w14:paraId="48B3F580" w14:textId="77777777" w:rsidR="001267ED" w:rsidRDefault="001267ED" w:rsidP="00400279">
            <w:pPr>
              <w:pStyle w:val="TableParagraph"/>
              <w:rPr>
                <w:rFonts w:ascii="Times New Roman"/>
              </w:rPr>
            </w:pPr>
          </w:p>
        </w:tc>
        <w:tc>
          <w:tcPr>
            <w:tcW w:w="1656" w:type="dxa"/>
          </w:tcPr>
          <w:p w14:paraId="3ADE0A50" w14:textId="77777777" w:rsidR="001267ED" w:rsidRDefault="001267ED" w:rsidP="00400279">
            <w:pPr>
              <w:pStyle w:val="TableParagraph"/>
              <w:rPr>
                <w:rFonts w:ascii="Times New Roman"/>
              </w:rPr>
            </w:pPr>
          </w:p>
        </w:tc>
        <w:tc>
          <w:tcPr>
            <w:tcW w:w="694" w:type="dxa"/>
          </w:tcPr>
          <w:p w14:paraId="733E7E98" w14:textId="77777777" w:rsidR="001267ED" w:rsidRDefault="001267ED" w:rsidP="00400279">
            <w:pPr>
              <w:pStyle w:val="TableParagraph"/>
              <w:spacing w:before="160"/>
              <w:ind w:right="97"/>
              <w:jc w:val="right"/>
            </w:pPr>
            <w:r>
              <w:t>14.5</w:t>
            </w:r>
          </w:p>
        </w:tc>
        <w:tc>
          <w:tcPr>
            <w:tcW w:w="6248" w:type="dxa"/>
          </w:tcPr>
          <w:p w14:paraId="3F8B7DC3" w14:textId="77777777" w:rsidR="001267ED" w:rsidRDefault="001267ED" w:rsidP="00400279">
            <w:pPr>
              <w:pStyle w:val="TableParagraph"/>
              <w:spacing w:before="160" w:line="218" w:lineRule="auto"/>
              <w:ind w:left="222" w:right="195"/>
              <w:jc w:val="both"/>
            </w:pPr>
            <w:r>
              <w:t>The Prices quoted by the Bidder shall be fixed during the Bidder's performance of the Contract and not subject to variation on any account. A bid submitted with an adjustable price quotation will be treated as non-responsive</w:t>
            </w:r>
          </w:p>
          <w:p w14:paraId="65647515" w14:textId="77777777" w:rsidR="001267ED" w:rsidRDefault="001267ED" w:rsidP="00400279">
            <w:pPr>
              <w:pStyle w:val="TableParagraph"/>
              <w:spacing w:line="229" w:lineRule="exact"/>
              <w:ind w:left="222"/>
              <w:jc w:val="both"/>
            </w:pPr>
            <w:r>
              <w:t>and rejected, pursuant to ITB Clause 31</w:t>
            </w:r>
          </w:p>
        </w:tc>
      </w:tr>
      <w:tr w:rsidR="001267ED" w14:paraId="51646EA5" w14:textId="77777777" w:rsidTr="00400279">
        <w:trPr>
          <w:trHeight w:val="1107"/>
        </w:trPr>
        <w:tc>
          <w:tcPr>
            <w:tcW w:w="621" w:type="dxa"/>
          </w:tcPr>
          <w:p w14:paraId="65A6B81C" w14:textId="77777777" w:rsidR="001267ED" w:rsidRDefault="001267ED" w:rsidP="00400279">
            <w:pPr>
              <w:pStyle w:val="TableParagraph"/>
              <w:rPr>
                <w:rFonts w:ascii="Times New Roman"/>
              </w:rPr>
            </w:pPr>
          </w:p>
        </w:tc>
        <w:tc>
          <w:tcPr>
            <w:tcW w:w="1656" w:type="dxa"/>
          </w:tcPr>
          <w:p w14:paraId="47F20428" w14:textId="77777777" w:rsidR="001267ED" w:rsidRDefault="001267ED" w:rsidP="00400279">
            <w:pPr>
              <w:pStyle w:val="TableParagraph"/>
              <w:rPr>
                <w:rFonts w:ascii="Times New Roman"/>
              </w:rPr>
            </w:pPr>
          </w:p>
        </w:tc>
        <w:tc>
          <w:tcPr>
            <w:tcW w:w="694" w:type="dxa"/>
          </w:tcPr>
          <w:p w14:paraId="2A964148" w14:textId="77777777" w:rsidR="001267ED" w:rsidRDefault="001267ED" w:rsidP="00400279">
            <w:pPr>
              <w:pStyle w:val="TableParagraph"/>
              <w:spacing w:before="2"/>
              <w:ind w:right="97"/>
              <w:jc w:val="right"/>
            </w:pPr>
            <w:r>
              <w:t>14.6</w:t>
            </w:r>
          </w:p>
        </w:tc>
        <w:tc>
          <w:tcPr>
            <w:tcW w:w="6248" w:type="dxa"/>
          </w:tcPr>
          <w:p w14:paraId="61533D52" w14:textId="77777777" w:rsidR="001267ED" w:rsidRDefault="001267ED" w:rsidP="00400279">
            <w:pPr>
              <w:pStyle w:val="TableParagraph"/>
              <w:spacing w:before="3" w:line="225" w:lineRule="auto"/>
              <w:ind w:left="150" w:right="216"/>
              <w:jc w:val="both"/>
            </w:pPr>
            <w:r>
              <w:t>All lots, if any, and items must be listed and priced separately in the Price Schedules. If a Price Schedule shows items listed but not priced, their prices shall be assumed to be included in the prices of other items.</w:t>
            </w:r>
          </w:p>
        </w:tc>
      </w:tr>
      <w:tr w:rsidR="001267ED" w14:paraId="3B45C995" w14:textId="77777777" w:rsidTr="00400279">
        <w:trPr>
          <w:trHeight w:val="851"/>
        </w:trPr>
        <w:tc>
          <w:tcPr>
            <w:tcW w:w="621" w:type="dxa"/>
          </w:tcPr>
          <w:p w14:paraId="14F59373" w14:textId="77777777" w:rsidR="001267ED" w:rsidRDefault="001267ED" w:rsidP="00400279">
            <w:pPr>
              <w:pStyle w:val="TableParagraph"/>
              <w:spacing w:before="108"/>
              <w:ind w:left="200"/>
              <w:rPr>
                <w:b/>
              </w:rPr>
            </w:pPr>
            <w:r>
              <w:rPr>
                <w:b/>
              </w:rPr>
              <w:t>15.</w:t>
            </w:r>
          </w:p>
        </w:tc>
        <w:tc>
          <w:tcPr>
            <w:tcW w:w="1656" w:type="dxa"/>
          </w:tcPr>
          <w:p w14:paraId="2C265EA6" w14:textId="77777777" w:rsidR="001267ED" w:rsidRDefault="001267ED" w:rsidP="00400279">
            <w:pPr>
              <w:pStyle w:val="TableParagraph"/>
              <w:spacing w:before="107" w:line="196" w:lineRule="auto"/>
              <w:ind w:left="145" w:right="403"/>
              <w:rPr>
                <w:b/>
              </w:rPr>
            </w:pPr>
            <w:r>
              <w:rPr>
                <w:b/>
              </w:rPr>
              <w:t>Currencies of Bid</w:t>
            </w:r>
          </w:p>
        </w:tc>
        <w:tc>
          <w:tcPr>
            <w:tcW w:w="694" w:type="dxa"/>
          </w:tcPr>
          <w:p w14:paraId="5709BECD" w14:textId="77777777" w:rsidR="001267ED" w:rsidRDefault="001267ED" w:rsidP="00400279">
            <w:pPr>
              <w:pStyle w:val="TableParagraph"/>
              <w:spacing w:before="106"/>
              <w:ind w:right="97"/>
              <w:jc w:val="right"/>
            </w:pPr>
            <w:r>
              <w:t>15.1</w:t>
            </w:r>
          </w:p>
        </w:tc>
        <w:tc>
          <w:tcPr>
            <w:tcW w:w="6248" w:type="dxa"/>
          </w:tcPr>
          <w:p w14:paraId="2BE996AA" w14:textId="77777777" w:rsidR="001267ED" w:rsidRDefault="001267ED" w:rsidP="00400279">
            <w:pPr>
              <w:pStyle w:val="TableParagraph"/>
              <w:spacing w:before="101" w:line="256" w:lineRule="exact"/>
              <w:ind w:left="150" w:right="215"/>
              <w:jc w:val="both"/>
            </w:pPr>
            <w:r>
              <w:t>Unless otherwise stated in Bidding Data Sheet, the Bidder shall quote in Sri Lankan Rupees and payment shall be payable only in Sri Lanka Rupees.</w:t>
            </w:r>
          </w:p>
        </w:tc>
      </w:tr>
      <w:tr w:rsidR="001267ED" w14:paraId="155A2012" w14:textId="77777777" w:rsidTr="00400279">
        <w:trPr>
          <w:trHeight w:val="1085"/>
        </w:trPr>
        <w:tc>
          <w:tcPr>
            <w:tcW w:w="621" w:type="dxa"/>
          </w:tcPr>
          <w:p w14:paraId="7F531A17" w14:textId="77777777" w:rsidR="001267ED" w:rsidRDefault="001267ED" w:rsidP="00400279">
            <w:pPr>
              <w:pStyle w:val="TableParagraph"/>
              <w:spacing w:before="7"/>
              <w:ind w:left="228"/>
              <w:rPr>
                <w:b/>
              </w:rPr>
            </w:pPr>
            <w:r>
              <w:rPr>
                <w:b/>
              </w:rPr>
              <w:t>16</w:t>
            </w:r>
          </w:p>
        </w:tc>
        <w:tc>
          <w:tcPr>
            <w:tcW w:w="1656" w:type="dxa"/>
          </w:tcPr>
          <w:p w14:paraId="321CD0B4" w14:textId="77777777" w:rsidR="001267ED" w:rsidRDefault="001267ED" w:rsidP="00400279">
            <w:pPr>
              <w:pStyle w:val="TableParagraph"/>
              <w:spacing w:before="6" w:line="196" w:lineRule="auto"/>
              <w:ind w:left="145" w:right="206"/>
              <w:rPr>
                <w:b/>
              </w:rPr>
            </w:pPr>
            <w:r>
              <w:rPr>
                <w:b/>
              </w:rPr>
              <w:t>Documents Establishing the</w:t>
            </w:r>
          </w:p>
          <w:p w14:paraId="167F560C" w14:textId="77777777" w:rsidR="001267ED" w:rsidRDefault="001267ED" w:rsidP="00400279">
            <w:pPr>
              <w:pStyle w:val="TableParagraph"/>
              <w:spacing w:line="216" w:lineRule="exact"/>
              <w:ind w:left="145" w:right="201"/>
              <w:rPr>
                <w:b/>
              </w:rPr>
            </w:pPr>
            <w:r>
              <w:rPr>
                <w:b/>
              </w:rPr>
              <w:t>Eligibility of the Bidder</w:t>
            </w:r>
          </w:p>
        </w:tc>
        <w:tc>
          <w:tcPr>
            <w:tcW w:w="694" w:type="dxa"/>
          </w:tcPr>
          <w:p w14:paraId="2E14B6DE" w14:textId="77777777" w:rsidR="001267ED" w:rsidRDefault="001267ED" w:rsidP="00400279">
            <w:pPr>
              <w:pStyle w:val="TableParagraph"/>
              <w:spacing w:before="5"/>
              <w:ind w:right="97"/>
              <w:jc w:val="right"/>
            </w:pPr>
            <w:r>
              <w:t>16.1</w:t>
            </w:r>
          </w:p>
        </w:tc>
        <w:tc>
          <w:tcPr>
            <w:tcW w:w="6248" w:type="dxa"/>
          </w:tcPr>
          <w:p w14:paraId="6BB83870" w14:textId="76613FFA" w:rsidR="001267ED" w:rsidRDefault="001267ED" w:rsidP="00400279">
            <w:pPr>
              <w:pStyle w:val="TableParagraph"/>
              <w:spacing w:before="42" w:line="223" w:lineRule="auto"/>
              <w:ind w:left="150" w:right="216"/>
              <w:jc w:val="both"/>
            </w:pPr>
            <w:r>
              <w:t>To establish their eligibilit</w:t>
            </w:r>
            <w:r w:rsidR="00220EDC">
              <w:t>y in accordance with ITB Clause</w:t>
            </w:r>
            <w:r>
              <w:t xml:space="preserve"> 4, Bidders shall complete the Bid Submission Form, included in Section IV, Bidding</w:t>
            </w:r>
            <w:r>
              <w:rPr>
                <w:spacing w:val="-2"/>
              </w:rPr>
              <w:t xml:space="preserve"> </w:t>
            </w:r>
            <w:r>
              <w:t>Forms.</w:t>
            </w:r>
          </w:p>
        </w:tc>
      </w:tr>
      <w:tr w:rsidR="001267ED" w14:paraId="78E93CE2" w14:textId="77777777" w:rsidTr="00400279">
        <w:trPr>
          <w:trHeight w:val="1109"/>
        </w:trPr>
        <w:tc>
          <w:tcPr>
            <w:tcW w:w="621" w:type="dxa"/>
          </w:tcPr>
          <w:p w14:paraId="3D8CFDEC" w14:textId="77777777" w:rsidR="001267ED" w:rsidRDefault="001267ED" w:rsidP="00400279">
            <w:pPr>
              <w:pStyle w:val="TableParagraph"/>
              <w:spacing w:before="7"/>
              <w:ind w:left="228"/>
              <w:rPr>
                <w:b/>
              </w:rPr>
            </w:pPr>
            <w:r>
              <w:rPr>
                <w:b/>
              </w:rPr>
              <w:t>17</w:t>
            </w:r>
          </w:p>
        </w:tc>
        <w:tc>
          <w:tcPr>
            <w:tcW w:w="1656" w:type="dxa"/>
          </w:tcPr>
          <w:p w14:paraId="64F62717" w14:textId="77777777" w:rsidR="001267ED" w:rsidRDefault="001267ED" w:rsidP="00400279">
            <w:pPr>
              <w:pStyle w:val="TableParagraph"/>
              <w:spacing w:before="6" w:line="196" w:lineRule="auto"/>
              <w:ind w:left="145" w:right="232"/>
              <w:rPr>
                <w:b/>
              </w:rPr>
            </w:pPr>
            <w:r>
              <w:rPr>
                <w:b/>
              </w:rPr>
              <w:t>Documents Establishing the Conformity</w:t>
            </w:r>
          </w:p>
          <w:p w14:paraId="52468DD2" w14:textId="77777777" w:rsidR="001267ED" w:rsidRDefault="001267ED" w:rsidP="00400279">
            <w:pPr>
              <w:pStyle w:val="TableParagraph"/>
              <w:spacing w:line="213" w:lineRule="exact"/>
              <w:ind w:left="145"/>
              <w:rPr>
                <w:b/>
              </w:rPr>
            </w:pPr>
            <w:r>
              <w:rPr>
                <w:b/>
              </w:rPr>
              <w:t>of the</w:t>
            </w:r>
          </w:p>
        </w:tc>
        <w:tc>
          <w:tcPr>
            <w:tcW w:w="694" w:type="dxa"/>
          </w:tcPr>
          <w:p w14:paraId="77BBA3C7" w14:textId="77777777" w:rsidR="001267ED" w:rsidRDefault="001267ED" w:rsidP="00400279">
            <w:pPr>
              <w:pStyle w:val="TableParagraph"/>
              <w:spacing w:before="5"/>
              <w:ind w:right="97"/>
              <w:jc w:val="right"/>
            </w:pPr>
            <w:r>
              <w:t>17.1</w:t>
            </w:r>
          </w:p>
        </w:tc>
        <w:tc>
          <w:tcPr>
            <w:tcW w:w="6248" w:type="dxa"/>
          </w:tcPr>
          <w:p w14:paraId="7486F81C" w14:textId="77777777" w:rsidR="001267ED" w:rsidRDefault="001267ED" w:rsidP="00400279">
            <w:pPr>
              <w:pStyle w:val="TableParagraph"/>
              <w:spacing w:before="6" w:line="225" w:lineRule="auto"/>
              <w:ind w:left="150" w:right="268"/>
            </w:pPr>
            <w:r>
              <w:t>To establish the conformity of the Goods and Related Services to the Bidding Documents, the Bidder shall furnish as part of its Bid the documentary evidence that the Goods conform to the technical specifications and standards</w:t>
            </w:r>
          </w:p>
        </w:tc>
      </w:tr>
    </w:tbl>
    <w:p w14:paraId="26D1ADE7" w14:textId="77777777" w:rsidR="001267ED" w:rsidRDefault="001267ED" w:rsidP="001267ED">
      <w:pPr>
        <w:spacing w:line="225" w:lineRule="auto"/>
        <w:sectPr w:rsidR="001267ED" w:rsidSect="000B1506">
          <w:pgSz w:w="11910" w:h="16850"/>
          <w:pgMar w:top="860" w:right="400" w:bottom="700" w:left="1140" w:header="0" w:footer="512" w:gutter="0"/>
          <w:cols w:space="720"/>
        </w:sectPr>
      </w:pPr>
    </w:p>
    <w:tbl>
      <w:tblPr>
        <w:tblW w:w="0" w:type="auto"/>
        <w:tblInd w:w="614" w:type="dxa"/>
        <w:tblLayout w:type="fixed"/>
        <w:tblCellMar>
          <w:left w:w="0" w:type="dxa"/>
          <w:right w:w="0" w:type="dxa"/>
        </w:tblCellMar>
        <w:tblLook w:val="01E0" w:firstRow="1" w:lastRow="1" w:firstColumn="1" w:lastColumn="1" w:noHBand="0" w:noVBand="0"/>
      </w:tblPr>
      <w:tblGrid>
        <w:gridCol w:w="621"/>
        <w:gridCol w:w="1635"/>
        <w:gridCol w:w="741"/>
        <w:gridCol w:w="6226"/>
      </w:tblGrid>
      <w:tr w:rsidR="001267ED" w14:paraId="4F7C542F" w14:textId="77777777" w:rsidTr="00400279">
        <w:trPr>
          <w:trHeight w:val="686"/>
        </w:trPr>
        <w:tc>
          <w:tcPr>
            <w:tcW w:w="621" w:type="dxa"/>
          </w:tcPr>
          <w:p w14:paraId="55093DE0" w14:textId="77777777" w:rsidR="001267ED" w:rsidRDefault="001267ED" w:rsidP="00400279">
            <w:pPr>
              <w:pStyle w:val="TableParagraph"/>
              <w:rPr>
                <w:rFonts w:ascii="Times New Roman"/>
              </w:rPr>
            </w:pPr>
          </w:p>
        </w:tc>
        <w:tc>
          <w:tcPr>
            <w:tcW w:w="1635" w:type="dxa"/>
          </w:tcPr>
          <w:p w14:paraId="5E9794BD" w14:textId="77777777" w:rsidR="001267ED" w:rsidRDefault="001267ED" w:rsidP="00400279">
            <w:pPr>
              <w:pStyle w:val="TableParagraph"/>
              <w:spacing w:line="239" w:lineRule="exact"/>
              <w:ind w:left="145"/>
              <w:rPr>
                <w:b/>
              </w:rPr>
            </w:pPr>
            <w:r>
              <w:rPr>
                <w:b/>
              </w:rPr>
              <w:t>Goods and</w:t>
            </w:r>
          </w:p>
          <w:p w14:paraId="7831F2BE" w14:textId="77777777" w:rsidR="001267ED" w:rsidRDefault="001267ED" w:rsidP="00400279">
            <w:pPr>
              <w:pStyle w:val="TableParagraph"/>
              <w:spacing w:before="10" w:line="216" w:lineRule="exact"/>
              <w:ind w:left="145" w:right="639"/>
              <w:rPr>
                <w:b/>
              </w:rPr>
            </w:pPr>
            <w:r>
              <w:rPr>
                <w:b/>
              </w:rPr>
              <w:t>Related Services</w:t>
            </w:r>
          </w:p>
        </w:tc>
        <w:tc>
          <w:tcPr>
            <w:tcW w:w="741" w:type="dxa"/>
          </w:tcPr>
          <w:p w14:paraId="2F3A6C4B" w14:textId="77777777" w:rsidR="001267ED" w:rsidRDefault="001267ED" w:rsidP="00400279">
            <w:pPr>
              <w:pStyle w:val="TableParagraph"/>
              <w:rPr>
                <w:rFonts w:ascii="Times New Roman"/>
              </w:rPr>
            </w:pPr>
          </w:p>
        </w:tc>
        <w:tc>
          <w:tcPr>
            <w:tcW w:w="6226" w:type="dxa"/>
          </w:tcPr>
          <w:p w14:paraId="6F594A17" w14:textId="1F96133C" w:rsidR="001267ED" w:rsidRDefault="00071DBA" w:rsidP="00400279">
            <w:pPr>
              <w:pStyle w:val="TableParagraph"/>
              <w:spacing w:before="21"/>
              <w:ind w:left="124"/>
            </w:pPr>
            <w:r>
              <w:t>Specified</w:t>
            </w:r>
            <w:r w:rsidR="001267ED">
              <w:t xml:space="preserve"> in Section V, Schedule of Requirements.</w:t>
            </w:r>
          </w:p>
        </w:tc>
      </w:tr>
      <w:tr w:rsidR="001267ED" w14:paraId="05F3DFA9" w14:textId="77777777" w:rsidTr="00400279">
        <w:trPr>
          <w:trHeight w:val="2047"/>
        </w:trPr>
        <w:tc>
          <w:tcPr>
            <w:tcW w:w="621" w:type="dxa"/>
          </w:tcPr>
          <w:p w14:paraId="6FB6646A" w14:textId="77777777" w:rsidR="001267ED" w:rsidRDefault="001267ED" w:rsidP="00400279">
            <w:pPr>
              <w:pStyle w:val="TableParagraph"/>
              <w:rPr>
                <w:rFonts w:ascii="Times New Roman"/>
              </w:rPr>
            </w:pPr>
          </w:p>
        </w:tc>
        <w:tc>
          <w:tcPr>
            <w:tcW w:w="1635" w:type="dxa"/>
          </w:tcPr>
          <w:p w14:paraId="43373270" w14:textId="77777777" w:rsidR="001267ED" w:rsidRDefault="001267ED" w:rsidP="00400279">
            <w:pPr>
              <w:pStyle w:val="TableParagraph"/>
              <w:rPr>
                <w:rFonts w:ascii="Times New Roman"/>
              </w:rPr>
            </w:pPr>
          </w:p>
        </w:tc>
        <w:tc>
          <w:tcPr>
            <w:tcW w:w="741" w:type="dxa"/>
          </w:tcPr>
          <w:p w14:paraId="3796DD50" w14:textId="77777777" w:rsidR="001267ED" w:rsidRDefault="001267ED" w:rsidP="00400279">
            <w:pPr>
              <w:pStyle w:val="TableParagraph"/>
              <w:ind w:right="123"/>
              <w:jc w:val="right"/>
            </w:pPr>
            <w:r>
              <w:t>17.2</w:t>
            </w:r>
          </w:p>
        </w:tc>
        <w:tc>
          <w:tcPr>
            <w:tcW w:w="6226" w:type="dxa"/>
          </w:tcPr>
          <w:p w14:paraId="31B50BBF" w14:textId="77777777" w:rsidR="001267ED" w:rsidRDefault="001267ED" w:rsidP="00400279">
            <w:pPr>
              <w:pStyle w:val="TableParagraph"/>
              <w:spacing w:line="225" w:lineRule="auto"/>
              <w:ind w:left="124" w:right="218"/>
              <w:jc w:val="both"/>
            </w:pPr>
            <w:r>
              <w:t>The documentary evidence may be in the form of literature, drawings or data, and shall consist of a detailed item by item description (given in Section V, Technical Specifications) of the essential technical and performance characteristics of the Goods and Related Services, demonstrating substantial responsiveness of the Goods and applicable,</w:t>
            </w:r>
            <w:r>
              <w:rPr>
                <w:spacing w:val="25"/>
              </w:rPr>
              <w:t xml:space="preserve"> </w:t>
            </w:r>
            <w:r>
              <w:t>a</w:t>
            </w:r>
            <w:r>
              <w:rPr>
                <w:spacing w:val="26"/>
              </w:rPr>
              <w:t xml:space="preserve"> </w:t>
            </w:r>
            <w:r>
              <w:t>statement</w:t>
            </w:r>
            <w:r>
              <w:rPr>
                <w:spacing w:val="22"/>
              </w:rPr>
              <w:t xml:space="preserve"> </w:t>
            </w:r>
            <w:r>
              <w:t>of</w:t>
            </w:r>
            <w:r>
              <w:rPr>
                <w:spacing w:val="26"/>
              </w:rPr>
              <w:t xml:space="preserve"> </w:t>
            </w:r>
            <w:r>
              <w:t>deviations</w:t>
            </w:r>
            <w:r>
              <w:rPr>
                <w:spacing w:val="23"/>
              </w:rPr>
              <w:t xml:space="preserve"> </w:t>
            </w:r>
            <w:r>
              <w:t>and</w:t>
            </w:r>
            <w:r>
              <w:rPr>
                <w:spacing w:val="23"/>
              </w:rPr>
              <w:t xml:space="preserve"> </w:t>
            </w:r>
            <w:r>
              <w:t>exceptions</w:t>
            </w:r>
            <w:r>
              <w:rPr>
                <w:spacing w:val="25"/>
              </w:rPr>
              <w:t xml:space="preserve"> </w:t>
            </w:r>
            <w:r>
              <w:t>to</w:t>
            </w:r>
            <w:r>
              <w:rPr>
                <w:spacing w:val="25"/>
              </w:rPr>
              <w:t xml:space="preserve"> </w:t>
            </w:r>
            <w:r>
              <w:t>the</w:t>
            </w:r>
          </w:p>
          <w:p w14:paraId="09907562" w14:textId="77777777" w:rsidR="001267ED" w:rsidRDefault="001267ED" w:rsidP="00400279">
            <w:pPr>
              <w:pStyle w:val="TableParagraph"/>
              <w:spacing w:line="228" w:lineRule="exact"/>
              <w:ind w:left="124"/>
              <w:jc w:val="both"/>
            </w:pPr>
            <w:proofErr w:type="gramStart"/>
            <w:r>
              <w:t>provisions</w:t>
            </w:r>
            <w:proofErr w:type="gramEnd"/>
            <w:r>
              <w:t xml:space="preserve"> of the Schedule of Requirements.</w:t>
            </w:r>
          </w:p>
        </w:tc>
      </w:tr>
      <w:tr w:rsidR="001267ED" w14:paraId="0128E57F" w14:textId="77777777" w:rsidTr="00400279">
        <w:trPr>
          <w:trHeight w:val="1516"/>
        </w:trPr>
        <w:tc>
          <w:tcPr>
            <w:tcW w:w="621" w:type="dxa"/>
          </w:tcPr>
          <w:p w14:paraId="77D80C91" w14:textId="77777777" w:rsidR="001267ED" w:rsidRDefault="001267ED" w:rsidP="00400279">
            <w:pPr>
              <w:pStyle w:val="TableParagraph"/>
              <w:rPr>
                <w:rFonts w:ascii="Times New Roman"/>
              </w:rPr>
            </w:pPr>
          </w:p>
        </w:tc>
        <w:tc>
          <w:tcPr>
            <w:tcW w:w="1635" w:type="dxa"/>
          </w:tcPr>
          <w:p w14:paraId="3666FD07" w14:textId="77777777" w:rsidR="001267ED" w:rsidRDefault="001267ED" w:rsidP="00400279">
            <w:pPr>
              <w:pStyle w:val="TableParagraph"/>
              <w:rPr>
                <w:rFonts w:ascii="Times New Roman"/>
              </w:rPr>
            </w:pPr>
          </w:p>
        </w:tc>
        <w:tc>
          <w:tcPr>
            <w:tcW w:w="741" w:type="dxa"/>
          </w:tcPr>
          <w:p w14:paraId="2805D42E" w14:textId="77777777" w:rsidR="001267ED" w:rsidRDefault="001267ED" w:rsidP="00400279">
            <w:pPr>
              <w:pStyle w:val="TableParagraph"/>
              <w:spacing w:before="1"/>
              <w:ind w:right="123"/>
              <w:jc w:val="right"/>
            </w:pPr>
            <w:r>
              <w:t>17.3</w:t>
            </w:r>
          </w:p>
        </w:tc>
        <w:tc>
          <w:tcPr>
            <w:tcW w:w="6226" w:type="dxa"/>
          </w:tcPr>
          <w:p w14:paraId="02A9AC00" w14:textId="77777777" w:rsidR="001267ED" w:rsidRDefault="001267ED" w:rsidP="00400279">
            <w:pPr>
              <w:pStyle w:val="TableParagraph"/>
              <w:spacing w:before="2" w:line="225" w:lineRule="auto"/>
              <w:ind w:left="124" w:right="220"/>
              <w:jc w:val="both"/>
            </w:pPr>
            <w:r>
              <w:t>The Bidder shall also furnish a list giving full particulars, including quantities, available sources and current prices of spare parts, special tools, etc., necessary for the proper and continuing functioning of the Goods during the period if specified in the BDS following commencement of the use of</w:t>
            </w:r>
          </w:p>
          <w:p w14:paraId="423833D2" w14:textId="77777777" w:rsidR="001267ED" w:rsidRDefault="001267ED" w:rsidP="00400279">
            <w:pPr>
              <w:pStyle w:val="TableParagraph"/>
              <w:spacing w:line="210" w:lineRule="exact"/>
              <w:ind w:left="124"/>
              <w:jc w:val="both"/>
            </w:pPr>
            <w:proofErr w:type="gramStart"/>
            <w:r>
              <w:t>the</w:t>
            </w:r>
            <w:proofErr w:type="gramEnd"/>
            <w:r>
              <w:t xml:space="preserve"> goods by the Purchaser.</w:t>
            </w:r>
          </w:p>
        </w:tc>
      </w:tr>
      <w:tr w:rsidR="001267ED" w14:paraId="74A4395A" w14:textId="77777777" w:rsidTr="00400279">
        <w:trPr>
          <w:trHeight w:val="1330"/>
        </w:trPr>
        <w:tc>
          <w:tcPr>
            <w:tcW w:w="621" w:type="dxa"/>
          </w:tcPr>
          <w:p w14:paraId="18F8FA54" w14:textId="77777777" w:rsidR="001267ED" w:rsidRDefault="001267ED" w:rsidP="00400279">
            <w:pPr>
              <w:pStyle w:val="TableParagraph"/>
              <w:spacing w:before="26"/>
              <w:ind w:left="228"/>
              <w:rPr>
                <w:b/>
              </w:rPr>
            </w:pPr>
            <w:r>
              <w:rPr>
                <w:b/>
              </w:rPr>
              <w:t>18</w:t>
            </w:r>
          </w:p>
        </w:tc>
        <w:tc>
          <w:tcPr>
            <w:tcW w:w="1635" w:type="dxa"/>
          </w:tcPr>
          <w:p w14:paraId="22A81D0B" w14:textId="77777777" w:rsidR="001267ED" w:rsidRDefault="001267ED" w:rsidP="00400279">
            <w:pPr>
              <w:pStyle w:val="TableParagraph"/>
              <w:spacing w:before="24" w:line="196" w:lineRule="auto"/>
              <w:ind w:left="145" w:right="211"/>
              <w:rPr>
                <w:b/>
              </w:rPr>
            </w:pPr>
            <w:r>
              <w:rPr>
                <w:b/>
              </w:rPr>
              <w:t xml:space="preserve">Documents Establishing the </w:t>
            </w:r>
            <w:proofErr w:type="spellStart"/>
            <w:r>
              <w:rPr>
                <w:b/>
              </w:rPr>
              <w:t>Qualificatio</w:t>
            </w:r>
            <w:proofErr w:type="spellEnd"/>
            <w:r>
              <w:rPr>
                <w:b/>
              </w:rPr>
              <w:t xml:space="preserve"> ns of the</w:t>
            </w:r>
          </w:p>
          <w:p w14:paraId="266EFAA3" w14:textId="77777777" w:rsidR="001267ED" w:rsidRDefault="001267ED" w:rsidP="00400279">
            <w:pPr>
              <w:pStyle w:val="TableParagraph"/>
              <w:spacing w:line="198" w:lineRule="exact"/>
              <w:ind w:left="145"/>
              <w:rPr>
                <w:b/>
              </w:rPr>
            </w:pPr>
            <w:r>
              <w:rPr>
                <w:b/>
              </w:rPr>
              <w:t>Bidder</w:t>
            </w:r>
          </w:p>
        </w:tc>
        <w:tc>
          <w:tcPr>
            <w:tcW w:w="741" w:type="dxa"/>
          </w:tcPr>
          <w:p w14:paraId="0A9213ED" w14:textId="77777777" w:rsidR="001267ED" w:rsidRDefault="001267ED" w:rsidP="00400279">
            <w:pPr>
              <w:pStyle w:val="TableParagraph"/>
              <w:spacing w:before="24"/>
              <w:ind w:right="123"/>
              <w:jc w:val="right"/>
            </w:pPr>
            <w:r>
              <w:t>18.1</w:t>
            </w:r>
          </w:p>
        </w:tc>
        <w:tc>
          <w:tcPr>
            <w:tcW w:w="6226" w:type="dxa"/>
          </w:tcPr>
          <w:p w14:paraId="2113189E" w14:textId="77777777" w:rsidR="001267ED" w:rsidRDefault="001267ED" w:rsidP="00400279">
            <w:pPr>
              <w:pStyle w:val="TableParagraph"/>
              <w:spacing w:before="24" w:line="225" w:lineRule="auto"/>
              <w:ind w:left="124" w:right="340"/>
            </w:pPr>
            <w:r>
              <w:t>The documentary evidence of the Bidder‘s qualifications to perform the contract if its bid is accepted shall establish to the Purchaser‘s satisfaction:</w:t>
            </w:r>
          </w:p>
        </w:tc>
      </w:tr>
      <w:tr w:rsidR="001267ED" w14:paraId="3F6344C3" w14:textId="77777777" w:rsidTr="00400279">
        <w:trPr>
          <w:trHeight w:val="1544"/>
        </w:trPr>
        <w:tc>
          <w:tcPr>
            <w:tcW w:w="621" w:type="dxa"/>
          </w:tcPr>
          <w:p w14:paraId="5B3932FC" w14:textId="77777777" w:rsidR="001267ED" w:rsidRDefault="001267ED" w:rsidP="00400279">
            <w:pPr>
              <w:pStyle w:val="TableParagraph"/>
              <w:rPr>
                <w:rFonts w:ascii="Times New Roman"/>
              </w:rPr>
            </w:pPr>
          </w:p>
        </w:tc>
        <w:tc>
          <w:tcPr>
            <w:tcW w:w="1635" w:type="dxa"/>
          </w:tcPr>
          <w:p w14:paraId="3C65C464" w14:textId="77777777" w:rsidR="001267ED" w:rsidRDefault="001267ED" w:rsidP="00400279">
            <w:pPr>
              <w:pStyle w:val="TableParagraph"/>
              <w:rPr>
                <w:rFonts w:ascii="Times New Roman"/>
              </w:rPr>
            </w:pPr>
          </w:p>
        </w:tc>
        <w:tc>
          <w:tcPr>
            <w:tcW w:w="741" w:type="dxa"/>
          </w:tcPr>
          <w:p w14:paraId="272BF7D0" w14:textId="77777777" w:rsidR="001267ED" w:rsidRDefault="001267ED" w:rsidP="00400279">
            <w:pPr>
              <w:pStyle w:val="TableParagraph"/>
              <w:rPr>
                <w:rFonts w:ascii="Times New Roman"/>
              </w:rPr>
            </w:pPr>
          </w:p>
        </w:tc>
        <w:tc>
          <w:tcPr>
            <w:tcW w:w="6226" w:type="dxa"/>
          </w:tcPr>
          <w:p w14:paraId="5CCEA4FA" w14:textId="77777777" w:rsidR="001267ED" w:rsidRDefault="001267ED" w:rsidP="00400279">
            <w:pPr>
              <w:pStyle w:val="TableParagraph"/>
              <w:spacing w:line="225" w:lineRule="auto"/>
              <w:ind w:left="556" w:right="219" w:hanging="432"/>
              <w:jc w:val="both"/>
            </w:pPr>
            <w:r>
              <w:t>(a) A Bidder that does not manufacture or produce the Goods it offers to supply shall submit the Manufacturer‘s Authorization using the form included in Section IV, Bidding Forms to demonstrate that it has been duly authorized by the manufacturer or producer</w:t>
            </w:r>
          </w:p>
          <w:p w14:paraId="7E9BF06B" w14:textId="77777777" w:rsidR="001267ED" w:rsidRDefault="001267ED" w:rsidP="00400279">
            <w:pPr>
              <w:pStyle w:val="TableParagraph"/>
              <w:spacing w:line="239" w:lineRule="exact"/>
              <w:ind w:left="556"/>
              <w:jc w:val="both"/>
            </w:pPr>
            <w:r>
              <w:t>of the Goods to supply these Goods;</w:t>
            </w:r>
          </w:p>
        </w:tc>
      </w:tr>
      <w:tr w:rsidR="001267ED" w14:paraId="1242BE46" w14:textId="77777777" w:rsidTr="00400279">
        <w:trPr>
          <w:trHeight w:val="2177"/>
        </w:trPr>
        <w:tc>
          <w:tcPr>
            <w:tcW w:w="621" w:type="dxa"/>
          </w:tcPr>
          <w:p w14:paraId="5E51CB79" w14:textId="77777777" w:rsidR="001267ED" w:rsidRDefault="001267ED" w:rsidP="00400279">
            <w:pPr>
              <w:pStyle w:val="TableParagraph"/>
              <w:rPr>
                <w:rFonts w:ascii="Times New Roman"/>
              </w:rPr>
            </w:pPr>
          </w:p>
        </w:tc>
        <w:tc>
          <w:tcPr>
            <w:tcW w:w="1635" w:type="dxa"/>
          </w:tcPr>
          <w:p w14:paraId="02F7CA9C" w14:textId="77777777" w:rsidR="001267ED" w:rsidRDefault="001267ED" w:rsidP="00400279">
            <w:pPr>
              <w:pStyle w:val="TableParagraph"/>
              <w:rPr>
                <w:rFonts w:ascii="Times New Roman"/>
              </w:rPr>
            </w:pPr>
          </w:p>
        </w:tc>
        <w:tc>
          <w:tcPr>
            <w:tcW w:w="741" w:type="dxa"/>
          </w:tcPr>
          <w:p w14:paraId="77247A7E" w14:textId="77777777" w:rsidR="001267ED" w:rsidRDefault="001267ED" w:rsidP="00400279">
            <w:pPr>
              <w:pStyle w:val="TableParagraph"/>
              <w:rPr>
                <w:rFonts w:ascii="Times New Roman"/>
              </w:rPr>
            </w:pPr>
          </w:p>
        </w:tc>
        <w:tc>
          <w:tcPr>
            <w:tcW w:w="6226" w:type="dxa"/>
          </w:tcPr>
          <w:p w14:paraId="4D7C19FA" w14:textId="77777777" w:rsidR="001267ED" w:rsidRDefault="001267ED" w:rsidP="00400279">
            <w:pPr>
              <w:pStyle w:val="TableParagraph"/>
              <w:spacing w:line="276" w:lineRule="auto"/>
              <w:ind w:left="556" w:right="198" w:hanging="432"/>
              <w:jc w:val="both"/>
            </w:pPr>
            <w:r>
              <w:t>(b) that, if required in the BDS, in  case of a Bidder not  doing business within Sri Lanka, the Bidder is or will be (if awarded the contract) represented by an Agent in Sri Lanka equipped and able to carry out the Supplier‘s maintenance, repair and spare parts-stocking obligations prescribed in the Conditions of</w:t>
            </w:r>
            <w:r>
              <w:rPr>
                <w:spacing w:val="14"/>
              </w:rPr>
              <w:t xml:space="preserve"> </w:t>
            </w:r>
            <w:r>
              <w:t>Contract</w:t>
            </w:r>
          </w:p>
          <w:p w14:paraId="2CFD7373" w14:textId="77777777" w:rsidR="001267ED" w:rsidRDefault="001267ED" w:rsidP="00400279">
            <w:pPr>
              <w:pStyle w:val="TableParagraph"/>
              <w:ind w:left="556"/>
              <w:jc w:val="both"/>
            </w:pPr>
            <w:r>
              <w:t>and/or Technical Specifications; and</w:t>
            </w:r>
          </w:p>
        </w:tc>
      </w:tr>
      <w:tr w:rsidR="001267ED" w14:paraId="15E2B4DD" w14:textId="77777777" w:rsidTr="00400279">
        <w:trPr>
          <w:trHeight w:val="923"/>
        </w:trPr>
        <w:tc>
          <w:tcPr>
            <w:tcW w:w="621" w:type="dxa"/>
          </w:tcPr>
          <w:p w14:paraId="258A3F73" w14:textId="77777777" w:rsidR="001267ED" w:rsidRDefault="001267ED" w:rsidP="00400279">
            <w:pPr>
              <w:pStyle w:val="TableParagraph"/>
              <w:rPr>
                <w:rFonts w:ascii="Times New Roman"/>
              </w:rPr>
            </w:pPr>
          </w:p>
        </w:tc>
        <w:tc>
          <w:tcPr>
            <w:tcW w:w="1635" w:type="dxa"/>
          </w:tcPr>
          <w:p w14:paraId="43B0E536" w14:textId="77777777" w:rsidR="001267ED" w:rsidRDefault="001267ED" w:rsidP="00400279">
            <w:pPr>
              <w:pStyle w:val="TableParagraph"/>
              <w:rPr>
                <w:rFonts w:ascii="Times New Roman"/>
              </w:rPr>
            </w:pPr>
          </w:p>
        </w:tc>
        <w:tc>
          <w:tcPr>
            <w:tcW w:w="741" w:type="dxa"/>
          </w:tcPr>
          <w:p w14:paraId="74561890" w14:textId="77777777" w:rsidR="001267ED" w:rsidRDefault="001267ED" w:rsidP="00400279">
            <w:pPr>
              <w:pStyle w:val="TableParagraph"/>
              <w:rPr>
                <w:rFonts w:ascii="Times New Roman"/>
              </w:rPr>
            </w:pPr>
          </w:p>
        </w:tc>
        <w:tc>
          <w:tcPr>
            <w:tcW w:w="6226" w:type="dxa"/>
          </w:tcPr>
          <w:p w14:paraId="25F94540" w14:textId="77777777" w:rsidR="001267ED" w:rsidRDefault="001267ED" w:rsidP="00400279">
            <w:pPr>
              <w:pStyle w:val="TableParagraph"/>
              <w:spacing w:before="16" w:line="276" w:lineRule="auto"/>
              <w:ind w:left="556" w:hanging="432"/>
            </w:pPr>
            <w:r>
              <w:t>(c) That the Bidder meets each of the qualification criterion specified in Section III, Evaluation and Qualification</w:t>
            </w:r>
          </w:p>
          <w:p w14:paraId="66E26251" w14:textId="77777777" w:rsidR="001267ED" w:rsidRDefault="001267ED" w:rsidP="00400279">
            <w:pPr>
              <w:pStyle w:val="TableParagraph"/>
              <w:spacing w:before="1" w:line="257" w:lineRule="exact"/>
              <w:ind w:left="556"/>
            </w:pPr>
            <w:r>
              <w:t>Criteria.</w:t>
            </w:r>
          </w:p>
        </w:tc>
      </w:tr>
      <w:tr w:rsidR="001267ED" w14:paraId="19338AE6" w14:textId="77777777" w:rsidTr="00400279">
        <w:trPr>
          <w:trHeight w:val="963"/>
        </w:trPr>
        <w:tc>
          <w:tcPr>
            <w:tcW w:w="621" w:type="dxa"/>
          </w:tcPr>
          <w:p w14:paraId="35414A4B" w14:textId="77777777" w:rsidR="001267ED" w:rsidRDefault="001267ED" w:rsidP="00400279">
            <w:pPr>
              <w:pStyle w:val="TableParagraph"/>
              <w:spacing w:before="39"/>
              <w:ind w:left="200"/>
              <w:rPr>
                <w:b/>
              </w:rPr>
            </w:pPr>
            <w:r>
              <w:rPr>
                <w:b/>
              </w:rPr>
              <w:t>19.</w:t>
            </w:r>
          </w:p>
        </w:tc>
        <w:tc>
          <w:tcPr>
            <w:tcW w:w="1635" w:type="dxa"/>
          </w:tcPr>
          <w:p w14:paraId="24CBE814" w14:textId="77777777" w:rsidR="001267ED" w:rsidRDefault="001267ED" w:rsidP="00400279">
            <w:pPr>
              <w:pStyle w:val="TableParagraph"/>
              <w:spacing w:before="38" w:line="196" w:lineRule="auto"/>
              <w:ind w:left="145" w:right="376"/>
              <w:rPr>
                <w:b/>
              </w:rPr>
            </w:pPr>
            <w:r>
              <w:rPr>
                <w:b/>
              </w:rPr>
              <w:t>Period of Validity of Bids</w:t>
            </w:r>
          </w:p>
        </w:tc>
        <w:tc>
          <w:tcPr>
            <w:tcW w:w="741" w:type="dxa"/>
          </w:tcPr>
          <w:p w14:paraId="3D931005" w14:textId="77777777" w:rsidR="001267ED" w:rsidRDefault="001267ED" w:rsidP="00400279">
            <w:pPr>
              <w:pStyle w:val="TableParagraph"/>
              <w:spacing w:before="37"/>
              <w:ind w:right="123"/>
              <w:jc w:val="right"/>
            </w:pPr>
            <w:r>
              <w:t>19.1</w:t>
            </w:r>
          </w:p>
        </w:tc>
        <w:tc>
          <w:tcPr>
            <w:tcW w:w="6226" w:type="dxa"/>
          </w:tcPr>
          <w:p w14:paraId="4DDA77F7" w14:textId="77777777" w:rsidR="001267ED" w:rsidRDefault="001267ED" w:rsidP="00021575">
            <w:pPr>
              <w:pStyle w:val="TableParagraph"/>
              <w:spacing w:before="37" w:line="276" w:lineRule="auto"/>
              <w:ind w:left="165"/>
            </w:pPr>
            <w:r>
              <w:t>Bids shall remain valid until the date specified in the BDS. A bid valid for a shorter date shall be rejected by the</w:t>
            </w:r>
          </w:p>
          <w:p w14:paraId="51392B00" w14:textId="77777777" w:rsidR="001267ED" w:rsidRDefault="001267ED" w:rsidP="00021575">
            <w:pPr>
              <w:pStyle w:val="TableParagraph"/>
              <w:ind w:left="165" w:hanging="41"/>
            </w:pPr>
            <w:r>
              <w:t>Purchaser as non-responsive.</w:t>
            </w:r>
          </w:p>
        </w:tc>
      </w:tr>
      <w:tr w:rsidR="001267ED" w14:paraId="6E446A77" w14:textId="77777777" w:rsidTr="00400279">
        <w:trPr>
          <w:trHeight w:val="3124"/>
        </w:trPr>
        <w:tc>
          <w:tcPr>
            <w:tcW w:w="621" w:type="dxa"/>
          </w:tcPr>
          <w:p w14:paraId="6964629C" w14:textId="77777777" w:rsidR="001267ED" w:rsidRDefault="001267ED" w:rsidP="00400279">
            <w:pPr>
              <w:pStyle w:val="TableParagraph"/>
              <w:rPr>
                <w:rFonts w:ascii="Times New Roman"/>
              </w:rPr>
            </w:pPr>
          </w:p>
        </w:tc>
        <w:tc>
          <w:tcPr>
            <w:tcW w:w="1635" w:type="dxa"/>
          </w:tcPr>
          <w:p w14:paraId="4B27D855" w14:textId="77777777" w:rsidR="001267ED" w:rsidRDefault="001267ED" w:rsidP="00400279">
            <w:pPr>
              <w:pStyle w:val="TableParagraph"/>
              <w:rPr>
                <w:rFonts w:ascii="Times New Roman"/>
              </w:rPr>
            </w:pPr>
          </w:p>
        </w:tc>
        <w:tc>
          <w:tcPr>
            <w:tcW w:w="741" w:type="dxa"/>
          </w:tcPr>
          <w:p w14:paraId="52A310AA" w14:textId="77777777" w:rsidR="001267ED" w:rsidRDefault="001267ED" w:rsidP="00400279">
            <w:pPr>
              <w:pStyle w:val="TableParagraph"/>
              <w:spacing w:before="16"/>
              <w:ind w:right="123"/>
              <w:jc w:val="right"/>
            </w:pPr>
            <w:r>
              <w:t>19.2</w:t>
            </w:r>
          </w:p>
        </w:tc>
        <w:tc>
          <w:tcPr>
            <w:tcW w:w="6226" w:type="dxa"/>
          </w:tcPr>
          <w:p w14:paraId="54C33727" w14:textId="77777777" w:rsidR="001267ED" w:rsidRDefault="001267ED" w:rsidP="00021575">
            <w:pPr>
              <w:pStyle w:val="TableParagraph"/>
              <w:spacing w:before="16" w:line="276" w:lineRule="auto"/>
              <w:ind w:left="165" w:right="201" w:hanging="41"/>
              <w:jc w:val="both"/>
            </w:pPr>
            <w:r>
              <w:t>In exceptional circumstances, prior to the expiration of the bid validity date, the Purchaser may request bidders to extend the period of validity of their bids. The request and the responses shall be made in writing. If a Bid Security is requested in accordance with ITB Clause 20, it shall also be extended for a corresponding period. A Bidder may refuse the request without forfeiting its Bid Security or imposing and damages. A Bidder granting the request shall not be required or permitted to modify</w:t>
            </w:r>
          </w:p>
          <w:p w14:paraId="6027B480" w14:textId="77777777" w:rsidR="001267ED" w:rsidRDefault="001267ED" w:rsidP="00021575">
            <w:pPr>
              <w:pStyle w:val="TableParagraph"/>
              <w:spacing w:before="1" w:line="257" w:lineRule="exact"/>
              <w:ind w:left="165" w:hanging="41"/>
              <w:jc w:val="both"/>
            </w:pPr>
            <w:proofErr w:type="gramStart"/>
            <w:r>
              <w:t>its</w:t>
            </w:r>
            <w:proofErr w:type="gramEnd"/>
            <w:r>
              <w:t xml:space="preserve"> bid.</w:t>
            </w:r>
          </w:p>
        </w:tc>
      </w:tr>
      <w:tr w:rsidR="001267ED" w14:paraId="2758401F" w14:textId="77777777" w:rsidTr="00400279">
        <w:trPr>
          <w:trHeight w:val="625"/>
        </w:trPr>
        <w:tc>
          <w:tcPr>
            <w:tcW w:w="621" w:type="dxa"/>
          </w:tcPr>
          <w:p w14:paraId="51B53A82" w14:textId="77777777" w:rsidR="001267ED" w:rsidRDefault="001267ED" w:rsidP="00400279">
            <w:pPr>
              <w:pStyle w:val="TableParagraph"/>
              <w:spacing w:before="39"/>
              <w:ind w:left="200"/>
              <w:rPr>
                <w:b/>
              </w:rPr>
            </w:pPr>
            <w:r>
              <w:rPr>
                <w:b/>
              </w:rPr>
              <w:t>20.</w:t>
            </w:r>
          </w:p>
        </w:tc>
        <w:tc>
          <w:tcPr>
            <w:tcW w:w="1635" w:type="dxa"/>
          </w:tcPr>
          <w:p w14:paraId="309280FE" w14:textId="77777777" w:rsidR="001267ED" w:rsidRDefault="001267ED" w:rsidP="00400279">
            <w:pPr>
              <w:pStyle w:val="TableParagraph"/>
              <w:ind w:left="145"/>
              <w:rPr>
                <w:b/>
              </w:rPr>
            </w:pPr>
            <w:r>
              <w:rPr>
                <w:b/>
              </w:rPr>
              <w:t>Bid Security</w:t>
            </w:r>
          </w:p>
        </w:tc>
        <w:tc>
          <w:tcPr>
            <w:tcW w:w="741" w:type="dxa"/>
          </w:tcPr>
          <w:p w14:paraId="7F6B5C19" w14:textId="77777777" w:rsidR="001267ED" w:rsidRDefault="001267ED" w:rsidP="00400279">
            <w:pPr>
              <w:pStyle w:val="TableParagraph"/>
              <w:spacing w:before="37"/>
              <w:ind w:right="123"/>
              <w:jc w:val="right"/>
            </w:pPr>
            <w:r>
              <w:t>20.1</w:t>
            </w:r>
          </w:p>
        </w:tc>
        <w:tc>
          <w:tcPr>
            <w:tcW w:w="6226" w:type="dxa"/>
          </w:tcPr>
          <w:p w14:paraId="54B92464" w14:textId="77777777" w:rsidR="001267ED" w:rsidRDefault="001267ED" w:rsidP="00400279">
            <w:pPr>
              <w:pStyle w:val="TableParagraph"/>
              <w:spacing w:before="37"/>
              <w:ind w:left="124"/>
            </w:pPr>
            <w:r>
              <w:t>The Bidder shall furnish as part of its bid, a Bid Security or a</w:t>
            </w:r>
          </w:p>
          <w:p w14:paraId="5DB5ED2A" w14:textId="77777777" w:rsidR="001267ED" w:rsidRDefault="001267ED" w:rsidP="00021575">
            <w:pPr>
              <w:pStyle w:val="TableParagraph"/>
              <w:spacing w:before="41" w:line="254" w:lineRule="exact"/>
              <w:ind w:left="255" w:hanging="90"/>
            </w:pPr>
            <w:r>
              <w:t>Bid-Securing Declaration, as specified in the BDS.</w:t>
            </w:r>
          </w:p>
        </w:tc>
      </w:tr>
    </w:tbl>
    <w:p w14:paraId="7FA0B342" w14:textId="77777777" w:rsidR="001267ED" w:rsidRDefault="001267ED" w:rsidP="001267ED">
      <w:pPr>
        <w:spacing w:line="254" w:lineRule="exact"/>
        <w:sectPr w:rsidR="001267ED" w:rsidSect="000B1506">
          <w:pgSz w:w="11910" w:h="16850"/>
          <w:pgMar w:top="860" w:right="400" w:bottom="700" w:left="1140" w:header="0" w:footer="512" w:gutter="0"/>
          <w:cols w:space="720"/>
        </w:sectPr>
      </w:pPr>
    </w:p>
    <w:tbl>
      <w:tblPr>
        <w:tblW w:w="0" w:type="auto"/>
        <w:tblInd w:w="614" w:type="dxa"/>
        <w:tblLayout w:type="fixed"/>
        <w:tblCellMar>
          <w:left w:w="0" w:type="dxa"/>
          <w:right w:w="0" w:type="dxa"/>
        </w:tblCellMar>
        <w:tblLook w:val="01E0" w:firstRow="1" w:lastRow="1" w:firstColumn="1" w:lastColumn="1" w:noHBand="0" w:noVBand="0"/>
      </w:tblPr>
      <w:tblGrid>
        <w:gridCol w:w="621"/>
        <w:gridCol w:w="1577"/>
        <w:gridCol w:w="797"/>
        <w:gridCol w:w="6222"/>
      </w:tblGrid>
      <w:tr w:rsidR="001267ED" w14:paraId="477E3961" w14:textId="77777777" w:rsidTr="00400279">
        <w:trPr>
          <w:trHeight w:val="604"/>
        </w:trPr>
        <w:tc>
          <w:tcPr>
            <w:tcW w:w="621" w:type="dxa"/>
          </w:tcPr>
          <w:p w14:paraId="5309EE8D" w14:textId="77777777" w:rsidR="001267ED" w:rsidRDefault="001267ED" w:rsidP="00400279">
            <w:pPr>
              <w:pStyle w:val="TableParagraph"/>
              <w:rPr>
                <w:rFonts w:ascii="Times New Roman"/>
              </w:rPr>
            </w:pPr>
          </w:p>
        </w:tc>
        <w:tc>
          <w:tcPr>
            <w:tcW w:w="1577" w:type="dxa"/>
          </w:tcPr>
          <w:p w14:paraId="3F116F90" w14:textId="77777777" w:rsidR="001267ED" w:rsidRDefault="001267ED" w:rsidP="00400279">
            <w:pPr>
              <w:pStyle w:val="TableParagraph"/>
              <w:rPr>
                <w:rFonts w:ascii="Times New Roman"/>
              </w:rPr>
            </w:pPr>
          </w:p>
        </w:tc>
        <w:tc>
          <w:tcPr>
            <w:tcW w:w="797" w:type="dxa"/>
          </w:tcPr>
          <w:p w14:paraId="1AF1C713" w14:textId="77777777" w:rsidR="001267ED" w:rsidRDefault="001267ED" w:rsidP="00400279">
            <w:pPr>
              <w:pStyle w:val="TableParagraph"/>
              <w:spacing w:line="266" w:lineRule="exact"/>
              <w:ind w:right="121"/>
              <w:jc w:val="right"/>
            </w:pPr>
            <w:r>
              <w:t>20.2</w:t>
            </w:r>
          </w:p>
        </w:tc>
        <w:tc>
          <w:tcPr>
            <w:tcW w:w="6222" w:type="dxa"/>
          </w:tcPr>
          <w:p w14:paraId="486EDC9F" w14:textId="77777777" w:rsidR="001267ED" w:rsidRDefault="001267ED" w:rsidP="00400279">
            <w:pPr>
              <w:pStyle w:val="TableParagraph"/>
              <w:spacing w:line="266" w:lineRule="exact"/>
              <w:ind w:left="126"/>
            </w:pPr>
            <w:r>
              <w:t>The Bid Security shall be in the amount specified in the</w:t>
            </w:r>
            <w:r>
              <w:rPr>
                <w:spacing w:val="52"/>
              </w:rPr>
              <w:t xml:space="preserve"> </w:t>
            </w:r>
            <w:r>
              <w:t>BDS</w:t>
            </w:r>
          </w:p>
          <w:p w14:paraId="6012ACDB" w14:textId="77777777" w:rsidR="001267ED" w:rsidRDefault="001267ED" w:rsidP="00021575">
            <w:pPr>
              <w:pStyle w:val="TableParagraph"/>
              <w:spacing w:before="41"/>
              <w:ind w:left="255" w:hanging="90"/>
            </w:pPr>
            <w:r>
              <w:t>and denominated in Sri Lanka Rupees, and shall:</w:t>
            </w:r>
          </w:p>
        </w:tc>
      </w:tr>
      <w:tr w:rsidR="001267ED" w14:paraId="4A99E647" w14:textId="77777777" w:rsidTr="00400279">
        <w:trPr>
          <w:trHeight w:val="943"/>
        </w:trPr>
        <w:tc>
          <w:tcPr>
            <w:tcW w:w="621" w:type="dxa"/>
          </w:tcPr>
          <w:p w14:paraId="506C26B0" w14:textId="77777777" w:rsidR="001267ED" w:rsidRDefault="001267ED" w:rsidP="00400279">
            <w:pPr>
              <w:pStyle w:val="TableParagraph"/>
              <w:rPr>
                <w:rFonts w:ascii="Times New Roman"/>
              </w:rPr>
            </w:pPr>
          </w:p>
        </w:tc>
        <w:tc>
          <w:tcPr>
            <w:tcW w:w="1577" w:type="dxa"/>
          </w:tcPr>
          <w:p w14:paraId="60150FB8" w14:textId="77777777" w:rsidR="001267ED" w:rsidRDefault="001267ED" w:rsidP="00400279">
            <w:pPr>
              <w:pStyle w:val="TableParagraph"/>
              <w:rPr>
                <w:rFonts w:ascii="Times New Roman"/>
              </w:rPr>
            </w:pPr>
          </w:p>
        </w:tc>
        <w:tc>
          <w:tcPr>
            <w:tcW w:w="797" w:type="dxa"/>
          </w:tcPr>
          <w:p w14:paraId="2308E142" w14:textId="77777777" w:rsidR="001267ED" w:rsidRDefault="001267ED" w:rsidP="00400279">
            <w:pPr>
              <w:pStyle w:val="TableParagraph"/>
              <w:rPr>
                <w:rFonts w:ascii="Times New Roman"/>
              </w:rPr>
            </w:pPr>
          </w:p>
        </w:tc>
        <w:tc>
          <w:tcPr>
            <w:tcW w:w="6222" w:type="dxa"/>
          </w:tcPr>
          <w:p w14:paraId="26B66B88" w14:textId="77777777" w:rsidR="001267ED" w:rsidRDefault="001267ED" w:rsidP="00400279">
            <w:pPr>
              <w:pStyle w:val="TableParagraph"/>
              <w:spacing w:before="17"/>
              <w:ind w:left="126"/>
            </w:pPr>
            <w:r>
              <w:t>(a) at the bidder‘s option, be in the form of either a bank</w:t>
            </w:r>
          </w:p>
          <w:p w14:paraId="3F480FFB" w14:textId="77777777" w:rsidR="001267ED" w:rsidRDefault="001267ED" w:rsidP="00400279">
            <w:pPr>
              <w:pStyle w:val="TableParagraph"/>
              <w:spacing w:before="4" w:line="310" w:lineRule="atLeast"/>
              <w:ind w:left="558" w:right="782"/>
            </w:pPr>
            <w:r>
              <w:t>draft, a letter of credit, or a bank guarantee from a banking</w:t>
            </w:r>
            <w:r>
              <w:rPr>
                <w:spacing w:val="51"/>
              </w:rPr>
              <w:t xml:space="preserve"> </w:t>
            </w:r>
            <w:r>
              <w:t>institution;</w:t>
            </w:r>
          </w:p>
        </w:tc>
      </w:tr>
      <w:tr w:rsidR="001267ED" w14:paraId="56103B1C" w14:textId="77777777" w:rsidTr="00400279">
        <w:trPr>
          <w:trHeight w:val="943"/>
        </w:trPr>
        <w:tc>
          <w:tcPr>
            <w:tcW w:w="621" w:type="dxa"/>
          </w:tcPr>
          <w:p w14:paraId="0D240052" w14:textId="77777777" w:rsidR="001267ED" w:rsidRDefault="001267ED" w:rsidP="00400279">
            <w:pPr>
              <w:pStyle w:val="TableParagraph"/>
              <w:rPr>
                <w:rFonts w:ascii="Times New Roman"/>
              </w:rPr>
            </w:pPr>
          </w:p>
        </w:tc>
        <w:tc>
          <w:tcPr>
            <w:tcW w:w="1577" w:type="dxa"/>
          </w:tcPr>
          <w:p w14:paraId="392D0B0D" w14:textId="77777777" w:rsidR="001267ED" w:rsidRDefault="001267ED" w:rsidP="00400279">
            <w:pPr>
              <w:pStyle w:val="TableParagraph"/>
              <w:rPr>
                <w:rFonts w:ascii="Times New Roman"/>
              </w:rPr>
            </w:pPr>
          </w:p>
        </w:tc>
        <w:tc>
          <w:tcPr>
            <w:tcW w:w="797" w:type="dxa"/>
          </w:tcPr>
          <w:p w14:paraId="100DD395" w14:textId="77777777" w:rsidR="001267ED" w:rsidRDefault="001267ED" w:rsidP="00400279">
            <w:pPr>
              <w:pStyle w:val="TableParagraph"/>
              <w:rPr>
                <w:rFonts w:ascii="Times New Roman"/>
              </w:rPr>
            </w:pPr>
          </w:p>
        </w:tc>
        <w:tc>
          <w:tcPr>
            <w:tcW w:w="6222" w:type="dxa"/>
          </w:tcPr>
          <w:p w14:paraId="7D7AB725" w14:textId="77777777" w:rsidR="001267ED" w:rsidRDefault="001267ED" w:rsidP="00400279">
            <w:pPr>
              <w:pStyle w:val="TableParagraph"/>
              <w:spacing w:before="16" w:line="276" w:lineRule="auto"/>
              <w:ind w:left="558" w:right="285" w:hanging="432"/>
            </w:pPr>
            <w:r>
              <w:t xml:space="preserve">(b) </w:t>
            </w:r>
            <w:proofErr w:type="gramStart"/>
            <w:r>
              <w:t>be</w:t>
            </w:r>
            <w:proofErr w:type="gramEnd"/>
            <w:r>
              <w:t xml:space="preserve"> issued by </w:t>
            </w:r>
            <w:proofErr w:type="spellStart"/>
            <w:r>
              <w:t>a</w:t>
            </w:r>
            <w:proofErr w:type="spellEnd"/>
            <w:r>
              <w:t xml:space="preserve"> institution acceptable to Purchaser. The acceptable institutes are published in the NPA website,</w:t>
            </w:r>
          </w:p>
          <w:p w14:paraId="67D0F33C" w14:textId="77777777" w:rsidR="001267ED" w:rsidRDefault="00436C54" w:rsidP="00400279">
            <w:pPr>
              <w:pStyle w:val="TableParagraph"/>
              <w:ind w:left="558"/>
            </w:pPr>
            <w:hyperlink r:id="rId15">
              <w:r w:rsidR="001267ED">
                <w:t>www.npa.gov.lk.</w:t>
              </w:r>
            </w:hyperlink>
          </w:p>
        </w:tc>
      </w:tr>
      <w:tr w:rsidR="001267ED" w14:paraId="2DC6B0DC" w14:textId="77777777" w:rsidTr="00400279">
        <w:trPr>
          <w:trHeight w:val="628"/>
        </w:trPr>
        <w:tc>
          <w:tcPr>
            <w:tcW w:w="621" w:type="dxa"/>
          </w:tcPr>
          <w:p w14:paraId="47B873BE" w14:textId="77777777" w:rsidR="001267ED" w:rsidRDefault="001267ED" w:rsidP="00400279">
            <w:pPr>
              <w:pStyle w:val="TableParagraph"/>
              <w:rPr>
                <w:rFonts w:ascii="Times New Roman"/>
              </w:rPr>
            </w:pPr>
          </w:p>
        </w:tc>
        <w:tc>
          <w:tcPr>
            <w:tcW w:w="1577" w:type="dxa"/>
          </w:tcPr>
          <w:p w14:paraId="0A3D204F" w14:textId="77777777" w:rsidR="001267ED" w:rsidRDefault="001267ED" w:rsidP="00400279">
            <w:pPr>
              <w:pStyle w:val="TableParagraph"/>
              <w:rPr>
                <w:rFonts w:ascii="Times New Roman"/>
              </w:rPr>
            </w:pPr>
          </w:p>
        </w:tc>
        <w:tc>
          <w:tcPr>
            <w:tcW w:w="797" w:type="dxa"/>
          </w:tcPr>
          <w:p w14:paraId="660D39D5" w14:textId="77777777" w:rsidR="001267ED" w:rsidRDefault="001267ED" w:rsidP="00400279">
            <w:pPr>
              <w:pStyle w:val="TableParagraph"/>
              <w:rPr>
                <w:rFonts w:ascii="Times New Roman"/>
              </w:rPr>
            </w:pPr>
          </w:p>
        </w:tc>
        <w:tc>
          <w:tcPr>
            <w:tcW w:w="6222" w:type="dxa"/>
          </w:tcPr>
          <w:p w14:paraId="247096FE" w14:textId="77777777" w:rsidR="001267ED" w:rsidRDefault="001267ED" w:rsidP="00400279">
            <w:pPr>
              <w:pStyle w:val="TableParagraph"/>
              <w:spacing w:before="16"/>
              <w:ind w:left="126"/>
            </w:pPr>
            <w:r>
              <w:t>(c) be substantially in accordance with the form included</w:t>
            </w:r>
          </w:p>
          <w:p w14:paraId="0E5D565C" w14:textId="77777777" w:rsidR="001267ED" w:rsidRDefault="001267ED" w:rsidP="00400279">
            <w:pPr>
              <w:pStyle w:val="TableParagraph"/>
              <w:spacing w:before="41"/>
              <w:ind w:left="558"/>
            </w:pPr>
            <w:r>
              <w:t>Section IV, Bidding Forms;</w:t>
            </w:r>
          </w:p>
        </w:tc>
      </w:tr>
      <w:tr w:rsidR="001267ED" w14:paraId="10B79403" w14:textId="77777777" w:rsidTr="00400279">
        <w:trPr>
          <w:trHeight w:val="943"/>
        </w:trPr>
        <w:tc>
          <w:tcPr>
            <w:tcW w:w="621" w:type="dxa"/>
          </w:tcPr>
          <w:p w14:paraId="3A7BAC8F" w14:textId="77777777" w:rsidR="001267ED" w:rsidRDefault="001267ED" w:rsidP="00400279">
            <w:pPr>
              <w:pStyle w:val="TableParagraph"/>
              <w:rPr>
                <w:rFonts w:ascii="Times New Roman"/>
              </w:rPr>
            </w:pPr>
          </w:p>
        </w:tc>
        <w:tc>
          <w:tcPr>
            <w:tcW w:w="1577" w:type="dxa"/>
          </w:tcPr>
          <w:p w14:paraId="3597AC1D" w14:textId="77777777" w:rsidR="001267ED" w:rsidRDefault="001267ED" w:rsidP="00400279">
            <w:pPr>
              <w:pStyle w:val="TableParagraph"/>
              <w:rPr>
                <w:rFonts w:ascii="Times New Roman"/>
              </w:rPr>
            </w:pPr>
          </w:p>
        </w:tc>
        <w:tc>
          <w:tcPr>
            <w:tcW w:w="797" w:type="dxa"/>
          </w:tcPr>
          <w:p w14:paraId="16B296ED" w14:textId="77777777" w:rsidR="001267ED" w:rsidRDefault="001267ED" w:rsidP="00400279">
            <w:pPr>
              <w:pStyle w:val="TableParagraph"/>
              <w:rPr>
                <w:rFonts w:ascii="Times New Roman"/>
              </w:rPr>
            </w:pPr>
          </w:p>
        </w:tc>
        <w:tc>
          <w:tcPr>
            <w:tcW w:w="6222" w:type="dxa"/>
          </w:tcPr>
          <w:p w14:paraId="5C54B306" w14:textId="77777777" w:rsidR="001267ED" w:rsidRDefault="001267ED" w:rsidP="00400279">
            <w:pPr>
              <w:pStyle w:val="TableParagraph"/>
              <w:spacing w:before="16" w:line="276" w:lineRule="auto"/>
              <w:ind w:left="558" w:right="575" w:hanging="432"/>
            </w:pPr>
            <w:r>
              <w:t>(d) be payable promptly upon written demand by the Purchaser in case the conditions listed in ITB Clause</w:t>
            </w:r>
          </w:p>
          <w:p w14:paraId="3864DE79" w14:textId="77777777" w:rsidR="001267ED" w:rsidRDefault="001267ED" w:rsidP="00400279">
            <w:pPr>
              <w:pStyle w:val="TableParagraph"/>
              <w:spacing w:before="1"/>
              <w:ind w:left="558"/>
            </w:pPr>
            <w:r>
              <w:t>20.5 are invoked;</w:t>
            </w:r>
          </w:p>
        </w:tc>
      </w:tr>
      <w:tr w:rsidR="001267ED" w14:paraId="1ADC32D8" w14:textId="77777777" w:rsidTr="00400279">
        <w:trPr>
          <w:trHeight w:val="639"/>
        </w:trPr>
        <w:tc>
          <w:tcPr>
            <w:tcW w:w="621" w:type="dxa"/>
          </w:tcPr>
          <w:p w14:paraId="6DB5F893" w14:textId="77777777" w:rsidR="001267ED" w:rsidRDefault="001267ED" w:rsidP="00400279">
            <w:pPr>
              <w:pStyle w:val="TableParagraph"/>
              <w:rPr>
                <w:rFonts w:ascii="Times New Roman"/>
              </w:rPr>
            </w:pPr>
          </w:p>
        </w:tc>
        <w:tc>
          <w:tcPr>
            <w:tcW w:w="1577" w:type="dxa"/>
          </w:tcPr>
          <w:p w14:paraId="790E1629" w14:textId="77777777" w:rsidR="001267ED" w:rsidRDefault="001267ED" w:rsidP="00400279">
            <w:pPr>
              <w:pStyle w:val="TableParagraph"/>
              <w:rPr>
                <w:rFonts w:ascii="Times New Roman"/>
              </w:rPr>
            </w:pPr>
          </w:p>
        </w:tc>
        <w:tc>
          <w:tcPr>
            <w:tcW w:w="797" w:type="dxa"/>
          </w:tcPr>
          <w:p w14:paraId="2C751F5A" w14:textId="77777777" w:rsidR="001267ED" w:rsidRDefault="001267ED" w:rsidP="00400279">
            <w:pPr>
              <w:pStyle w:val="TableParagraph"/>
              <w:rPr>
                <w:rFonts w:ascii="Times New Roman"/>
              </w:rPr>
            </w:pPr>
          </w:p>
        </w:tc>
        <w:tc>
          <w:tcPr>
            <w:tcW w:w="6222" w:type="dxa"/>
          </w:tcPr>
          <w:p w14:paraId="24408E4C" w14:textId="77777777" w:rsidR="001267ED" w:rsidRDefault="001267ED" w:rsidP="00400279">
            <w:pPr>
              <w:pStyle w:val="TableParagraph"/>
              <w:spacing w:before="16"/>
              <w:ind w:left="126"/>
            </w:pPr>
            <w:r>
              <w:t>(e) be submitted in its original form; copies will not be</w:t>
            </w:r>
          </w:p>
          <w:p w14:paraId="5B9FC1D7" w14:textId="77777777" w:rsidR="001267ED" w:rsidRDefault="001267ED" w:rsidP="00400279">
            <w:pPr>
              <w:pStyle w:val="TableParagraph"/>
              <w:spacing w:before="41"/>
              <w:ind w:left="558"/>
            </w:pPr>
            <w:r>
              <w:t>accepted;</w:t>
            </w:r>
          </w:p>
        </w:tc>
      </w:tr>
      <w:tr w:rsidR="001267ED" w14:paraId="7CEEBA2D" w14:textId="77777777" w:rsidTr="00400279">
        <w:trPr>
          <w:trHeight w:val="314"/>
        </w:trPr>
        <w:tc>
          <w:tcPr>
            <w:tcW w:w="621" w:type="dxa"/>
          </w:tcPr>
          <w:p w14:paraId="0C9744DD" w14:textId="77777777" w:rsidR="001267ED" w:rsidRDefault="001267ED" w:rsidP="00400279">
            <w:pPr>
              <w:pStyle w:val="TableParagraph"/>
              <w:rPr>
                <w:rFonts w:ascii="Times New Roman"/>
              </w:rPr>
            </w:pPr>
          </w:p>
        </w:tc>
        <w:tc>
          <w:tcPr>
            <w:tcW w:w="1577" w:type="dxa"/>
          </w:tcPr>
          <w:p w14:paraId="22399533" w14:textId="77777777" w:rsidR="001267ED" w:rsidRDefault="001267ED" w:rsidP="00400279">
            <w:pPr>
              <w:pStyle w:val="TableParagraph"/>
              <w:rPr>
                <w:rFonts w:ascii="Times New Roman"/>
              </w:rPr>
            </w:pPr>
          </w:p>
        </w:tc>
        <w:tc>
          <w:tcPr>
            <w:tcW w:w="797" w:type="dxa"/>
          </w:tcPr>
          <w:p w14:paraId="161D80E0" w14:textId="77777777" w:rsidR="001267ED" w:rsidRDefault="001267ED" w:rsidP="00400279">
            <w:pPr>
              <w:pStyle w:val="TableParagraph"/>
              <w:rPr>
                <w:rFonts w:ascii="Times New Roman"/>
              </w:rPr>
            </w:pPr>
          </w:p>
        </w:tc>
        <w:tc>
          <w:tcPr>
            <w:tcW w:w="6222" w:type="dxa"/>
          </w:tcPr>
          <w:p w14:paraId="04E5BF76" w14:textId="77777777" w:rsidR="001267ED" w:rsidRDefault="001267ED" w:rsidP="00400279">
            <w:pPr>
              <w:pStyle w:val="TableParagraph"/>
              <w:tabs>
                <w:tab w:val="left" w:pos="558"/>
              </w:tabs>
              <w:spacing w:before="27" w:line="267" w:lineRule="exact"/>
              <w:ind w:left="126"/>
            </w:pPr>
            <w:r>
              <w:t>(f)</w:t>
            </w:r>
            <w:r>
              <w:tab/>
              <w:t>remain valid for the period specified in the</w:t>
            </w:r>
            <w:r>
              <w:rPr>
                <w:spacing w:val="-7"/>
              </w:rPr>
              <w:t xml:space="preserve"> </w:t>
            </w:r>
            <w:r>
              <w:t>BDS.</w:t>
            </w:r>
          </w:p>
        </w:tc>
      </w:tr>
      <w:tr w:rsidR="001267ED" w14:paraId="5B538849" w14:textId="77777777" w:rsidTr="00400279">
        <w:trPr>
          <w:trHeight w:val="1246"/>
        </w:trPr>
        <w:tc>
          <w:tcPr>
            <w:tcW w:w="621" w:type="dxa"/>
          </w:tcPr>
          <w:p w14:paraId="6D6945E8" w14:textId="77777777" w:rsidR="001267ED" w:rsidRDefault="001267ED" w:rsidP="00400279">
            <w:pPr>
              <w:pStyle w:val="TableParagraph"/>
              <w:rPr>
                <w:rFonts w:ascii="Times New Roman"/>
              </w:rPr>
            </w:pPr>
          </w:p>
        </w:tc>
        <w:tc>
          <w:tcPr>
            <w:tcW w:w="1577" w:type="dxa"/>
          </w:tcPr>
          <w:p w14:paraId="7AABD555" w14:textId="77777777" w:rsidR="001267ED" w:rsidRDefault="001267ED" w:rsidP="00400279">
            <w:pPr>
              <w:pStyle w:val="TableParagraph"/>
              <w:rPr>
                <w:rFonts w:ascii="Times New Roman"/>
              </w:rPr>
            </w:pPr>
          </w:p>
        </w:tc>
        <w:tc>
          <w:tcPr>
            <w:tcW w:w="797" w:type="dxa"/>
          </w:tcPr>
          <w:p w14:paraId="2D24080E" w14:textId="77777777" w:rsidR="001267ED" w:rsidRDefault="001267ED" w:rsidP="00400279">
            <w:pPr>
              <w:pStyle w:val="TableParagraph"/>
              <w:spacing w:before="6"/>
              <w:ind w:right="121"/>
              <w:jc w:val="right"/>
            </w:pPr>
            <w:r>
              <w:t>20.3</w:t>
            </w:r>
          </w:p>
        </w:tc>
        <w:tc>
          <w:tcPr>
            <w:tcW w:w="6222" w:type="dxa"/>
          </w:tcPr>
          <w:p w14:paraId="5A55C365" w14:textId="77777777" w:rsidR="001267ED" w:rsidRDefault="001267ED" w:rsidP="00400279">
            <w:pPr>
              <w:pStyle w:val="TableParagraph"/>
              <w:spacing w:before="6" w:line="276" w:lineRule="auto"/>
              <w:ind w:left="126" w:right="197"/>
              <w:jc w:val="both"/>
            </w:pPr>
            <w:r>
              <w:t>Any bid not accompanied by a substantially responsive Bid Security or Bid Securing Declaration in accordance with ITB Sub-Clause 20.1 and 20.2, may be rejected by the Purchaser</w:t>
            </w:r>
          </w:p>
          <w:p w14:paraId="2735F061" w14:textId="77777777" w:rsidR="001267ED" w:rsidRDefault="001267ED" w:rsidP="00400279">
            <w:pPr>
              <w:pStyle w:val="TableParagraph"/>
              <w:ind w:left="126"/>
              <w:jc w:val="both"/>
            </w:pPr>
            <w:proofErr w:type="gramStart"/>
            <w:r>
              <w:t>as</w:t>
            </w:r>
            <w:proofErr w:type="gramEnd"/>
            <w:r>
              <w:t xml:space="preserve"> non-responsive.</w:t>
            </w:r>
          </w:p>
        </w:tc>
      </w:tr>
      <w:tr w:rsidR="001267ED" w14:paraId="1C348EF6" w14:textId="77777777" w:rsidTr="00400279">
        <w:trPr>
          <w:trHeight w:val="1257"/>
        </w:trPr>
        <w:tc>
          <w:tcPr>
            <w:tcW w:w="621" w:type="dxa"/>
          </w:tcPr>
          <w:p w14:paraId="2EA04A90" w14:textId="77777777" w:rsidR="001267ED" w:rsidRDefault="001267ED" w:rsidP="00400279">
            <w:pPr>
              <w:pStyle w:val="TableParagraph"/>
              <w:rPr>
                <w:rFonts w:ascii="Times New Roman"/>
              </w:rPr>
            </w:pPr>
          </w:p>
        </w:tc>
        <w:tc>
          <w:tcPr>
            <w:tcW w:w="1577" w:type="dxa"/>
          </w:tcPr>
          <w:p w14:paraId="56593B52" w14:textId="77777777" w:rsidR="001267ED" w:rsidRDefault="001267ED" w:rsidP="00400279">
            <w:pPr>
              <w:pStyle w:val="TableParagraph"/>
              <w:rPr>
                <w:rFonts w:ascii="Times New Roman"/>
              </w:rPr>
            </w:pPr>
          </w:p>
        </w:tc>
        <w:tc>
          <w:tcPr>
            <w:tcW w:w="797" w:type="dxa"/>
          </w:tcPr>
          <w:p w14:paraId="38459DCB" w14:textId="77777777" w:rsidR="001267ED" w:rsidRDefault="001267ED" w:rsidP="00400279">
            <w:pPr>
              <w:pStyle w:val="TableParagraph"/>
              <w:spacing w:before="16"/>
              <w:ind w:right="121"/>
              <w:jc w:val="right"/>
            </w:pPr>
            <w:r>
              <w:t>20.4</w:t>
            </w:r>
          </w:p>
        </w:tc>
        <w:tc>
          <w:tcPr>
            <w:tcW w:w="6222" w:type="dxa"/>
          </w:tcPr>
          <w:p w14:paraId="61C348E4" w14:textId="77777777" w:rsidR="001267ED" w:rsidRDefault="001267ED" w:rsidP="00400279">
            <w:pPr>
              <w:pStyle w:val="TableParagraph"/>
              <w:spacing w:before="16" w:line="276" w:lineRule="auto"/>
              <w:ind w:left="126" w:right="196"/>
              <w:jc w:val="both"/>
            </w:pPr>
            <w:r>
              <w:t>The Bid Security of unsuccessful Bidders shall be returned as promptly as possible upon the successful Bidder‘s furnishing</w:t>
            </w:r>
            <w:r>
              <w:rPr>
                <w:spacing w:val="19"/>
              </w:rPr>
              <w:t xml:space="preserve"> </w:t>
            </w:r>
            <w:r>
              <w:t>of</w:t>
            </w:r>
            <w:r>
              <w:rPr>
                <w:spacing w:val="17"/>
              </w:rPr>
              <w:t xml:space="preserve"> </w:t>
            </w:r>
            <w:r>
              <w:t>the</w:t>
            </w:r>
            <w:r>
              <w:rPr>
                <w:spacing w:val="19"/>
              </w:rPr>
              <w:t xml:space="preserve"> </w:t>
            </w:r>
            <w:r>
              <w:t>Performance</w:t>
            </w:r>
            <w:r>
              <w:rPr>
                <w:spacing w:val="19"/>
              </w:rPr>
              <w:t xml:space="preserve"> </w:t>
            </w:r>
            <w:r>
              <w:t>Security</w:t>
            </w:r>
            <w:r>
              <w:rPr>
                <w:spacing w:val="20"/>
              </w:rPr>
              <w:t xml:space="preserve"> </w:t>
            </w:r>
            <w:r>
              <w:t>pursuant</w:t>
            </w:r>
            <w:r>
              <w:rPr>
                <w:spacing w:val="20"/>
              </w:rPr>
              <w:t xml:space="preserve"> </w:t>
            </w:r>
            <w:r>
              <w:t>to</w:t>
            </w:r>
            <w:r>
              <w:rPr>
                <w:spacing w:val="16"/>
              </w:rPr>
              <w:t xml:space="preserve"> </w:t>
            </w:r>
            <w:r>
              <w:t>ITB</w:t>
            </w:r>
          </w:p>
          <w:p w14:paraId="1BD02BFF" w14:textId="77777777" w:rsidR="001267ED" w:rsidRDefault="001267ED" w:rsidP="00400279">
            <w:pPr>
              <w:pStyle w:val="TableParagraph"/>
              <w:spacing w:before="1"/>
              <w:ind w:left="126"/>
              <w:jc w:val="both"/>
            </w:pPr>
            <w:r>
              <w:t>Clause 43.</w:t>
            </w:r>
          </w:p>
        </w:tc>
      </w:tr>
      <w:tr w:rsidR="001267ED" w14:paraId="2C8E938E" w14:textId="77777777" w:rsidTr="00400279">
        <w:trPr>
          <w:trHeight w:val="780"/>
        </w:trPr>
        <w:tc>
          <w:tcPr>
            <w:tcW w:w="621" w:type="dxa"/>
          </w:tcPr>
          <w:p w14:paraId="275D251F" w14:textId="77777777" w:rsidR="001267ED" w:rsidRDefault="001267ED" w:rsidP="00400279">
            <w:pPr>
              <w:pStyle w:val="TableParagraph"/>
              <w:rPr>
                <w:rFonts w:ascii="Times New Roman"/>
              </w:rPr>
            </w:pPr>
          </w:p>
        </w:tc>
        <w:tc>
          <w:tcPr>
            <w:tcW w:w="1577" w:type="dxa"/>
          </w:tcPr>
          <w:p w14:paraId="3B65E11E" w14:textId="77777777" w:rsidR="001267ED" w:rsidRDefault="001267ED" w:rsidP="00400279">
            <w:pPr>
              <w:pStyle w:val="TableParagraph"/>
              <w:rPr>
                <w:rFonts w:ascii="Times New Roman"/>
              </w:rPr>
            </w:pPr>
          </w:p>
        </w:tc>
        <w:tc>
          <w:tcPr>
            <w:tcW w:w="797" w:type="dxa"/>
          </w:tcPr>
          <w:p w14:paraId="4E7A00FB" w14:textId="77777777" w:rsidR="001267ED" w:rsidRDefault="001267ED" w:rsidP="00400279">
            <w:pPr>
              <w:pStyle w:val="TableParagraph"/>
              <w:spacing w:before="16"/>
              <w:ind w:right="121"/>
              <w:jc w:val="right"/>
            </w:pPr>
            <w:r>
              <w:t>20.5</w:t>
            </w:r>
          </w:p>
        </w:tc>
        <w:tc>
          <w:tcPr>
            <w:tcW w:w="6222" w:type="dxa"/>
          </w:tcPr>
          <w:p w14:paraId="39848928" w14:textId="77777777" w:rsidR="001267ED" w:rsidRDefault="001267ED" w:rsidP="00400279">
            <w:pPr>
              <w:pStyle w:val="TableParagraph"/>
              <w:spacing w:before="16" w:line="276" w:lineRule="auto"/>
              <w:ind w:left="126"/>
            </w:pPr>
            <w:r>
              <w:t>The Bid Security may be forfeited or the Bid Securing Declaration executed:</w:t>
            </w:r>
          </w:p>
        </w:tc>
      </w:tr>
      <w:tr w:rsidR="001267ED" w14:paraId="55394C96" w14:textId="77777777" w:rsidTr="00400279">
        <w:trPr>
          <w:trHeight w:val="1204"/>
        </w:trPr>
        <w:tc>
          <w:tcPr>
            <w:tcW w:w="621" w:type="dxa"/>
          </w:tcPr>
          <w:p w14:paraId="74BF881F" w14:textId="77777777" w:rsidR="001267ED" w:rsidRDefault="001267ED" w:rsidP="00400279">
            <w:pPr>
              <w:pStyle w:val="TableParagraph"/>
              <w:rPr>
                <w:rFonts w:ascii="Times New Roman"/>
              </w:rPr>
            </w:pPr>
          </w:p>
        </w:tc>
        <w:tc>
          <w:tcPr>
            <w:tcW w:w="1577" w:type="dxa"/>
          </w:tcPr>
          <w:p w14:paraId="72D60FC9" w14:textId="77777777" w:rsidR="001267ED" w:rsidRDefault="001267ED" w:rsidP="00400279">
            <w:pPr>
              <w:pStyle w:val="TableParagraph"/>
              <w:rPr>
                <w:rFonts w:ascii="Times New Roman"/>
              </w:rPr>
            </w:pPr>
          </w:p>
        </w:tc>
        <w:tc>
          <w:tcPr>
            <w:tcW w:w="797" w:type="dxa"/>
          </w:tcPr>
          <w:p w14:paraId="19287C0C" w14:textId="77777777" w:rsidR="001267ED" w:rsidRDefault="001267ED" w:rsidP="00400279">
            <w:pPr>
              <w:pStyle w:val="TableParagraph"/>
              <w:rPr>
                <w:rFonts w:ascii="Times New Roman"/>
              </w:rPr>
            </w:pPr>
          </w:p>
        </w:tc>
        <w:tc>
          <w:tcPr>
            <w:tcW w:w="6222" w:type="dxa"/>
          </w:tcPr>
          <w:p w14:paraId="412B8CBC" w14:textId="77777777" w:rsidR="001267ED" w:rsidRDefault="001267ED" w:rsidP="00400279">
            <w:pPr>
              <w:pStyle w:val="TableParagraph"/>
              <w:spacing w:before="180" w:line="225" w:lineRule="auto"/>
              <w:ind w:left="733" w:right="213" w:hanging="360"/>
              <w:jc w:val="both"/>
            </w:pPr>
            <w:r>
              <w:t>(a) if a Bidder withdraws its bid during the period of bid validity specified by the Bidder on the Bid Submission</w:t>
            </w:r>
            <w:r>
              <w:rPr>
                <w:spacing w:val="11"/>
              </w:rPr>
              <w:t xml:space="preserve"> </w:t>
            </w:r>
            <w:r>
              <w:t>Form,</w:t>
            </w:r>
            <w:r>
              <w:rPr>
                <w:spacing w:val="10"/>
              </w:rPr>
              <w:t xml:space="preserve"> </w:t>
            </w:r>
            <w:r>
              <w:t>except</w:t>
            </w:r>
            <w:r>
              <w:rPr>
                <w:spacing w:val="11"/>
              </w:rPr>
              <w:t xml:space="preserve"> </w:t>
            </w:r>
            <w:r>
              <w:t>as</w:t>
            </w:r>
            <w:r>
              <w:rPr>
                <w:spacing w:val="11"/>
              </w:rPr>
              <w:t xml:space="preserve"> </w:t>
            </w:r>
            <w:r>
              <w:t>provided</w:t>
            </w:r>
            <w:r>
              <w:rPr>
                <w:spacing w:val="10"/>
              </w:rPr>
              <w:t xml:space="preserve"> </w:t>
            </w:r>
            <w:r>
              <w:t>in</w:t>
            </w:r>
            <w:r>
              <w:rPr>
                <w:spacing w:val="11"/>
              </w:rPr>
              <w:t xml:space="preserve"> </w:t>
            </w:r>
            <w:r>
              <w:t>ITB</w:t>
            </w:r>
            <w:r>
              <w:rPr>
                <w:spacing w:val="10"/>
              </w:rPr>
              <w:t xml:space="preserve"> </w:t>
            </w:r>
            <w:r>
              <w:t>Sub-</w:t>
            </w:r>
          </w:p>
          <w:p w14:paraId="3EC2E0DD" w14:textId="77777777" w:rsidR="001267ED" w:rsidRDefault="001267ED" w:rsidP="00400279">
            <w:pPr>
              <w:pStyle w:val="TableParagraph"/>
              <w:spacing w:line="233" w:lineRule="exact"/>
              <w:ind w:left="733"/>
              <w:jc w:val="both"/>
            </w:pPr>
            <w:r>
              <w:t>Clause 19.2; or</w:t>
            </w:r>
          </w:p>
        </w:tc>
      </w:tr>
      <w:tr w:rsidR="001267ED" w14:paraId="542DEB74" w14:textId="77777777" w:rsidTr="00400279">
        <w:trPr>
          <w:trHeight w:val="785"/>
        </w:trPr>
        <w:tc>
          <w:tcPr>
            <w:tcW w:w="621" w:type="dxa"/>
          </w:tcPr>
          <w:p w14:paraId="123BE937" w14:textId="77777777" w:rsidR="001267ED" w:rsidRDefault="001267ED" w:rsidP="00400279">
            <w:pPr>
              <w:pStyle w:val="TableParagraph"/>
              <w:rPr>
                <w:rFonts w:ascii="Times New Roman"/>
              </w:rPr>
            </w:pPr>
          </w:p>
        </w:tc>
        <w:tc>
          <w:tcPr>
            <w:tcW w:w="1577" w:type="dxa"/>
          </w:tcPr>
          <w:p w14:paraId="1F6EAAD7" w14:textId="77777777" w:rsidR="001267ED" w:rsidRDefault="001267ED" w:rsidP="00400279">
            <w:pPr>
              <w:pStyle w:val="TableParagraph"/>
              <w:rPr>
                <w:rFonts w:ascii="Times New Roman"/>
              </w:rPr>
            </w:pPr>
          </w:p>
        </w:tc>
        <w:tc>
          <w:tcPr>
            <w:tcW w:w="797" w:type="dxa"/>
          </w:tcPr>
          <w:p w14:paraId="739CB4FF" w14:textId="77777777" w:rsidR="001267ED" w:rsidRDefault="001267ED" w:rsidP="00400279">
            <w:pPr>
              <w:pStyle w:val="TableParagraph"/>
              <w:rPr>
                <w:rFonts w:ascii="Times New Roman"/>
              </w:rPr>
            </w:pPr>
          </w:p>
        </w:tc>
        <w:tc>
          <w:tcPr>
            <w:tcW w:w="6222" w:type="dxa"/>
          </w:tcPr>
          <w:p w14:paraId="5DD891FF" w14:textId="77777777" w:rsidR="001267ED" w:rsidRDefault="001267ED" w:rsidP="00400279">
            <w:pPr>
              <w:pStyle w:val="TableParagraph"/>
              <w:spacing w:line="225" w:lineRule="auto"/>
              <w:ind w:left="822" w:right="285" w:hanging="449"/>
            </w:pPr>
            <w:r>
              <w:t>(b) if a Bidder does not agreeing to correction of arithmetical errors in pursuant to ITB Sub-Clause</w:t>
            </w:r>
          </w:p>
          <w:p w14:paraId="5865CB1D" w14:textId="77777777" w:rsidR="001267ED" w:rsidRDefault="001267ED" w:rsidP="00400279">
            <w:pPr>
              <w:pStyle w:val="TableParagraph"/>
              <w:spacing w:line="251" w:lineRule="exact"/>
              <w:ind w:left="822"/>
            </w:pPr>
            <w:r>
              <w:t>30.3</w:t>
            </w:r>
          </w:p>
        </w:tc>
      </w:tr>
      <w:tr w:rsidR="001267ED" w14:paraId="2290117C" w14:textId="77777777" w:rsidTr="00400279">
        <w:trPr>
          <w:trHeight w:val="285"/>
        </w:trPr>
        <w:tc>
          <w:tcPr>
            <w:tcW w:w="621" w:type="dxa"/>
          </w:tcPr>
          <w:p w14:paraId="00AEABC5" w14:textId="77777777" w:rsidR="001267ED" w:rsidRDefault="001267ED" w:rsidP="00400279">
            <w:pPr>
              <w:pStyle w:val="TableParagraph"/>
              <w:rPr>
                <w:rFonts w:ascii="Times New Roman"/>
                <w:sz w:val="20"/>
              </w:rPr>
            </w:pPr>
          </w:p>
        </w:tc>
        <w:tc>
          <w:tcPr>
            <w:tcW w:w="1577" w:type="dxa"/>
          </w:tcPr>
          <w:p w14:paraId="480043E3" w14:textId="77777777" w:rsidR="001267ED" w:rsidRDefault="001267ED" w:rsidP="00400279">
            <w:pPr>
              <w:pStyle w:val="TableParagraph"/>
              <w:rPr>
                <w:rFonts w:ascii="Times New Roman"/>
                <w:sz w:val="20"/>
              </w:rPr>
            </w:pPr>
          </w:p>
        </w:tc>
        <w:tc>
          <w:tcPr>
            <w:tcW w:w="797" w:type="dxa"/>
          </w:tcPr>
          <w:p w14:paraId="4D393275" w14:textId="77777777" w:rsidR="001267ED" w:rsidRDefault="001267ED" w:rsidP="00400279">
            <w:pPr>
              <w:pStyle w:val="TableParagraph"/>
              <w:rPr>
                <w:rFonts w:ascii="Times New Roman"/>
                <w:sz w:val="20"/>
              </w:rPr>
            </w:pPr>
          </w:p>
        </w:tc>
        <w:tc>
          <w:tcPr>
            <w:tcW w:w="6222" w:type="dxa"/>
          </w:tcPr>
          <w:p w14:paraId="26519363" w14:textId="77777777" w:rsidR="001267ED" w:rsidRDefault="001267ED" w:rsidP="00400279">
            <w:pPr>
              <w:pStyle w:val="TableParagraph"/>
              <w:tabs>
                <w:tab w:val="left" w:pos="822"/>
              </w:tabs>
              <w:spacing w:before="2" w:line="263" w:lineRule="exact"/>
              <w:ind w:left="373"/>
            </w:pPr>
            <w:r>
              <w:t>(c)</w:t>
            </w:r>
            <w:r>
              <w:tab/>
              <w:t>if the successful Bidder fails</w:t>
            </w:r>
            <w:r>
              <w:rPr>
                <w:spacing w:val="-2"/>
              </w:rPr>
              <w:t xml:space="preserve"> </w:t>
            </w:r>
            <w:r>
              <w:t>to:</w:t>
            </w:r>
          </w:p>
        </w:tc>
      </w:tr>
      <w:tr w:rsidR="001267ED" w14:paraId="6727CB5B" w14:textId="77777777" w:rsidTr="00400279">
        <w:trPr>
          <w:trHeight w:val="525"/>
        </w:trPr>
        <w:tc>
          <w:tcPr>
            <w:tcW w:w="621" w:type="dxa"/>
          </w:tcPr>
          <w:p w14:paraId="0BFB97B2" w14:textId="77777777" w:rsidR="001267ED" w:rsidRDefault="001267ED" w:rsidP="00400279">
            <w:pPr>
              <w:pStyle w:val="TableParagraph"/>
              <w:rPr>
                <w:rFonts w:ascii="Times New Roman"/>
              </w:rPr>
            </w:pPr>
          </w:p>
        </w:tc>
        <w:tc>
          <w:tcPr>
            <w:tcW w:w="1577" w:type="dxa"/>
          </w:tcPr>
          <w:p w14:paraId="4DF72C61" w14:textId="77777777" w:rsidR="001267ED" w:rsidRDefault="001267ED" w:rsidP="00400279">
            <w:pPr>
              <w:pStyle w:val="TableParagraph"/>
              <w:rPr>
                <w:rFonts w:ascii="Times New Roman"/>
              </w:rPr>
            </w:pPr>
          </w:p>
        </w:tc>
        <w:tc>
          <w:tcPr>
            <w:tcW w:w="797" w:type="dxa"/>
          </w:tcPr>
          <w:p w14:paraId="1E6E5F3B" w14:textId="77777777" w:rsidR="001267ED" w:rsidRDefault="001267ED" w:rsidP="00400279">
            <w:pPr>
              <w:pStyle w:val="TableParagraph"/>
              <w:rPr>
                <w:rFonts w:ascii="Times New Roman"/>
              </w:rPr>
            </w:pPr>
          </w:p>
        </w:tc>
        <w:tc>
          <w:tcPr>
            <w:tcW w:w="6222" w:type="dxa"/>
          </w:tcPr>
          <w:p w14:paraId="0B4813AF" w14:textId="77777777" w:rsidR="001267ED" w:rsidRDefault="001267ED" w:rsidP="00400279">
            <w:pPr>
              <w:pStyle w:val="TableParagraph"/>
              <w:tabs>
                <w:tab w:val="left" w:pos="1273"/>
              </w:tabs>
              <w:spacing w:before="10" w:line="254" w:lineRule="exact"/>
              <w:ind w:left="1273" w:right="216" w:hanging="572"/>
            </w:pPr>
            <w:r>
              <w:t>(</w:t>
            </w:r>
            <w:proofErr w:type="spellStart"/>
            <w:r>
              <w:t>i</w:t>
            </w:r>
            <w:proofErr w:type="spellEnd"/>
            <w:r>
              <w:t>)</w:t>
            </w:r>
            <w:r>
              <w:tab/>
              <w:t>sign the Contract in accordance with ITB Clause 42;</w:t>
            </w:r>
          </w:p>
        </w:tc>
      </w:tr>
      <w:tr w:rsidR="001267ED" w14:paraId="2ABAE9C9" w14:textId="77777777" w:rsidTr="00400279">
        <w:trPr>
          <w:trHeight w:val="615"/>
        </w:trPr>
        <w:tc>
          <w:tcPr>
            <w:tcW w:w="621" w:type="dxa"/>
          </w:tcPr>
          <w:p w14:paraId="7CB15765" w14:textId="77777777" w:rsidR="001267ED" w:rsidRDefault="001267ED" w:rsidP="00400279">
            <w:pPr>
              <w:pStyle w:val="TableParagraph"/>
              <w:rPr>
                <w:rFonts w:ascii="Times New Roman"/>
              </w:rPr>
            </w:pPr>
          </w:p>
        </w:tc>
        <w:tc>
          <w:tcPr>
            <w:tcW w:w="1577" w:type="dxa"/>
          </w:tcPr>
          <w:p w14:paraId="3A72A8C4" w14:textId="77777777" w:rsidR="001267ED" w:rsidRDefault="001267ED" w:rsidP="00400279">
            <w:pPr>
              <w:pStyle w:val="TableParagraph"/>
              <w:rPr>
                <w:rFonts w:ascii="Times New Roman"/>
              </w:rPr>
            </w:pPr>
          </w:p>
        </w:tc>
        <w:tc>
          <w:tcPr>
            <w:tcW w:w="797" w:type="dxa"/>
          </w:tcPr>
          <w:p w14:paraId="5BC13068" w14:textId="77777777" w:rsidR="001267ED" w:rsidRDefault="001267ED" w:rsidP="00400279">
            <w:pPr>
              <w:pStyle w:val="TableParagraph"/>
              <w:rPr>
                <w:rFonts w:ascii="Times New Roman"/>
              </w:rPr>
            </w:pPr>
          </w:p>
        </w:tc>
        <w:tc>
          <w:tcPr>
            <w:tcW w:w="6222" w:type="dxa"/>
          </w:tcPr>
          <w:p w14:paraId="1D6AF161" w14:textId="77777777" w:rsidR="001267ED" w:rsidRDefault="001267ED" w:rsidP="00400279">
            <w:pPr>
              <w:pStyle w:val="TableParagraph"/>
              <w:tabs>
                <w:tab w:val="left" w:pos="1182"/>
              </w:tabs>
              <w:spacing w:line="225" w:lineRule="auto"/>
              <w:ind w:left="1182" w:right="285" w:hanging="546"/>
            </w:pPr>
            <w:r>
              <w:t>(ii)</w:t>
            </w:r>
            <w:r>
              <w:tab/>
            </w:r>
            <w:proofErr w:type="gramStart"/>
            <w:r>
              <w:t>furnish</w:t>
            </w:r>
            <w:proofErr w:type="gramEnd"/>
            <w:r>
              <w:t xml:space="preserve"> a Performance Security in accordance with ITB Clause</w:t>
            </w:r>
            <w:r>
              <w:rPr>
                <w:spacing w:val="-1"/>
              </w:rPr>
              <w:t xml:space="preserve"> </w:t>
            </w:r>
            <w:r>
              <w:t>43.</w:t>
            </w:r>
          </w:p>
        </w:tc>
      </w:tr>
      <w:tr w:rsidR="001267ED" w14:paraId="16809745" w14:textId="77777777" w:rsidTr="00400279">
        <w:trPr>
          <w:trHeight w:val="1667"/>
        </w:trPr>
        <w:tc>
          <w:tcPr>
            <w:tcW w:w="621" w:type="dxa"/>
          </w:tcPr>
          <w:p w14:paraId="5FA78BCD" w14:textId="77777777" w:rsidR="001267ED" w:rsidRDefault="001267ED" w:rsidP="00400279">
            <w:pPr>
              <w:pStyle w:val="TableParagraph"/>
              <w:spacing w:before="132"/>
              <w:ind w:left="200"/>
              <w:rPr>
                <w:b/>
              </w:rPr>
            </w:pPr>
            <w:r>
              <w:rPr>
                <w:b/>
              </w:rPr>
              <w:t>21.</w:t>
            </w:r>
          </w:p>
        </w:tc>
        <w:tc>
          <w:tcPr>
            <w:tcW w:w="1577" w:type="dxa"/>
          </w:tcPr>
          <w:p w14:paraId="39AB11C3" w14:textId="77777777" w:rsidR="001267ED" w:rsidRDefault="001267ED" w:rsidP="00400279">
            <w:pPr>
              <w:pStyle w:val="TableParagraph"/>
              <w:spacing w:before="131" w:line="196" w:lineRule="auto"/>
              <w:ind w:left="145" w:right="269"/>
              <w:rPr>
                <w:b/>
              </w:rPr>
            </w:pPr>
            <w:r>
              <w:rPr>
                <w:b/>
              </w:rPr>
              <w:t>Format and Signing of Bid</w:t>
            </w:r>
          </w:p>
        </w:tc>
        <w:tc>
          <w:tcPr>
            <w:tcW w:w="797" w:type="dxa"/>
          </w:tcPr>
          <w:p w14:paraId="72D53AF5" w14:textId="77777777" w:rsidR="001267ED" w:rsidRDefault="001267ED" w:rsidP="00400279">
            <w:pPr>
              <w:pStyle w:val="TableParagraph"/>
              <w:spacing w:before="130"/>
              <w:ind w:right="121"/>
              <w:jc w:val="right"/>
            </w:pPr>
            <w:r>
              <w:t>21.1</w:t>
            </w:r>
          </w:p>
        </w:tc>
        <w:tc>
          <w:tcPr>
            <w:tcW w:w="6222" w:type="dxa"/>
          </w:tcPr>
          <w:p w14:paraId="7943B007" w14:textId="77777777" w:rsidR="001267ED" w:rsidRDefault="001267ED" w:rsidP="00400279">
            <w:pPr>
              <w:pStyle w:val="TableParagraph"/>
              <w:spacing w:before="131" w:line="225" w:lineRule="auto"/>
              <w:ind w:left="193" w:right="211" w:firstLine="4"/>
              <w:jc w:val="both"/>
            </w:pPr>
            <w:r>
              <w:t xml:space="preserve">The Bidder shall prepare one original of the documents comprising the bid as described in ITB Clause 11 and clearly mark it as ―ORIGINAL.‖ In addition, the </w:t>
            </w:r>
            <w:r>
              <w:rPr>
                <w:spacing w:val="-9"/>
              </w:rPr>
              <w:t xml:space="preserve">Bidder </w:t>
            </w:r>
            <w:r>
              <w:t>shall</w:t>
            </w:r>
            <w:r>
              <w:rPr>
                <w:spacing w:val="17"/>
              </w:rPr>
              <w:t xml:space="preserve"> </w:t>
            </w:r>
            <w:r>
              <w:t>submit</w:t>
            </w:r>
            <w:r>
              <w:rPr>
                <w:spacing w:val="17"/>
              </w:rPr>
              <w:t xml:space="preserve"> </w:t>
            </w:r>
            <w:r>
              <w:t>a</w:t>
            </w:r>
            <w:r>
              <w:rPr>
                <w:spacing w:val="14"/>
              </w:rPr>
              <w:t xml:space="preserve"> </w:t>
            </w:r>
            <w:r>
              <w:t>copy</w:t>
            </w:r>
            <w:r>
              <w:rPr>
                <w:spacing w:val="16"/>
              </w:rPr>
              <w:t xml:space="preserve"> </w:t>
            </w:r>
            <w:r>
              <w:t>of</w:t>
            </w:r>
            <w:r>
              <w:rPr>
                <w:spacing w:val="15"/>
              </w:rPr>
              <w:t xml:space="preserve"> </w:t>
            </w:r>
            <w:r>
              <w:t>the</w:t>
            </w:r>
            <w:r>
              <w:rPr>
                <w:spacing w:val="16"/>
              </w:rPr>
              <w:t xml:space="preserve"> </w:t>
            </w:r>
            <w:r>
              <w:t>bid</w:t>
            </w:r>
            <w:r>
              <w:rPr>
                <w:spacing w:val="14"/>
              </w:rPr>
              <w:t xml:space="preserve"> </w:t>
            </w:r>
            <w:r>
              <w:t>and</w:t>
            </w:r>
            <w:r>
              <w:rPr>
                <w:spacing w:val="14"/>
              </w:rPr>
              <w:t xml:space="preserve"> </w:t>
            </w:r>
            <w:r>
              <w:t>clearly</w:t>
            </w:r>
            <w:r>
              <w:rPr>
                <w:spacing w:val="14"/>
              </w:rPr>
              <w:t xml:space="preserve"> </w:t>
            </w:r>
            <w:r>
              <w:t>mark</w:t>
            </w:r>
            <w:r>
              <w:rPr>
                <w:spacing w:val="16"/>
              </w:rPr>
              <w:t xml:space="preserve"> </w:t>
            </w:r>
            <w:r>
              <w:t>it</w:t>
            </w:r>
            <w:r>
              <w:rPr>
                <w:spacing w:val="17"/>
              </w:rPr>
              <w:t xml:space="preserve"> </w:t>
            </w:r>
            <w:r>
              <w:t>as</w:t>
            </w:r>
          </w:p>
          <w:p w14:paraId="34C4F375" w14:textId="77777777" w:rsidR="001267ED" w:rsidRDefault="001267ED" w:rsidP="00400279">
            <w:pPr>
              <w:pStyle w:val="TableParagraph"/>
              <w:spacing w:line="250" w:lineRule="exact"/>
              <w:ind w:left="193"/>
              <w:jc w:val="both"/>
            </w:pPr>
            <w:r>
              <w:t>―COPY.‖ In the event of any discrepancy between the</w:t>
            </w:r>
          </w:p>
          <w:p w14:paraId="02BC8D2D" w14:textId="77777777" w:rsidR="001267ED" w:rsidRDefault="001267ED" w:rsidP="00400279">
            <w:pPr>
              <w:pStyle w:val="TableParagraph"/>
              <w:spacing w:line="238" w:lineRule="exact"/>
              <w:ind w:left="193"/>
              <w:jc w:val="both"/>
            </w:pPr>
            <w:proofErr w:type="gramStart"/>
            <w:r>
              <w:t>original</w:t>
            </w:r>
            <w:proofErr w:type="gramEnd"/>
            <w:r>
              <w:t xml:space="preserve"> and the copy, the original shall prevail.</w:t>
            </w:r>
          </w:p>
        </w:tc>
      </w:tr>
      <w:tr w:rsidR="001267ED" w14:paraId="438884D2" w14:textId="77777777" w:rsidTr="00400279">
        <w:trPr>
          <w:trHeight w:val="768"/>
        </w:trPr>
        <w:tc>
          <w:tcPr>
            <w:tcW w:w="621" w:type="dxa"/>
          </w:tcPr>
          <w:p w14:paraId="5E37F414" w14:textId="77777777" w:rsidR="001267ED" w:rsidRDefault="001267ED" w:rsidP="00400279">
            <w:pPr>
              <w:pStyle w:val="TableParagraph"/>
              <w:rPr>
                <w:rFonts w:ascii="Times New Roman"/>
              </w:rPr>
            </w:pPr>
          </w:p>
        </w:tc>
        <w:tc>
          <w:tcPr>
            <w:tcW w:w="1577" w:type="dxa"/>
          </w:tcPr>
          <w:p w14:paraId="239B9515" w14:textId="77777777" w:rsidR="001267ED" w:rsidRDefault="001267ED" w:rsidP="00400279">
            <w:pPr>
              <w:pStyle w:val="TableParagraph"/>
              <w:rPr>
                <w:rFonts w:ascii="Times New Roman"/>
              </w:rPr>
            </w:pPr>
          </w:p>
        </w:tc>
        <w:tc>
          <w:tcPr>
            <w:tcW w:w="797" w:type="dxa"/>
          </w:tcPr>
          <w:p w14:paraId="22B31D19" w14:textId="77777777" w:rsidR="001267ED" w:rsidRDefault="001267ED" w:rsidP="00400279">
            <w:pPr>
              <w:pStyle w:val="TableParagraph"/>
              <w:spacing w:before="2"/>
              <w:ind w:right="121"/>
              <w:jc w:val="right"/>
            </w:pPr>
            <w:r>
              <w:t>21.2</w:t>
            </w:r>
          </w:p>
        </w:tc>
        <w:tc>
          <w:tcPr>
            <w:tcW w:w="6222" w:type="dxa"/>
          </w:tcPr>
          <w:p w14:paraId="4C701316" w14:textId="77777777" w:rsidR="001267ED" w:rsidRDefault="001267ED" w:rsidP="00400279">
            <w:pPr>
              <w:pStyle w:val="TableParagraph"/>
              <w:spacing w:before="5" w:line="223" w:lineRule="auto"/>
              <w:ind w:left="193" w:right="285"/>
            </w:pPr>
            <w:r>
              <w:t>The original and the Copy of the bid shall be typed or written in indelible ink and shall be signed by a person</w:t>
            </w:r>
          </w:p>
          <w:p w14:paraId="02990604" w14:textId="77777777" w:rsidR="001267ED" w:rsidRDefault="001267ED" w:rsidP="00400279">
            <w:pPr>
              <w:pStyle w:val="TableParagraph"/>
              <w:spacing w:line="234" w:lineRule="exact"/>
              <w:ind w:left="193"/>
            </w:pPr>
            <w:proofErr w:type="gramStart"/>
            <w:r>
              <w:t>duly</w:t>
            </w:r>
            <w:proofErr w:type="gramEnd"/>
            <w:r>
              <w:t xml:space="preserve"> authorized to sign on behalf of the Bidder.</w:t>
            </w:r>
          </w:p>
        </w:tc>
      </w:tr>
      <w:tr w:rsidR="001267ED" w14:paraId="174983FA" w14:textId="77777777" w:rsidTr="00400279">
        <w:trPr>
          <w:trHeight w:val="777"/>
        </w:trPr>
        <w:tc>
          <w:tcPr>
            <w:tcW w:w="621" w:type="dxa"/>
          </w:tcPr>
          <w:p w14:paraId="675C3D10" w14:textId="77777777" w:rsidR="001267ED" w:rsidRDefault="001267ED" w:rsidP="00400279">
            <w:pPr>
              <w:pStyle w:val="TableParagraph"/>
              <w:rPr>
                <w:rFonts w:ascii="Times New Roman"/>
              </w:rPr>
            </w:pPr>
          </w:p>
        </w:tc>
        <w:tc>
          <w:tcPr>
            <w:tcW w:w="1577" w:type="dxa"/>
          </w:tcPr>
          <w:p w14:paraId="589F784F" w14:textId="77777777" w:rsidR="001267ED" w:rsidRDefault="001267ED" w:rsidP="00400279">
            <w:pPr>
              <w:pStyle w:val="TableParagraph"/>
              <w:rPr>
                <w:rFonts w:ascii="Times New Roman"/>
              </w:rPr>
            </w:pPr>
          </w:p>
        </w:tc>
        <w:tc>
          <w:tcPr>
            <w:tcW w:w="797" w:type="dxa"/>
          </w:tcPr>
          <w:p w14:paraId="78D7654F" w14:textId="77777777" w:rsidR="001267ED" w:rsidRDefault="001267ED" w:rsidP="00400279">
            <w:pPr>
              <w:pStyle w:val="TableParagraph"/>
              <w:spacing w:before="2"/>
              <w:ind w:right="121"/>
              <w:jc w:val="right"/>
            </w:pPr>
            <w:r>
              <w:t>21.3</w:t>
            </w:r>
          </w:p>
        </w:tc>
        <w:tc>
          <w:tcPr>
            <w:tcW w:w="6222" w:type="dxa"/>
          </w:tcPr>
          <w:p w14:paraId="7A567624" w14:textId="77777777" w:rsidR="001267ED" w:rsidRDefault="001267ED" w:rsidP="00400279">
            <w:pPr>
              <w:pStyle w:val="TableParagraph"/>
              <w:spacing w:before="3" w:line="225" w:lineRule="auto"/>
              <w:ind w:left="193" w:right="199" w:firstLine="4"/>
            </w:pPr>
            <w:r>
              <w:t>Any interlineations, erasures, or overwriting shall be valid only if they are signed or initialed by the person signing the</w:t>
            </w:r>
          </w:p>
          <w:p w14:paraId="61FF3963" w14:textId="77777777" w:rsidR="001267ED" w:rsidRDefault="001267ED" w:rsidP="00400279">
            <w:pPr>
              <w:pStyle w:val="TableParagraph"/>
              <w:spacing w:line="241" w:lineRule="exact"/>
              <w:ind w:left="193"/>
            </w:pPr>
            <w:r>
              <w:t>Bid.</w:t>
            </w:r>
          </w:p>
        </w:tc>
      </w:tr>
    </w:tbl>
    <w:p w14:paraId="7A58CEB4" w14:textId="77777777" w:rsidR="001267ED" w:rsidRDefault="001267ED" w:rsidP="001267ED">
      <w:pPr>
        <w:spacing w:line="241" w:lineRule="exact"/>
        <w:sectPr w:rsidR="001267ED" w:rsidSect="000B1506">
          <w:pgSz w:w="11910" w:h="16850"/>
          <w:pgMar w:top="900" w:right="400" w:bottom="700" w:left="1140" w:header="0" w:footer="512" w:gutter="0"/>
          <w:cols w:space="720"/>
        </w:sectPr>
      </w:pPr>
    </w:p>
    <w:p w14:paraId="3BFEDB22" w14:textId="77777777" w:rsidR="001267ED" w:rsidRDefault="001267ED" w:rsidP="001267ED">
      <w:pPr>
        <w:pStyle w:val="BodyText"/>
        <w:spacing w:before="9"/>
        <w:rPr>
          <w:b/>
          <w:sz w:val="27"/>
        </w:rPr>
      </w:pPr>
    </w:p>
    <w:p w14:paraId="3B29780D" w14:textId="77777777" w:rsidR="001267ED" w:rsidRDefault="001267ED" w:rsidP="009307CD">
      <w:pPr>
        <w:pStyle w:val="Heading3"/>
        <w:numPr>
          <w:ilvl w:val="0"/>
          <w:numId w:val="35"/>
        </w:numPr>
        <w:tabs>
          <w:tab w:val="left" w:pos="1374"/>
        </w:tabs>
        <w:spacing w:line="262" w:lineRule="exact"/>
        <w:ind w:hanging="568"/>
        <w:jc w:val="both"/>
      </w:pPr>
      <w:r>
        <w:rPr>
          <w:spacing w:val="-3"/>
        </w:rPr>
        <w:t>Submission,</w:t>
      </w:r>
    </w:p>
    <w:p w14:paraId="40EF5640" w14:textId="77777777" w:rsidR="001267ED" w:rsidRDefault="001267ED" w:rsidP="001267ED">
      <w:pPr>
        <w:spacing w:line="196" w:lineRule="auto"/>
        <w:ind w:left="1373" w:right="59"/>
        <w:jc w:val="both"/>
        <w:rPr>
          <w:b/>
        </w:rPr>
      </w:pPr>
      <w:r>
        <w:rPr>
          <w:b/>
        </w:rPr>
        <w:t>Sealing and Marking of Bids</w:t>
      </w:r>
    </w:p>
    <w:p w14:paraId="38CCB2B0" w14:textId="77777777" w:rsidR="001267ED" w:rsidRDefault="001267ED" w:rsidP="001267ED">
      <w:pPr>
        <w:pStyle w:val="BodyText"/>
        <w:spacing w:before="9"/>
        <w:rPr>
          <w:b/>
          <w:sz w:val="30"/>
        </w:rPr>
      </w:pPr>
      <w:r>
        <w:br w:type="column"/>
      </w:r>
    </w:p>
    <w:p w14:paraId="1FEFD0D2" w14:textId="77777777" w:rsidR="001267ED" w:rsidRDefault="001267ED" w:rsidP="001267ED">
      <w:pPr>
        <w:pStyle w:val="BodyText"/>
        <w:ind w:left="424"/>
      </w:pPr>
      <w:r>
        <w:t>22.1</w:t>
      </w:r>
    </w:p>
    <w:p w14:paraId="4E2ADBAF" w14:textId="77777777" w:rsidR="001267ED" w:rsidRDefault="001267ED" w:rsidP="001267ED">
      <w:pPr>
        <w:pStyle w:val="BodyText"/>
        <w:spacing w:before="73"/>
        <w:ind w:left="276"/>
      </w:pPr>
      <w:r>
        <w:br w:type="column"/>
      </w:r>
      <w:r>
        <w:lastRenderedPageBreak/>
        <w:t>Submission and Opening of Bids</w:t>
      </w:r>
    </w:p>
    <w:p w14:paraId="5D3AA8C8" w14:textId="77777777" w:rsidR="001267ED" w:rsidRDefault="001267ED" w:rsidP="001267ED">
      <w:pPr>
        <w:pStyle w:val="BodyText"/>
        <w:spacing w:before="9"/>
        <w:rPr>
          <w:sz w:val="25"/>
        </w:rPr>
      </w:pPr>
    </w:p>
    <w:p w14:paraId="2E69E330" w14:textId="77777777" w:rsidR="001267ED" w:rsidRDefault="001267ED" w:rsidP="001267ED">
      <w:pPr>
        <w:pStyle w:val="BodyText"/>
        <w:ind w:left="185"/>
      </w:pPr>
      <w:r>
        <w:t>Bidders may always submit their bids by mail or by hand.</w:t>
      </w:r>
    </w:p>
    <w:p w14:paraId="2F3D7CCF" w14:textId="77777777" w:rsidR="001267ED" w:rsidRDefault="001267ED" w:rsidP="001267ED">
      <w:pPr>
        <w:pStyle w:val="BodyText"/>
        <w:spacing w:before="6"/>
        <w:rPr>
          <w:sz w:val="24"/>
        </w:rPr>
      </w:pPr>
    </w:p>
    <w:p w14:paraId="64E9D8E7" w14:textId="37F62062" w:rsidR="001267ED" w:rsidRDefault="001267ED" w:rsidP="001267ED">
      <w:pPr>
        <w:pStyle w:val="BodyText"/>
        <w:spacing w:line="230" w:lineRule="auto"/>
        <w:ind w:left="641" w:right="736" w:hanging="432"/>
        <w:jc w:val="both"/>
      </w:pPr>
      <w:r>
        <w:t xml:space="preserve">(a) Bidders submitting </w:t>
      </w:r>
      <w:r w:rsidR="00220EDC">
        <w:t xml:space="preserve">bids by mail or by hand, shall </w:t>
      </w:r>
      <w:r>
        <w:t>enclose the original and the copy of the Bid in separate sealed envelopes, duly marking the envelopes</w:t>
      </w:r>
      <w:r>
        <w:rPr>
          <w:spacing w:val="50"/>
        </w:rPr>
        <w:t xml:space="preserve"> </w:t>
      </w:r>
      <w:r>
        <w:t>as</w:t>
      </w:r>
    </w:p>
    <w:p w14:paraId="7A330F99" w14:textId="1E81C9B4" w:rsidR="001267ED" w:rsidRDefault="00220EDC" w:rsidP="001267ED">
      <w:pPr>
        <w:pStyle w:val="BodyText"/>
        <w:spacing w:before="2" w:line="230" w:lineRule="auto"/>
        <w:ind w:left="641" w:right="732"/>
        <w:jc w:val="both"/>
      </w:pPr>
      <w:r>
        <w:rPr>
          <w:w w:val="95"/>
        </w:rPr>
        <w:t>―ORIGINAL</w:t>
      </w:r>
      <w:r w:rsidR="00DD3969">
        <w:rPr>
          <w:w w:val="95"/>
        </w:rPr>
        <w:t>-</w:t>
      </w:r>
      <w:r>
        <w:rPr>
          <w:w w:val="95"/>
        </w:rPr>
        <w:t>‖ and ―</w:t>
      </w:r>
      <w:r w:rsidR="00DD3969">
        <w:rPr>
          <w:w w:val="95"/>
        </w:rPr>
        <w:t xml:space="preserve"> COPY-</w:t>
      </w:r>
      <w:r>
        <w:rPr>
          <w:w w:val="95"/>
        </w:rPr>
        <w:t>‖</w:t>
      </w:r>
      <w:r w:rsidR="001267ED">
        <w:rPr>
          <w:w w:val="95"/>
        </w:rPr>
        <w:t xml:space="preserve">These envelopes </w:t>
      </w:r>
      <w:r w:rsidR="001267ED">
        <w:rPr>
          <w:spacing w:val="-10"/>
          <w:w w:val="95"/>
        </w:rPr>
        <w:t xml:space="preserve">containing </w:t>
      </w:r>
      <w:r w:rsidR="001267ED">
        <w:t>the original and the copy shall then be enclosed in one single envelope.</w:t>
      </w:r>
    </w:p>
    <w:p w14:paraId="13EA6030" w14:textId="77777777" w:rsidR="001267ED" w:rsidRDefault="001267ED" w:rsidP="001267ED">
      <w:pPr>
        <w:spacing w:line="230" w:lineRule="auto"/>
        <w:jc w:val="both"/>
        <w:sectPr w:rsidR="001267ED" w:rsidSect="000B1506">
          <w:pgSz w:w="11910" w:h="16850"/>
          <w:pgMar w:top="840" w:right="400" w:bottom="700" w:left="1140" w:header="0" w:footer="512" w:gutter="0"/>
          <w:cols w:num="3" w:space="720" w:equalWidth="0">
            <w:col w:w="2629" w:space="40"/>
            <w:col w:w="811" w:space="39"/>
            <w:col w:w="6851"/>
          </w:cols>
        </w:sectPr>
      </w:pPr>
    </w:p>
    <w:p w14:paraId="2178D1CE" w14:textId="77777777" w:rsidR="001267ED" w:rsidRDefault="001267ED" w:rsidP="001267ED">
      <w:pPr>
        <w:pStyle w:val="BodyText"/>
        <w:spacing w:before="1"/>
        <w:rPr>
          <w:sz w:val="13"/>
        </w:rPr>
      </w:pPr>
    </w:p>
    <w:p w14:paraId="33158070" w14:textId="77777777" w:rsidR="001267ED" w:rsidRDefault="001267ED" w:rsidP="001267ED">
      <w:pPr>
        <w:rPr>
          <w:sz w:val="13"/>
        </w:rPr>
        <w:sectPr w:rsidR="001267ED" w:rsidSect="000B1506">
          <w:type w:val="continuous"/>
          <w:pgSz w:w="11910" w:h="16850"/>
          <w:pgMar w:top="1540" w:right="400" w:bottom="280" w:left="1140" w:header="720" w:footer="720" w:gutter="0"/>
          <w:cols w:space="720"/>
        </w:sectPr>
      </w:pPr>
    </w:p>
    <w:p w14:paraId="5AED0FCB" w14:textId="77777777" w:rsidR="001267ED" w:rsidRDefault="001267ED" w:rsidP="001267ED">
      <w:pPr>
        <w:pStyle w:val="BodyText"/>
        <w:rPr>
          <w:sz w:val="30"/>
        </w:rPr>
      </w:pPr>
    </w:p>
    <w:p w14:paraId="5383C70C" w14:textId="77777777" w:rsidR="001267ED" w:rsidRDefault="001267ED" w:rsidP="001267ED">
      <w:pPr>
        <w:pStyle w:val="BodyText"/>
        <w:rPr>
          <w:sz w:val="30"/>
        </w:rPr>
      </w:pPr>
    </w:p>
    <w:p w14:paraId="0177EB35" w14:textId="77777777" w:rsidR="001267ED" w:rsidRDefault="001267ED" w:rsidP="001267ED">
      <w:pPr>
        <w:pStyle w:val="BodyText"/>
        <w:rPr>
          <w:sz w:val="30"/>
        </w:rPr>
      </w:pPr>
    </w:p>
    <w:p w14:paraId="70870D8B" w14:textId="77777777" w:rsidR="001267ED" w:rsidRDefault="001267ED" w:rsidP="001267ED">
      <w:pPr>
        <w:pStyle w:val="BodyText"/>
        <w:rPr>
          <w:sz w:val="30"/>
        </w:rPr>
      </w:pPr>
    </w:p>
    <w:p w14:paraId="081F7DAB" w14:textId="77777777" w:rsidR="001267ED" w:rsidRDefault="001267ED" w:rsidP="001267ED">
      <w:pPr>
        <w:pStyle w:val="BodyText"/>
        <w:rPr>
          <w:sz w:val="30"/>
        </w:rPr>
      </w:pPr>
    </w:p>
    <w:p w14:paraId="3B24C4FD" w14:textId="77777777" w:rsidR="001267ED" w:rsidRDefault="001267ED" w:rsidP="001267ED">
      <w:pPr>
        <w:pStyle w:val="BodyText"/>
        <w:rPr>
          <w:sz w:val="30"/>
        </w:rPr>
      </w:pPr>
    </w:p>
    <w:p w14:paraId="0CA5FCC6" w14:textId="77777777" w:rsidR="001267ED" w:rsidRDefault="001267ED" w:rsidP="001267ED">
      <w:pPr>
        <w:pStyle w:val="BodyText"/>
        <w:rPr>
          <w:sz w:val="30"/>
        </w:rPr>
      </w:pPr>
    </w:p>
    <w:p w14:paraId="56DEE9C2" w14:textId="77777777" w:rsidR="001267ED" w:rsidRDefault="001267ED" w:rsidP="001267ED">
      <w:pPr>
        <w:pStyle w:val="BodyText"/>
        <w:rPr>
          <w:sz w:val="30"/>
        </w:rPr>
      </w:pPr>
    </w:p>
    <w:p w14:paraId="40BA894C" w14:textId="77777777" w:rsidR="001267ED" w:rsidRDefault="001267ED" w:rsidP="001267ED">
      <w:pPr>
        <w:pStyle w:val="BodyText"/>
        <w:spacing w:before="9"/>
        <w:rPr>
          <w:sz w:val="29"/>
        </w:rPr>
      </w:pPr>
    </w:p>
    <w:p w14:paraId="4F320FEF" w14:textId="77777777" w:rsidR="001267ED" w:rsidRDefault="001267ED" w:rsidP="009307CD">
      <w:pPr>
        <w:pStyle w:val="Heading3"/>
        <w:numPr>
          <w:ilvl w:val="0"/>
          <w:numId w:val="35"/>
        </w:numPr>
        <w:tabs>
          <w:tab w:val="left" w:pos="1373"/>
          <w:tab w:val="left" w:pos="1374"/>
        </w:tabs>
        <w:spacing w:before="1" w:line="262" w:lineRule="exact"/>
        <w:ind w:hanging="568"/>
      </w:pPr>
      <w:r>
        <w:t>Deadline</w:t>
      </w:r>
      <w:r>
        <w:rPr>
          <w:spacing w:val="3"/>
        </w:rPr>
        <w:t xml:space="preserve"> </w:t>
      </w:r>
      <w:r>
        <w:rPr>
          <w:spacing w:val="-8"/>
        </w:rPr>
        <w:t>for</w:t>
      </w:r>
    </w:p>
    <w:p w14:paraId="4E9A302C" w14:textId="77777777" w:rsidR="001267ED" w:rsidRDefault="001267ED" w:rsidP="001267ED">
      <w:pPr>
        <w:spacing w:line="196" w:lineRule="auto"/>
        <w:ind w:left="1373" w:right="61"/>
        <w:rPr>
          <w:b/>
        </w:rPr>
      </w:pPr>
      <w:r>
        <w:rPr>
          <w:b/>
        </w:rPr>
        <w:t>Submission of Bids</w:t>
      </w:r>
    </w:p>
    <w:p w14:paraId="0C36D47D" w14:textId="77777777" w:rsidR="001267ED" w:rsidRDefault="001267ED" w:rsidP="009307CD">
      <w:pPr>
        <w:pStyle w:val="ListParagraph"/>
        <w:numPr>
          <w:ilvl w:val="1"/>
          <w:numId w:val="34"/>
        </w:numPr>
        <w:tabs>
          <w:tab w:val="left" w:pos="1103"/>
          <w:tab w:val="left" w:pos="1104"/>
        </w:tabs>
        <w:spacing w:before="92"/>
      </w:pPr>
      <w:r>
        <w:rPr>
          <w:spacing w:val="-1"/>
        </w:rPr>
        <w:br w:type="column"/>
      </w:r>
      <w:r>
        <w:lastRenderedPageBreak/>
        <w:t>The inner and outer envelopes</w:t>
      </w:r>
      <w:r>
        <w:rPr>
          <w:spacing w:val="-3"/>
        </w:rPr>
        <w:t xml:space="preserve"> </w:t>
      </w:r>
      <w:r>
        <w:t>shall:</w:t>
      </w:r>
    </w:p>
    <w:p w14:paraId="2E828458" w14:textId="77777777" w:rsidR="001267ED" w:rsidRDefault="001267ED" w:rsidP="009307CD">
      <w:pPr>
        <w:pStyle w:val="ListParagraph"/>
        <w:numPr>
          <w:ilvl w:val="2"/>
          <w:numId w:val="34"/>
        </w:numPr>
        <w:tabs>
          <w:tab w:val="left" w:pos="1469"/>
        </w:tabs>
        <w:spacing w:before="44"/>
        <w:ind w:hanging="433"/>
      </w:pPr>
      <w:r>
        <w:t>Bear the name and address of the</w:t>
      </w:r>
      <w:r>
        <w:rPr>
          <w:spacing w:val="-6"/>
        </w:rPr>
        <w:t xml:space="preserve"> </w:t>
      </w:r>
      <w:r>
        <w:t>Bidder;</w:t>
      </w:r>
    </w:p>
    <w:p w14:paraId="601C0201" w14:textId="77777777" w:rsidR="001267ED" w:rsidRDefault="001267ED" w:rsidP="009307CD">
      <w:pPr>
        <w:pStyle w:val="ListParagraph"/>
        <w:numPr>
          <w:ilvl w:val="2"/>
          <w:numId w:val="34"/>
        </w:numPr>
        <w:tabs>
          <w:tab w:val="left" w:pos="1469"/>
        </w:tabs>
        <w:spacing w:before="20"/>
        <w:ind w:right="737"/>
      </w:pPr>
      <w:r>
        <w:t>be addressed to the Purchaser in accordance with ITB Sub-Clause</w:t>
      </w:r>
      <w:r>
        <w:rPr>
          <w:spacing w:val="-1"/>
        </w:rPr>
        <w:t xml:space="preserve"> </w:t>
      </w:r>
      <w:r>
        <w:t>23.1;</w:t>
      </w:r>
    </w:p>
    <w:p w14:paraId="2D85B8A1" w14:textId="77777777" w:rsidR="001267ED" w:rsidRDefault="001267ED" w:rsidP="009307CD">
      <w:pPr>
        <w:pStyle w:val="ListParagraph"/>
        <w:numPr>
          <w:ilvl w:val="2"/>
          <w:numId w:val="34"/>
        </w:numPr>
        <w:tabs>
          <w:tab w:val="left" w:pos="1469"/>
        </w:tabs>
        <w:ind w:right="738"/>
      </w:pPr>
      <w:r>
        <w:t>bear the specific identification of this bidding process as indicated in the BDS; and</w:t>
      </w:r>
    </w:p>
    <w:p w14:paraId="7E08D146" w14:textId="77777777" w:rsidR="001267ED" w:rsidRDefault="001267ED" w:rsidP="009307CD">
      <w:pPr>
        <w:pStyle w:val="ListParagraph"/>
        <w:numPr>
          <w:ilvl w:val="2"/>
          <w:numId w:val="34"/>
        </w:numPr>
        <w:tabs>
          <w:tab w:val="left" w:pos="1469"/>
        </w:tabs>
        <w:spacing w:before="1"/>
        <w:ind w:right="737"/>
      </w:pPr>
      <w:proofErr w:type="gramStart"/>
      <w:r>
        <w:t>bear</w:t>
      </w:r>
      <w:proofErr w:type="gramEnd"/>
      <w:r>
        <w:t xml:space="preserve"> a warning not to open before the time and date for bid opening, in accordance with ITB Sub-Clause</w:t>
      </w:r>
      <w:r>
        <w:rPr>
          <w:spacing w:val="-8"/>
        </w:rPr>
        <w:t xml:space="preserve"> </w:t>
      </w:r>
      <w:r>
        <w:t>26.1.</w:t>
      </w:r>
    </w:p>
    <w:p w14:paraId="33517400" w14:textId="77777777" w:rsidR="001267ED" w:rsidRDefault="001267ED" w:rsidP="001267ED">
      <w:pPr>
        <w:pStyle w:val="BodyText"/>
        <w:spacing w:before="11"/>
        <w:rPr>
          <w:sz w:val="20"/>
        </w:rPr>
      </w:pPr>
    </w:p>
    <w:p w14:paraId="56DBEA5B" w14:textId="77777777" w:rsidR="001267ED" w:rsidRDefault="001267ED" w:rsidP="001267ED">
      <w:pPr>
        <w:pStyle w:val="BodyText"/>
        <w:spacing w:line="223" w:lineRule="auto"/>
        <w:ind w:left="1463" w:right="756" w:firstLine="4"/>
        <w:jc w:val="both"/>
      </w:pPr>
      <w:r>
        <w:t>If all envelopes are not sealed and marked as required, the Purchaser will assume no responsibility for the misplacement or premature opening of the bid.</w:t>
      </w:r>
    </w:p>
    <w:p w14:paraId="4DBA9467" w14:textId="77777777" w:rsidR="001267ED" w:rsidRDefault="001267ED" w:rsidP="009307CD">
      <w:pPr>
        <w:pStyle w:val="ListParagraph"/>
        <w:numPr>
          <w:ilvl w:val="1"/>
          <w:numId w:val="33"/>
        </w:numPr>
        <w:tabs>
          <w:tab w:val="left" w:pos="1037"/>
        </w:tabs>
        <w:spacing w:before="13" w:line="225" w:lineRule="auto"/>
        <w:ind w:right="757"/>
        <w:jc w:val="both"/>
      </w:pPr>
      <w:r>
        <w:t>Bids must be received by the Purchaser at the address and no later than the date and time specified in the</w:t>
      </w:r>
      <w:r>
        <w:rPr>
          <w:spacing w:val="-10"/>
        </w:rPr>
        <w:t xml:space="preserve"> </w:t>
      </w:r>
      <w:r>
        <w:t>BDS.</w:t>
      </w:r>
    </w:p>
    <w:p w14:paraId="09DC0A1D" w14:textId="6F024ACE" w:rsidR="001267ED" w:rsidRDefault="001267ED" w:rsidP="009307CD">
      <w:pPr>
        <w:pStyle w:val="ListParagraph"/>
        <w:numPr>
          <w:ilvl w:val="1"/>
          <w:numId w:val="33"/>
        </w:numPr>
        <w:tabs>
          <w:tab w:val="left" w:pos="1044"/>
        </w:tabs>
        <w:spacing w:before="73" w:line="223" w:lineRule="auto"/>
        <w:ind w:right="755"/>
        <w:jc w:val="both"/>
      </w:pPr>
      <w:r>
        <w:rPr>
          <w:position w:val="1"/>
        </w:rPr>
        <w:t>The Purchaser may, at its discretion, extend the deadline for</w:t>
      </w:r>
      <w:r>
        <w:t xml:space="preserve"> the subm</w:t>
      </w:r>
      <w:r w:rsidR="00554437">
        <w:t xml:space="preserve">ission of bids by amending the </w:t>
      </w:r>
      <w:r>
        <w:t>Bidding Documents in accordance with ITB Clause 8, in which case all rights and obligations of the Purchaser and Bidders previously subject to the deadline shall thereafter be subject to the deadline as</w:t>
      </w:r>
      <w:r>
        <w:rPr>
          <w:spacing w:val="-1"/>
        </w:rPr>
        <w:t xml:space="preserve"> </w:t>
      </w:r>
      <w:r>
        <w:t>extended.</w:t>
      </w:r>
    </w:p>
    <w:p w14:paraId="597CB414" w14:textId="77777777" w:rsidR="001267ED" w:rsidRDefault="001267ED" w:rsidP="001267ED">
      <w:pPr>
        <w:spacing w:line="223" w:lineRule="auto"/>
        <w:jc w:val="both"/>
        <w:sectPr w:rsidR="001267ED" w:rsidSect="000B1506">
          <w:type w:val="continuous"/>
          <w:pgSz w:w="11910" w:h="16850"/>
          <w:pgMar w:top="1540" w:right="400" w:bottom="280" w:left="1140" w:header="720" w:footer="720" w:gutter="0"/>
          <w:cols w:num="2" w:space="720" w:equalWidth="0">
            <w:col w:w="2652" w:space="40"/>
            <w:col w:w="7678"/>
          </w:cols>
        </w:sectPr>
      </w:pPr>
    </w:p>
    <w:p w14:paraId="2015504A" w14:textId="428185B5" w:rsidR="001267ED" w:rsidRDefault="001267ED" w:rsidP="001267ED">
      <w:pPr>
        <w:tabs>
          <w:tab w:val="left" w:pos="3092"/>
        </w:tabs>
        <w:spacing w:line="258" w:lineRule="exact"/>
        <w:ind w:left="835"/>
        <w:jc w:val="both"/>
      </w:pPr>
      <w:r>
        <w:rPr>
          <w:b/>
        </w:rPr>
        <w:lastRenderedPageBreak/>
        <w:t xml:space="preserve">24    </w:t>
      </w:r>
      <w:r>
        <w:rPr>
          <w:b/>
          <w:spacing w:val="41"/>
        </w:rPr>
        <w:t xml:space="preserve"> </w:t>
      </w:r>
      <w:r>
        <w:rPr>
          <w:b/>
          <w:position w:val="4"/>
        </w:rPr>
        <w:t>Late Bids</w:t>
      </w:r>
      <w:r>
        <w:rPr>
          <w:b/>
          <w:position w:val="4"/>
        </w:rPr>
        <w:tab/>
      </w:r>
      <w:proofErr w:type="gramStart"/>
      <w:r>
        <w:t>24.1</w:t>
      </w:r>
      <w:r>
        <w:rPr>
          <w:spacing w:val="36"/>
        </w:rPr>
        <w:t xml:space="preserve"> </w:t>
      </w:r>
      <w:r w:rsidR="00021575">
        <w:rPr>
          <w:spacing w:val="36"/>
        </w:rPr>
        <w:t xml:space="preserve"> </w:t>
      </w:r>
      <w:r>
        <w:rPr>
          <w:position w:val="1"/>
        </w:rPr>
        <w:t>The</w:t>
      </w:r>
      <w:proofErr w:type="gramEnd"/>
      <w:r>
        <w:rPr>
          <w:spacing w:val="26"/>
          <w:position w:val="1"/>
        </w:rPr>
        <w:t xml:space="preserve"> </w:t>
      </w:r>
      <w:r>
        <w:rPr>
          <w:position w:val="1"/>
        </w:rPr>
        <w:t>Purchaser</w:t>
      </w:r>
      <w:r>
        <w:rPr>
          <w:spacing w:val="25"/>
          <w:position w:val="1"/>
        </w:rPr>
        <w:t xml:space="preserve"> </w:t>
      </w:r>
      <w:r>
        <w:rPr>
          <w:position w:val="1"/>
        </w:rPr>
        <w:t>shall</w:t>
      </w:r>
      <w:r>
        <w:rPr>
          <w:spacing w:val="26"/>
          <w:position w:val="1"/>
        </w:rPr>
        <w:t xml:space="preserve"> </w:t>
      </w:r>
      <w:r>
        <w:rPr>
          <w:position w:val="1"/>
        </w:rPr>
        <w:t>not</w:t>
      </w:r>
      <w:r>
        <w:rPr>
          <w:spacing w:val="23"/>
          <w:position w:val="1"/>
        </w:rPr>
        <w:t xml:space="preserve"> </w:t>
      </w:r>
      <w:r>
        <w:rPr>
          <w:position w:val="1"/>
        </w:rPr>
        <w:t>consider</w:t>
      </w:r>
      <w:r>
        <w:rPr>
          <w:spacing w:val="25"/>
          <w:position w:val="1"/>
        </w:rPr>
        <w:t xml:space="preserve"> </w:t>
      </w:r>
      <w:r>
        <w:rPr>
          <w:position w:val="1"/>
        </w:rPr>
        <w:t>any</w:t>
      </w:r>
      <w:r>
        <w:rPr>
          <w:spacing w:val="25"/>
          <w:position w:val="1"/>
        </w:rPr>
        <w:t xml:space="preserve"> </w:t>
      </w:r>
      <w:r>
        <w:rPr>
          <w:position w:val="1"/>
        </w:rPr>
        <w:t>bid</w:t>
      </w:r>
      <w:r>
        <w:rPr>
          <w:spacing w:val="25"/>
          <w:position w:val="1"/>
        </w:rPr>
        <w:t xml:space="preserve"> </w:t>
      </w:r>
      <w:r>
        <w:rPr>
          <w:position w:val="1"/>
        </w:rPr>
        <w:t>that</w:t>
      </w:r>
      <w:r>
        <w:rPr>
          <w:spacing w:val="26"/>
          <w:position w:val="1"/>
        </w:rPr>
        <w:t xml:space="preserve"> </w:t>
      </w:r>
      <w:r>
        <w:rPr>
          <w:position w:val="1"/>
        </w:rPr>
        <w:t>arrives</w:t>
      </w:r>
      <w:r>
        <w:rPr>
          <w:spacing w:val="26"/>
          <w:position w:val="1"/>
        </w:rPr>
        <w:t xml:space="preserve"> </w:t>
      </w:r>
      <w:r>
        <w:rPr>
          <w:position w:val="1"/>
        </w:rPr>
        <w:t>after</w:t>
      </w:r>
    </w:p>
    <w:p w14:paraId="6CB5E55F" w14:textId="77777777" w:rsidR="001267ED" w:rsidRDefault="001267ED" w:rsidP="001267ED">
      <w:pPr>
        <w:pStyle w:val="BodyText"/>
        <w:spacing w:line="225" w:lineRule="auto"/>
        <w:ind w:left="3728" w:right="753"/>
        <w:jc w:val="both"/>
      </w:pPr>
      <w:proofErr w:type="gramStart"/>
      <w:r>
        <w:t>the</w:t>
      </w:r>
      <w:proofErr w:type="gramEnd"/>
      <w:r>
        <w:t xml:space="preserve"> deadline for submission of bids, in accordance with ITB Clause 23. Any bid received by the Purchaser after the deadline for submission of bids shall be declared late, rejected, and returned unopened to the Bidder.</w:t>
      </w:r>
    </w:p>
    <w:p w14:paraId="192D5A16" w14:textId="77777777" w:rsidR="001267ED" w:rsidRDefault="001267ED" w:rsidP="001267ED">
      <w:pPr>
        <w:spacing w:line="225" w:lineRule="auto"/>
        <w:jc w:val="both"/>
        <w:sectPr w:rsidR="001267ED" w:rsidSect="000B1506">
          <w:type w:val="continuous"/>
          <w:pgSz w:w="11910" w:h="16850"/>
          <w:pgMar w:top="1540" w:right="400" w:bottom="280" w:left="1140" w:header="720" w:footer="720" w:gutter="0"/>
          <w:cols w:space="720"/>
        </w:sectPr>
      </w:pPr>
    </w:p>
    <w:p w14:paraId="7BE5B91B" w14:textId="77777777" w:rsidR="001267ED" w:rsidRDefault="001267ED" w:rsidP="001267ED">
      <w:pPr>
        <w:pStyle w:val="Heading3"/>
        <w:tabs>
          <w:tab w:val="left" w:pos="1373"/>
        </w:tabs>
        <w:spacing w:line="221" w:lineRule="exact"/>
        <w:ind w:left="806"/>
      </w:pPr>
      <w:r>
        <w:rPr>
          <w:position w:val="-3"/>
        </w:rPr>
        <w:lastRenderedPageBreak/>
        <w:t>25.</w:t>
      </w:r>
      <w:r>
        <w:rPr>
          <w:position w:val="-3"/>
        </w:rPr>
        <w:tab/>
      </w:r>
      <w:r>
        <w:rPr>
          <w:spacing w:val="-3"/>
        </w:rPr>
        <w:t>Withdrawal,</w:t>
      </w:r>
    </w:p>
    <w:p w14:paraId="36FB4D13" w14:textId="7FCB9042" w:rsidR="001267ED" w:rsidRDefault="00DD3969" w:rsidP="001267ED">
      <w:pPr>
        <w:spacing w:line="196" w:lineRule="auto"/>
        <w:ind w:left="1373" w:right="49"/>
        <w:rPr>
          <w:b/>
        </w:rPr>
      </w:pPr>
      <w:r>
        <w:rPr>
          <w:b/>
        </w:rPr>
        <w:t>And Modificatio</w:t>
      </w:r>
      <w:r w:rsidR="001267ED">
        <w:rPr>
          <w:b/>
        </w:rPr>
        <w:t>n of Bids</w:t>
      </w:r>
    </w:p>
    <w:p w14:paraId="61C8ACF0" w14:textId="77777777" w:rsidR="001267ED" w:rsidRDefault="001267ED" w:rsidP="009307CD">
      <w:pPr>
        <w:pStyle w:val="ListParagraph"/>
        <w:numPr>
          <w:ilvl w:val="1"/>
          <w:numId w:val="32"/>
        </w:numPr>
        <w:tabs>
          <w:tab w:val="left" w:pos="1128"/>
        </w:tabs>
        <w:spacing w:line="223" w:lineRule="auto"/>
        <w:ind w:right="754"/>
        <w:jc w:val="both"/>
      </w:pPr>
      <w:r>
        <w:rPr>
          <w:position w:val="1"/>
        </w:rPr>
        <w:br w:type="column"/>
      </w:r>
      <w:r>
        <w:rPr>
          <w:position w:val="1"/>
        </w:rPr>
        <w:lastRenderedPageBreak/>
        <w:t>A Bidder may withdraw, or modify its Bid after it has been</w:t>
      </w:r>
      <w:r>
        <w:t xml:space="preserve"> submitted by sending a written notice in accordance with ITB Clause 22, duly signed by an authorized representative, and shall include a copy of the authorization in accordance with ITB Sub-Clause 21.2, (except that no copies of the withdrawal notice are required). The corresponding substitution or modification of the bid must accompany the respective written notice. All notices must</w:t>
      </w:r>
      <w:r>
        <w:rPr>
          <w:spacing w:val="-11"/>
        </w:rPr>
        <w:t xml:space="preserve"> </w:t>
      </w:r>
      <w:r>
        <w:t>be:</w:t>
      </w:r>
    </w:p>
    <w:p w14:paraId="6A9F67A0" w14:textId="77777777" w:rsidR="001267ED" w:rsidRDefault="001267ED" w:rsidP="001267ED">
      <w:pPr>
        <w:pStyle w:val="BodyText"/>
        <w:spacing w:before="11"/>
        <w:rPr>
          <w:sz w:val="20"/>
        </w:rPr>
      </w:pPr>
    </w:p>
    <w:p w14:paraId="0057494F" w14:textId="77777777" w:rsidR="001267ED" w:rsidRDefault="001267ED" w:rsidP="009307CD">
      <w:pPr>
        <w:pStyle w:val="ListParagraph"/>
        <w:numPr>
          <w:ilvl w:val="2"/>
          <w:numId w:val="32"/>
        </w:numPr>
        <w:tabs>
          <w:tab w:val="left" w:pos="1493"/>
          <w:tab w:val="left" w:pos="2795"/>
          <w:tab w:val="left" w:pos="4196"/>
          <w:tab w:val="left" w:pos="6749"/>
        </w:tabs>
        <w:ind w:right="736"/>
        <w:jc w:val="both"/>
      </w:pPr>
      <w:r>
        <w:t>submitted in accordance with ITB Clauses 21 and 22 (except that withdrawal notices do not require copies), and in addition, the respective envelopes shall be clearly</w:t>
      </w:r>
      <w:r>
        <w:tab/>
        <w:t>marked</w:t>
      </w:r>
      <w:r>
        <w:tab/>
      </w:r>
      <w:r>
        <w:rPr>
          <w:w w:val="95"/>
        </w:rPr>
        <w:t>―WITHDRAWAL,‖</w:t>
      </w:r>
      <w:r>
        <w:rPr>
          <w:w w:val="95"/>
        </w:rPr>
        <w:tab/>
      </w:r>
      <w:r>
        <w:rPr>
          <w:spacing w:val="-9"/>
        </w:rPr>
        <w:t>or</w:t>
      </w:r>
    </w:p>
    <w:p w14:paraId="2FA4098F" w14:textId="470FEC35" w:rsidR="001267ED" w:rsidRDefault="00220EDC" w:rsidP="001267ED">
      <w:pPr>
        <w:pStyle w:val="BodyText"/>
        <w:spacing w:before="6"/>
        <w:ind w:left="1492"/>
        <w:jc w:val="both"/>
      </w:pPr>
      <w:r>
        <w:t>―MODIFICATION</w:t>
      </w:r>
      <w:proofErr w:type="gramStart"/>
      <w:r>
        <w:t>;‖</w:t>
      </w:r>
      <w:proofErr w:type="gramEnd"/>
      <w:r w:rsidR="001267ED">
        <w:t>and</w:t>
      </w:r>
    </w:p>
    <w:p w14:paraId="430F6CB8" w14:textId="77777777" w:rsidR="001267ED" w:rsidRDefault="001267ED" w:rsidP="009307CD">
      <w:pPr>
        <w:pStyle w:val="ListParagraph"/>
        <w:numPr>
          <w:ilvl w:val="2"/>
          <w:numId w:val="32"/>
        </w:numPr>
        <w:tabs>
          <w:tab w:val="left" w:pos="1493"/>
        </w:tabs>
        <w:spacing w:line="242" w:lineRule="auto"/>
        <w:ind w:right="736"/>
        <w:jc w:val="both"/>
      </w:pPr>
      <w:proofErr w:type="gramStart"/>
      <w:r>
        <w:t>received</w:t>
      </w:r>
      <w:proofErr w:type="gramEnd"/>
      <w:r>
        <w:t xml:space="preserve"> by the Purchaser prior to the deadline prescribed for submission of bids, in accordance with ITB Clause</w:t>
      </w:r>
      <w:r>
        <w:rPr>
          <w:spacing w:val="-1"/>
        </w:rPr>
        <w:t xml:space="preserve"> </w:t>
      </w:r>
      <w:r>
        <w:t>23.</w:t>
      </w:r>
    </w:p>
    <w:p w14:paraId="41CAB8CB" w14:textId="77777777" w:rsidR="001267ED" w:rsidRDefault="001267ED" w:rsidP="009307CD">
      <w:pPr>
        <w:pStyle w:val="ListParagraph"/>
        <w:numPr>
          <w:ilvl w:val="1"/>
          <w:numId w:val="32"/>
        </w:numPr>
        <w:tabs>
          <w:tab w:val="left" w:pos="1133"/>
        </w:tabs>
        <w:spacing w:line="220" w:lineRule="auto"/>
        <w:ind w:right="756"/>
        <w:jc w:val="both"/>
      </w:pPr>
      <w:r>
        <w:rPr>
          <w:position w:val="1"/>
        </w:rPr>
        <w:t>Bids requested to be withdrawn in accordance with ITB</w:t>
      </w:r>
      <w:r>
        <w:t xml:space="preserve"> Sub-Clause 25.1 shall be returned to the Bidders only upon notification of contract award to the successful</w:t>
      </w:r>
      <w:r>
        <w:rPr>
          <w:spacing w:val="-13"/>
        </w:rPr>
        <w:t xml:space="preserve"> </w:t>
      </w:r>
      <w:r>
        <w:t>bidder in</w:t>
      </w:r>
    </w:p>
    <w:p w14:paraId="19201772" w14:textId="77777777" w:rsidR="001267ED" w:rsidRDefault="001267ED" w:rsidP="001267ED">
      <w:pPr>
        <w:spacing w:line="220" w:lineRule="auto"/>
        <w:jc w:val="both"/>
        <w:sectPr w:rsidR="001267ED" w:rsidSect="000B1506">
          <w:type w:val="continuous"/>
          <w:pgSz w:w="11910" w:h="16850"/>
          <w:pgMar w:top="1540" w:right="400" w:bottom="280" w:left="1140" w:header="720" w:footer="720" w:gutter="0"/>
          <w:cols w:num="2" w:space="720" w:equalWidth="0">
            <w:col w:w="2628" w:space="40"/>
            <w:col w:w="7702"/>
          </w:cols>
        </w:sectPr>
      </w:pPr>
    </w:p>
    <w:tbl>
      <w:tblPr>
        <w:tblW w:w="0" w:type="auto"/>
        <w:tblInd w:w="614" w:type="dxa"/>
        <w:tblLayout w:type="fixed"/>
        <w:tblCellMar>
          <w:left w:w="0" w:type="dxa"/>
          <w:right w:w="0" w:type="dxa"/>
        </w:tblCellMar>
        <w:tblLook w:val="01E0" w:firstRow="1" w:lastRow="1" w:firstColumn="1" w:lastColumn="1" w:noHBand="0" w:noVBand="0"/>
      </w:tblPr>
      <w:tblGrid>
        <w:gridCol w:w="621"/>
        <w:gridCol w:w="1647"/>
        <w:gridCol w:w="762"/>
        <w:gridCol w:w="6173"/>
      </w:tblGrid>
      <w:tr w:rsidR="001267ED" w14:paraId="254D5C4F" w14:textId="77777777" w:rsidTr="00400279">
        <w:trPr>
          <w:trHeight w:val="261"/>
        </w:trPr>
        <w:tc>
          <w:tcPr>
            <w:tcW w:w="621" w:type="dxa"/>
          </w:tcPr>
          <w:p w14:paraId="7F301FC4" w14:textId="77777777" w:rsidR="001267ED" w:rsidRDefault="001267ED" w:rsidP="00400279">
            <w:pPr>
              <w:pStyle w:val="TableParagraph"/>
              <w:rPr>
                <w:rFonts w:ascii="Times New Roman"/>
                <w:sz w:val="18"/>
              </w:rPr>
            </w:pPr>
          </w:p>
        </w:tc>
        <w:tc>
          <w:tcPr>
            <w:tcW w:w="1647" w:type="dxa"/>
          </w:tcPr>
          <w:p w14:paraId="743F9A9C" w14:textId="77777777" w:rsidR="001267ED" w:rsidRDefault="001267ED" w:rsidP="00400279">
            <w:pPr>
              <w:pStyle w:val="TableParagraph"/>
              <w:rPr>
                <w:rFonts w:ascii="Times New Roman"/>
                <w:sz w:val="18"/>
              </w:rPr>
            </w:pPr>
          </w:p>
        </w:tc>
        <w:tc>
          <w:tcPr>
            <w:tcW w:w="762" w:type="dxa"/>
          </w:tcPr>
          <w:p w14:paraId="471B4EFA" w14:textId="77777777" w:rsidR="001267ED" w:rsidRDefault="001267ED" w:rsidP="00400279">
            <w:pPr>
              <w:pStyle w:val="TableParagraph"/>
              <w:rPr>
                <w:rFonts w:ascii="Times New Roman"/>
                <w:sz w:val="18"/>
              </w:rPr>
            </w:pPr>
          </w:p>
        </w:tc>
        <w:tc>
          <w:tcPr>
            <w:tcW w:w="6173" w:type="dxa"/>
          </w:tcPr>
          <w:p w14:paraId="7DB1B3D8" w14:textId="77777777" w:rsidR="001267ED" w:rsidRDefault="001267ED" w:rsidP="00400279">
            <w:pPr>
              <w:pStyle w:val="TableParagraph"/>
              <w:spacing w:line="241" w:lineRule="exact"/>
              <w:ind w:left="158"/>
            </w:pPr>
            <w:proofErr w:type="gramStart"/>
            <w:r>
              <w:t>accordance</w:t>
            </w:r>
            <w:proofErr w:type="gramEnd"/>
            <w:r>
              <w:t xml:space="preserve"> with sub clause 41.1..</w:t>
            </w:r>
          </w:p>
        </w:tc>
      </w:tr>
      <w:tr w:rsidR="001267ED" w14:paraId="0D04688D" w14:textId="77777777" w:rsidTr="00400279">
        <w:trPr>
          <w:trHeight w:val="1258"/>
        </w:trPr>
        <w:tc>
          <w:tcPr>
            <w:tcW w:w="621" w:type="dxa"/>
          </w:tcPr>
          <w:p w14:paraId="23DAF979" w14:textId="77777777" w:rsidR="001267ED" w:rsidRDefault="001267ED" w:rsidP="00400279">
            <w:pPr>
              <w:pStyle w:val="TableParagraph"/>
              <w:rPr>
                <w:rFonts w:ascii="Times New Roman"/>
              </w:rPr>
            </w:pPr>
          </w:p>
        </w:tc>
        <w:tc>
          <w:tcPr>
            <w:tcW w:w="1647" w:type="dxa"/>
          </w:tcPr>
          <w:p w14:paraId="22A16855" w14:textId="77777777" w:rsidR="001267ED" w:rsidRDefault="001267ED" w:rsidP="00400279">
            <w:pPr>
              <w:pStyle w:val="TableParagraph"/>
              <w:rPr>
                <w:rFonts w:ascii="Times New Roman"/>
              </w:rPr>
            </w:pPr>
          </w:p>
        </w:tc>
        <w:tc>
          <w:tcPr>
            <w:tcW w:w="762" w:type="dxa"/>
          </w:tcPr>
          <w:p w14:paraId="252C4266" w14:textId="77777777" w:rsidR="001267ED" w:rsidRDefault="001267ED" w:rsidP="00400279">
            <w:pPr>
              <w:pStyle w:val="TableParagraph"/>
              <w:spacing w:line="265" w:lineRule="exact"/>
              <w:ind w:right="156"/>
              <w:jc w:val="right"/>
            </w:pPr>
            <w:r>
              <w:t>25.3</w:t>
            </w:r>
          </w:p>
        </w:tc>
        <w:tc>
          <w:tcPr>
            <w:tcW w:w="6173" w:type="dxa"/>
          </w:tcPr>
          <w:p w14:paraId="2DFBFB67" w14:textId="77777777" w:rsidR="001267ED" w:rsidRDefault="001267ED" w:rsidP="00400279">
            <w:pPr>
              <w:pStyle w:val="TableParagraph"/>
              <w:spacing w:line="225" w:lineRule="auto"/>
              <w:ind w:left="158" w:right="199" w:firstLine="4"/>
              <w:jc w:val="both"/>
            </w:pPr>
            <w:r>
              <w:t>No bid may be withdrawn, substituted, or modified in the interval between the deadline for submission of bids and the expiration of the period of bid validity specified by the Bidder on the Bid Submission Form or any extension</w:t>
            </w:r>
          </w:p>
          <w:p w14:paraId="36E868AC" w14:textId="77777777" w:rsidR="001267ED" w:rsidRDefault="001267ED" w:rsidP="00400279">
            <w:pPr>
              <w:pStyle w:val="TableParagraph"/>
              <w:spacing w:line="217" w:lineRule="exact"/>
              <w:ind w:left="158"/>
            </w:pPr>
            <w:proofErr w:type="gramStart"/>
            <w:r>
              <w:t>thereof</w:t>
            </w:r>
            <w:proofErr w:type="gramEnd"/>
            <w:r>
              <w:t>.</w:t>
            </w:r>
          </w:p>
        </w:tc>
      </w:tr>
      <w:tr w:rsidR="001267ED" w14:paraId="7BAA46B6" w14:textId="77777777" w:rsidTr="00400279">
        <w:trPr>
          <w:trHeight w:val="533"/>
        </w:trPr>
        <w:tc>
          <w:tcPr>
            <w:tcW w:w="621" w:type="dxa"/>
          </w:tcPr>
          <w:p w14:paraId="7D2BA96F" w14:textId="77777777" w:rsidR="001267ED" w:rsidRDefault="001267ED" w:rsidP="00400279">
            <w:pPr>
              <w:pStyle w:val="TableParagraph"/>
              <w:spacing w:before="18"/>
              <w:ind w:left="180" w:right="125"/>
              <w:jc w:val="center"/>
              <w:rPr>
                <w:b/>
              </w:rPr>
            </w:pPr>
            <w:r>
              <w:rPr>
                <w:b/>
              </w:rPr>
              <w:t>26.</w:t>
            </w:r>
          </w:p>
        </w:tc>
        <w:tc>
          <w:tcPr>
            <w:tcW w:w="1647" w:type="dxa"/>
          </w:tcPr>
          <w:p w14:paraId="0F0FFAB8" w14:textId="77777777" w:rsidR="001267ED" w:rsidRDefault="001267ED" w:rsidP="00400279">
            <w:pPr>
              <w:pStyle w:val="TableParagraph"/>
              <w:spacing w:before="19" w:line="194" w:lineRule="auto"/>
              <w:ind w:left="145" w:right="589"/>
              <w:rPr>
                <w:b/>
              </w:rPr>
            </w:pPr>
            <w:r>
              <w:rPr>
                <w:b/>
              </w:rPr>
              <w:t>Bid Opening</w:t>
            </w:r>
          </w:p>
        </w:tc>
        <w:tc>
          <w:tcPr>
            <w:tcW w:w="762" w:type="dxa"/>
          </w:tcPr>
          <w:p w14:paraId="73120DD4" w14:textId="77777777" w:rsidR="001267ED" w:rsidRDefault="001267ED" w:rsidP="00400279">
            <w:pPr>
              <w:pStyle w:val="TableParagraph"/>
              <w:spacing w:before="16"/>
              <w:ind w:right="156"/>
              <w:jc w:val="right"/>
            </w:pPr>
            <w:r>
              <w:t>26.1</w:t>
            </w:r>
          </w:p>
        </w:tc>
        <w:tc>
          <w:tcPr>
            <w:tcW w:w="6173" w:type="dxa"/>
          </w:tcPr>
          <w:p w14:paraId="16A96592" w14:textId="77777777" w:rsidR="001267ED" w:rsidRDefault="001267ED" w:rsidP="00400279">
            <w:pPr>
              <w:pStyle w:val="TableParagraph"/>
              <w:spacing w:before="10" w:line="256" w:lineRule="exact"/>
              <w:ind w:left="158" w:right="219" w:firstLine="4"/>
            </w:pPr>
            <w:r>
              <w:t>The Purchaser shall conduct the bid opening in public at the address, date and time specified in the</w:t>
            </w:r>
            <w:r>
              <w:rPr>
                <w:spacing w:val="-3"/>
              </w:rPr>
              <w:t xml:space="preserve"> </w:t>
            </w:r>
            <w:r>
              <w:t>BDS.</w:t>
            </w:r>
          </w:p>
        </w:tc>
      </w:tr>
      <w:tr w:rsidR="001267ED" w14:paraId="00A07700" w14:textId="77777777" w:rsidTr="00400279">
        <w:trPr>
          <w:trHeight w:val="3333"/>
        </w:trPr>
        <w:tc>
          <w:tcPr>
            <w:tcW w:w="621" w:type="dxa"/>
          </w:tcPr>
          <w:p w14:paraId="4E67A88E" w14:textId="77777777" w:rsidR="001267ED" w:rsidRDefault="001267ED" w:rsidP="00400279">
            <w:pPr>
              <w:pStyle w:val="TableParagraph"/>
              <w:rPr>
                <w:rFonts w:ascii="Times New Roman"/>
              </w:rPr>
            </w:pPr>
          </w:p>
        </w:tc>
        <w:tc>
          <w:tcPr>
            <w:tcW w:w="1647" w:type="dxa"/>
          </w:tcPr>
          <w:p w14:paraId="79BA33E9" w14:textId="77777777" w:rsidR="001267ED" w:rsidRDefault="001267ED" w:rsidP="00400279">
            <w:pPr>
              <w:pStyle w:val="TableParagraph"/>
              <w:rPr>
                <w:rFonts w:ascii="Times New Roman"/>
              </w:rPr>
            </w:pPr>
          </w:p>
        </w:tc>
        <w:tc>
          <w:tcPr>
            <w:tcW w:w="762" w:type="dxa"/>
          </w:tcPr>
          <w:p w14:paraId="77667A29" w14:textId="77777777" w:rsidR="001267ED" w:rsidRDefault="001267ED" w:rsidP="00400279">
            <w:pPr>
              <w:pStyle w:val="TableParagraph"/>
              <w:spacing w:line="267" w:lineRule="exact"/>
              <w:ind w:right="156"/>
              <w:jc w:val="right"/>
            </w:pPr>
            <w:r>
              <w:t>26.2</w:t>
            </w:r>
          </w:p>
        </w:tc>
        <w:tc>
          <w:tcPr>
            <w:tcW w:w="6173" w:type="dxa"/>
          </w:tcPr>
          <w:p w14:paraId="3169754D" w14:textId="77777777" w:rsidR="001267ED" w:rsidRDefault="001267ED" w:rsidP="00400279">
            <w:pPr>
              <w:pStyle w:val="TableParagraph"/>
              <w:spacing w:line="225" w:lineRule="auto"/>
              <w:ind w:left="158" w:right="198" w:firstLine="4"/>
              <w:jc w:val="both"/>
            </w:pPr>
            <w:r>
              <w:t xml:space="preserve">First, envelopes marked ―WITHDRAWAL‖ shall </w:t>
            </w:r>
            <w:r>
              <w:rPr>
                <w:spacing w:val="-25"/>
              </w:rPr>
              <w:t xml:space="preserve">be </w:t>
            </w:r>
            <w:r>
              <w:t xml:space="preserve">opened and read out and the envelope with the corresponding bid may be opened at the discretion of the Purchaser. No bid withdrawal shall be permitted unless the corresponding withdrawal notice contains a valid authorization to request the withdrawal and is read out at bid opening. Envelopes marked ―MODIFICATION‖ </w:t>
            </w:r>
            <w:r>
              <w:rPr>
                <w:spacing w:val="-9"/>
              </w:rPr>
              <w:t xml:space="preserve">shall </w:t>
            </w:r>
            <w:r>
              <w:t>be opened and read out with the corresponding Bid. No Bid modification shall be permitted unless the corresponding modification notice contains a valid authorization to request the modification and is read out at Bid</w:t>
            </w:r>
            <w:r>
              <w:rPr>
                <w:spacing w:val="11"/>
              </w:rPr>
              <w:t xml:space="preserve"> </w:t>
            </w:r>
            <w:r>
              <w:t>opening.</w:t>
            </w:r>
            <w:r>
              <w:rPr>
                <w:spacing w:val="10"/>
              </w:rPr>
              <w:t xml:space="preserve"> </w:t>
            </w:r>
            <w:r>
              <w:t>Only</w:t>
            </w:r>
            <w:r>
              <w:rPr>
                <w:spacing w:val="12"/>
              </w:rPr>
              <w:t xml:space="preserve"> </w:t>
            </w:r>
            <w:r>
              <w:t>envelopes</w:t>
            </w:r>
            <w:r>
              <w:rPr>
                <w:spacing w:val="12"/>
              </w:rPr>
              <w:t xml:space="preserve"> </w:t>
            </w:r>
            <w:r>
              <w:t>that</w:t>
            </w:r>
            <w:r>
              <w:rPr>
                <w:spacing w:val="13"/>
              </w:rPr>
              <w:t xml:space="preserve"> </w:t>
            </w:r>
            <w:r>
              <w:t>are</w:t>
            </w:r>
            <w:r>
              <w:rPr>
                <w:spacing w:val="9"/>
              </w:rPr>
              <w:t xml:space="preserve"> </w:t>
            </w:r>
            <w:r>
              <w:t>opened</w:t>
            </w:r>
            <w:r>
              <w:rPr>
                <w:spacing w:val="10"/>
              </w:rPr>
              <w:t xml:space="preserve"> </w:t>
            </w:r>
            <w:r>
              <w:t>and</w:t>
            </w:r>
            <w:r>
              <w:rPr>
                <w:spacing w:val="10"/>
              </w:rPr>
              <w:t xml:space="preserve"> </w:t>
            </w:r>
            <w:r>
              <w:t>read</w:t>
            </w:r>
            <w:r>
              <w:rPr>
                <w:spacing w:val="9"/>
              </w:rPr>
              <w:t xml:space="preserve"> </w:t>
            </w:r>
            <w:r>
              <w:t>out</w:t>
            </w:r>
          </w:p>
          <w:p w14:paraId="35C5CEEF" w14:textId="77777777" w:rsidR="001267ED" w:rsidRDefault="001267ED" w:rsidP="00400279">
            <w:pPr>
              <w:pStyle w:val="TableParagraph"/>
              <w:spacing w:line="235" w:lineRule="exact"/>
              <w:ind w:left="158"/>
              <w:jc w:val="both"/>
            </w:pPr>
            <w:proofErr w:type="gramStart"/>
            <w:r>
              <w:t>at</w:t>
            </w:r>
            <w:proofErr w:type="gramEnd"/>
            <w:r>
              <w:t xml:space="preserve"> Bid opening shall be considered further.</w:t>
            </w:r>
          </w:p>
        </w:tc>
      </w:tr>
      <w:tr w:rsidR="001267ED" w14:paraId="11ACB1AD" w14:textId="77777777" w:rsidTr="00400279">
        <w:trPr>
          <w:trHeight w:val="2693"/>
        </w:trPr>
        <w:tc>
          <w:tcPr>
            <w:tcW w:w="621" w:type="dxa"/>
          </w:tcPr>
          <w:p w14:paraId="2701FC1D" w14:textId="77777777" w:rsidR="001267ED" w:rsidRDefault="001267ED" w:rsidP="00400279">
            <w:pPr>
              <w:pStyle w:val="TableParagraph"/>
              <w:rPr>
                <w:rFonts w:ascii="Times New Roman"/>
              </w:rPr>
            </w:pPr>
          </w:p>
        </w:tc>
        <w:tc>
          <w:tcPr>
            <w:tcW w:w="1647" w:type="dxa"/>
          </w:tcPr>
          <w:p w14:paraId="1231B876" w14:textId="77777777" w:rsidR="001267ED" w:rsidRDefault="001267ED" w:rsidP="00400279">
            <w:pPr>
              <w:pStyle w:val="TableParagraph"/>
              <w:rPr>
                <w:rFonts w:ascii="Times New Roman"/>
              </w:rPr>
            </w:pPr>
          </w:p>
        </w:tc>
        <w:tc>
          <w:tcPr>
            <w:tcW w:w="762" w:type="dxa"/>
          </w:tcPr>
          <w:p w14:paraId="187E3045" w14:textId="77777777" w:rsidR="001267ED" w:rsidRDefault="001267ED" w:rsidP="00400279">
            <w:pPr>
              <w:pStyle w:val="TableParagraph"/>
              <w:spacing w:line="268" w:lineRule="exact"/>
              <w:ind w:right="156"/>
              <w:jc w:val="right"/>
            </w:pPr>
            <w:r>
              <w:t>26.3</w:t>
            </w:r>
          </w:p>
        </w:tc>
        <w:tc>
          <w:tcPr>
            <w:tcW w:w="6173" w:type="dxa"/>
          </w:tcPr>
          <w:p w14:paraId="3C0E7509" w14:textId="77777777" w:rsidR="001267ED" w:rsidRDefault="001267ED" w:rsidP="00400279">
            <w:pPr>
              <w:pStyle w:val="TableParagraph"/>
              <w:spacing w:line="225" w:lineRule="auto"/>
              <w:ind w:left="158" w:right="199" w:firstLine="4"/>
              <w:jc w:val="both"/>
            </w:pPr>
            <w:r>
              <w:t xml:space="preserve">All other envelopes shall be opened one at a time, reading out: the name of the Bidder and whether there is a modification; the Bid Prices, including any discounts and alternative offers; the presence of a Bid Security or Bid- Securing Declaration, if required; and any other details as the Purchaser may consider appropriate. Only discounts and alternative offers read out at Bid opening shall be considered for evaluation. No Bid shall be rejected </w:t>
            </w:r>
            <w:proofErr w:type="spellStart"/>
            <w:r>
              <w:t>at</w:t>
            </w:r>
            <w:proofErr w:type="spellEnd"/>
            <w:r>
              <w:t xml:space="preserve"> Bid opening except for late bids, in accordance with ITB Sub- Clause 24.1.</w:t>
            </w:r>
          </w:p>
        </w:tc>
      </w:tr>
      <w:tr w:rsidR="001267ED" w14:paraId="1EA41B6A" w14:textId="77777777" w:rsidTr="00400279">
        <w:trPr>
          <w:trHeight w:val="2689"/>
        </w:trPr>
        <w:tc>
          <w:tcPr>
            <w:tcW w:w="621" w:type="dxa"/>
          </w:tcPr>
          <w:p w14:paraId="2928FC16" w14:textId="77777777" w:rsidR="001267ED" w:rsidRDefault="001267ED" w:rsidP="00400279">
            <w:pPr>
              <w:pStyle w:val="TableParagraph"/>
              <w:rPr>
                <w:rFonts w:ascii="Times New Roman"/>
              </w:rPr>
            </w:pPr>
          </w:p>
        </w:tc>
        <w:tc>
          <w:tcPr>
            <w:tcW w:w="1647" w:type="dxa"/>
          </w:tcPr>
          <w:p w14:paraId="245BA159" w14:textId="77777777" w:rsidR="001267ED" w:rsidRDefault="001267ED" w:rsidP="00400279">
            <w:pPr>
              <w:pStyle w:val="TableParagraph"/>
              <w:rPr>
                <w:rFonts w:ascii="Times New Roman"/>
              </w:rPr>
            </w:pPr>
          </w:p>
        </w:tc>
        <w:tc>
          <w:tcPr>
            <w:tcW w:w="762" w:type="dxa"/>
          </w:tcPr>
          <w:p w14:paraId="6A49A680" w14:textId="77777777" w:rsidR="001267ED" w:rsidRDefault="001267ED" w:rsidP="00400279">
            <w:pPr>
              <w:pStyle w:val="TableParagraph"/>
              <w:spacing w:before="119"/>
              <w:ind w:right="156"/>
              <w:jc w:val="right"/>
            </w:pPr>
            <w:r>
              <w:t>26.4</w:t>
            </w:r>
          </w:p>
        </w:tc>
        <w:tc>
          <w:tcPr>
            <w:tcW w:w="6173" w:type="dxa"/>
          </w:tcPr>
          <w:p w14:paraId="26856E2B" w14:textId="77777777" w:rsidR="001267ED" w:rsidRDefault="001267ED" w:rsidP="00400279">
            <w:pPr>
              <w:pStyle w:val="TableParagraph"/>
              <w:spacing w:before="120" w:line="225" w:lineRule="auto"/>
              <w:ind w:left="158" w:right="198" w:firstLine="4"/>
              <w:jc w:val="both"/>
            </w:pPr>
            <w:r>
              <w:t xml:space="preserve">The Purchaser shall prepare a record of the Bid opening that shall include, as a minimum: the name of the Bidder and whether there is a withdrawal, or modification; the Bid Price, per lot if applicable, including any discounts, and the presence or absence of a Bid Security or Bid-Securing Declaration. The bids that were opened shall be resealed in separate envelopes, promptly after the bid opening. The </w:t>
            </w:r>
            <w:proofErr w:type="gramStart"/>
            <w:r>
              <w:t>Bidders‘ representatives</w:t>
            </w:r>
            <w:proofErr w:type="gramEnd"/>
            <w:r>
              <w:t xml:space="preserve"> who are present shall be requested to sign the attendance sheet. A copy of the record shall</w:t>
            </w:r>
            <w:r>
              <w:rPr>
                <w:spacing w:val="37"/>
              </w:rPr>
              <w:t xml:space="preserve"> </w:t>
            </w:r>
            <w:r>
              <w:t>be</w:t>
            </w:r>
          </w:p>
          <w:p w14:paraId="67E03026" w14:textId="77777777" w:rsidR="001267ED" w:rsidRDefault="001267ED" w:rsidP="00400279">
            <w:pPr>
              <w:pStyle w:val="TableParagraph"/>
              <w:spacing w:line="236" w:lineRule="exact"/>
              <w:ind w:left="158"/>
              <w:jc w:val="both"/>
            </w:pPr>
            <w:proofErr w:type="gramStart"/>
            <w:r>
              <w:t>distributed</w:t>
            </w:r>
            <w:proofErr w:type="gramEnd"/>
            <w:r>
              <w:t xml:space="preserve"> to all Bidders who submitted bids in time.</w:t>
            </w:r>
          </w:p>
        </w:tc>
      </w:tr>
      <w:tr w:rsidR="001267ED" w14:paraId="007DE918" w14:textId="77777777" w:rsidTr="00400279">
        <w:trPr>
          <w:trHeight w:val="372"/>
        </w:trPr>
        <w:tc>
          <w:tcPr>
            <w:tcW w:w="621" w:type="dxa"/>
          </w:tcPr>
          <w:p w14:paraId="18BC83C8" w14:textId="77777777" w:rsidR="001267ED" w:rsidRDefault="001267ED" w:rsidP="00400279">
            <w:pPr>
              <w:pStyle w:val="TableParagraph"/>
              <w:rPr>
                <w:rFonts w:ascii="Times New Roman"/>
              </w:rPr>
            </w:pPr>
          </w:p>
        </w:tc>
        <w:tc>
          <w:tcPr>
            <w:tcW w:w="1647" w:type="dxa"/>
          </w:tcPr>
          <w:p w14:paraId="13185412" w14:textId="77777777" w:rsidR="001267ED" w:rsidRDefault="001267ED" w:rsidP="00400279">
            <w:pPr>
              <w:pStyle w:val="TableParagraph"/>
              <w:rPr>
                <w:rFonts w:ascii="Times New Roman"/>
              </w:rPr>
            </w:pPr>
          </w:p>
        </w:tc>
        <w:tc>
          <w:tcPr>
            <w:tcW w:w="762" w:type="dxa"/>
          </w:tcPr>
          <w:p w14:paraId="275DE3CC" w14:textId="77777777" w:rsidR="001267ED" w:rsidRDefault="001267ED" w:rsidP="00400279">
            <w:pPr>
              <w:pStyle w:val="TableParagraph"/>
              <w:rPr>
                <w:rFonts w:ascii="Times New Roman"/>
              </w:rPr>
            </w:pPr>
          </w:p>
        </w:tc>
        <w:tc>
          <w:tcPr>
            <w:tcW w:w="6173" w:type="dxa"/>
          </w:tcPr>
          <w:p w14:paraId="57F8D7DC" w14:textId="77777777" w:rsidR="001267ED" w:rsidRDefault="001267ED" w:rsidP="00400279">
            <w:pPr>
              <w:pStyle w:val="TableParagraph"/>
              <w:spacing w:line="255" w:lineRule="exact"/>
              <w:ind w:left="163"/>
            </w:pPr>
            <w:r>
              <w:t>Evaluation and Comparison of Bids</w:t>
            </w:r>
          </w:p>
        </w:tc>
      </w:tr>
      <w:tr w:rsidR="001267ED" w14:paraId="5ABC0EF2" w14:textId="77777777" w:rsidTr="00400279">
        <w:trPr>
          <w:trHeight w:val="1678"/>
        </w:trPr>
        <w:tc>
          <w:tcPr>
            <w:tcW w:w="621" w:type="dxa"/>
          </w:tcPr>
          <w:p w14:paraId="7963ECD8" w14:textId="77777777" w:rsidR="001267ED" w:rsidRDefault="001267ED" w:rsidP="00400279">
            <w:pPr>
              <w:pStyle w:val="TableParagraph"/>
              <w:spacing w:before="137"/>
              <w:ind w:left="180" w:right="125"/>
              <w:jc w:val="center"/>
              <w:rPr>
                <w:b/>
              </w:rPr>
            </w:pPr>
            <w:r>
              <w:rPr>
                <w:b/>
              </w:rPr>
              <w:t>27.</w:t>
            </w:r>
          </w:p>
        </w:tc>
        <w:tc>
          <w:tcPr>
            <w:tcW w:w="1647" w:type="dxa"/>
          </w:tcPr>
          <w:p w14:paraId="09822457" w14:textId="77777777" w:rsidR="001267ED" w:rsidRDefault="001267ED" w:rsidP="00400279">
            <w:pPr>
              <w:pStyle w:val="TableParagraph"/>
              <w:spacing w:before="135" w:line="196" w:lineRule="auto"/>
              <w:ind w:left="145" w:right="198"/>
              <w:rPr>
                <w:b/>
              </w:rPr>
            </w:pPr>
            <w:r>
              <w:rPr>
                <w:b/>
              </w:rPr>
              <w:t xml:space="preserve">Confidential </w:t>
            </w:r>
            <w:proofErr w:type="spellStart"/>
            <w:r>
              <w:rPr>
                <w:b/>
              </w:rPr>
              <w:t>ity</w:t>
            </w:r>
            <w:proofErr w:type="spellEnd"/>
          </w:p>
        </w:tc>
        <w:tc>
          <w:tcPr>
            <w:tcW w:w="762" w:type="dxa"/>
          </w:tcPr>
          <w:p w14:paraId="60B8E503" w14:textId="77777777" w:rsidR="001267ED" w:rsidRDefault="001267ED" w:rsidP="00400279">
            <w:pPr>
              <w:pStyle w:val="TableParagraph"/>
              <w:spacing w:before="135"/>
              <w:ind w:right="156"/>
              <w:jc w:val="right"/>
            </w:pPr>
            <w:r>
              <w:t>27.1</w:t>
            </w:r>
          </w:p>
        </w:tc>
        <w:tc>
          <w:tcPr>
            <w:tcW w:w="6173" w:type="dxa"/>
          </w:tcPr>
          <w:p w14:paraId="303681E7" w14:textId="77777777" w:rsidR="001267ED" w:rsidRDefault="001267ED" w:rsidP="00400279">
            <w:pPr>
              <w:pStyle w:val="TableParagraph"/>
              <w:spacing w:before="135" w:line="225" w:lineRule="auto"/>
              <w:ind w:left="158" w:right="199" w:firstLine="4"/>
              <w:jc w:val="both"/>
            </w:pPr>
            <w:r>
              <w:t>Information relating to the examination, evaluation, comparison, and post-qualification (if applicable) of bids, and recommendation of contract award, shall not be disclosed to bidders or any other persons not officially concerned with such process until publication of the</w:t>
            </w:r>
          </w:p>
          <w:p w14:paraId="36223E48" w14:textId="77777777" w:rsidR="001267ED" w:rsidRDefault="001267ED" w:rsidP="00400279">
            <w:pPr>
              <w:pStyle w:val="TableParagraph"/>
              <w:spacing w:line="238" w:lineRule="exact"/>
              <w:ind w:left="158"/>
              <w:jc w:val="both"/>
            </w:pPr>
            <w:r>
              <w:t>Contract Award.</w:t>
            </w:r>
          </w:p>
        </w:tc>
      </w:tr>
      <w:tr w:rsidR="001267ED" w14:paraId="5F8A5A63" w14:textId="77777777" w:rsidTr="00400279">
        <w:trPr>
          <w:trHeight w:val="1025"/>
        </w:trPr>
        <w:tc>
          <w:tcPr>
            <w:tcW w:w="621" w:type="dxa"/>
          </w:tcPr>
          <w:p w14:paraId="7B963BFE" w14:textId="77777777" w:rsidR="001267ED" w:rsidRDefault="001267ED" w:rsidP="00400279">
            <w:pPr>
              <w:pStyle w:val="TableParagraph"/>
              <w:rPr>
                <w:rFonts w:ascii="Times New Roman"/>
              </w:rPr>
            </w:pPr>
          </w:p>
        </w:tc>
        <w:tc>
          <w:tcPr>
            <w:tcW w:w="1647" w:type="dxa"/>
          </w:tcPr>
          <w:p w14:paraId="4D88768F" w14:textId="77777777" w:rsidR="001267ED" w:rsidRDefault="001267ED" w:rsidP="00400279">
            <w:pPr>
              <w:pStyle w:val="TableParagraph"/>
              <w:rPr>
                <w:rFonts w:ascii="Times New Roman"/>
              </w:rPr>
            </w:pPr>
          </w:p>
        </w:tc>
        <w:tc>
          <w:tcPr>
            <w:tcW w:w="762" w:type="dxa"/>
          </w:tcPr>
          <w:p w14:paraId="07392C63" w14:textId="77777777" w:rsidR="001267ED" w:rsidRDefault="001267ED" w:rsidP="00400279">
            <w:pPr>
              <w:pStyle w:val="TableParagraph"/>
              <w:spacing w:line="268" w:lineRule="exact"/>
              <w:ind w:right="156"/>
              <w:jc w:val="right"/>
            </w:pPr>
            <w:r>
              <w:t>27.2</w:t>
            </w:r>
          </w:p>
        </w:tc>
        <w:tc>
          <w:tcPr>
            <w:tcW w:w="6173" w:type="dxa"/>
          </w:tcPr>
          <w:p w14:paraId="37687CAD" w14:textId="77777777" w:rsidR="001267ED" w:rsidRDefault="001267ED" w:rsidP="00400279">
            <w:pPr>
              <w:pStyle w:val="TableParagraph"/>
              <w:spacing w:line="225" w:lineRule="auto"/>
              <w:ind w:left="158" w:right="199" w:firstLine="4"/>
              <w:jc w:val="both"/>
            </w:pPr>
            <w:r>
              <w:t>Any effort by a Bidder to influence the Purchaser in the examination, evaluation, comparison, and post- qualification of the bids or contract award decisions</w:t>
            </w:r>
            <w:r>
              <w:rPr>
                <w:spacing w:val="53"/>
              </w:rPr>
              <w:t xml:space="preserve"> </w:t>
            </w:r>
            <w:r>
              <w:t>may</w:t>
            </w:r>
          </w:p>
          <w:p w14:paraId="3E83C0DB" w14:textId="77777777" w:rsidR="001267ED" w:rsidRDefault="001267ED" w:rsidP="00400279">
            <w:pPr>
              <w:pStyle w:val="TableParagraph"/>
              <w:spacing w:line="239" w:lineRule="exact"/>
              <w:ind w:left="158"/>
              <w:jc w:val="both"/>
            </w:pPr>
            <w:proofErr w:type="gramStart"/>
            <w:r>
              <w:t>result</w:t>
            </w:r>
            <w:proofErr w:type="gramEnd"/>
            <w:r>
              <w:t xml:space="preserve"> in the rejection of its Bid.</w:t>
            </w:r>
          </w:p>
        </w:tc>
      </w:tr>
      <w:tr w:rsidR="001267ED" w14:paraId="68320225" w14:textId="77777777" w:rsidTr="00400279">
        <w:trPr>
          <w:trHeight w:val="1031"/>
        </w:trPr>
        <w:tc>
          <w:tcPr>
            <w:tcW w:w="621" w:type="dxa"/>
          </w:tcPr>
          <w:p w14:paraId="59BA7715" w14:textId="77777777" w:rsidR="001267ED" w:rsidRDefault="001267ED" w:rsidP="00400279">
            <w:pPr>
              <w:pStyle w:val="TableParagraph"/>
              <w:rPr>
                <w:rFonts w:ascii="Times New Roman"/>
              </w:rPr>
            </w:pPr>
          </w:p>
        </w:tc>
        <w:tc>
          <w:tcPr>
            <w:tcW w:w="1647" w:type="dxa"/>
          </w:tcPr>
          <w:p w14:paraId="617748C7" w14:textId="77777777" w:rsidR="001267ED" w:rsidRDefault="001267ED" w:rsidP="00400279">
            <w:pPr>
              <w:pStyle w:val="TableParagraph"/>
              <w:rPr>
                <w:rFonts w:ascii="Times New Roman"/>
              </w:rPr>
            </w:pPr>
          </w:p>
        </w:tc>
        <w:tc>
          <w:tcPr>
            <w:tcW w:w="762" w:type="dxa"/>
          </w:tcPr>
          <w:p w14:paraId="382FE691" w14:textId="77777777" w:rsidR="001267ED" w:rsidRDefault="001267ED" w:rsidP="00400279">
            <w:pPr>
              <w:pStyle w:val="TableParagraph"/>
              <w:spacing w:line="268" w:lineRule="exact"/>
              <w:ind w:right="156"/>
              <w:jc w:val="right"/>
            </w:pPr>
            <w:r>
              <w:t>27.3</w:t>
            </w:r>
          </w:p>
        </w:tc>
        <w:tc>
          <w:tcPr>
            <w:tcW w:w="6173" w:type="dxa"/>
          </w:tcPr>
          <w:p w14:paraId="20AD0E36" w14:textId="77777777" w:rsidR="001267ED" w:rsidRDefault="001267ED" w:rsidP="00400279">
            <w:pPr>
              <w:pStyle w:val="TableParagraph"/>
              <w:spacing w:line="223" w:lineRule="auto"/>
              <w:ind w:left="158" w:right="200" w:firstLine="4"/>
              <w:jc w:val="both"/>
            </w:pPr>
            <w:r>
              <w:t>Notwithstanding ITB Sub-Clause 27.2, if any Bidder wishes to contact the Purchaser on any matter related to the bidding process, from the time of bid opening to the time</w:t>
            </w:r>
          </w:p>
          <w:p w14:paraId="2A06F6AD" w14:textId="77777777" w:rsidR="001267ED" w:rsidRDefault="001267ED" w:rsidP="00400279">
            <w:pPr>
              <w:pStyle w:val="TableParagraph"/>
              <w:spacing w:line="252" w:lineRule="exact"/>
              <w:ind w:left="158"/>
              <w:jc w:val="both"/>
            </w:pPr>
            <w:proofErr w:type="gramStart"/>
            <w:r>
              <w:t>of</w:t>
            </w:r>
            <w:proofErr w:type="gramEnd"/>
            <w:r>
              <w:t xml:space="preserve"> Contract Award, it should do so in writing.</w:t>
            </w:r>
          </w:p>
        </w:tc>
      </w:tr>
    </w:tbl>
    <w:p w14:paraId="6189213A" w14:textId="77777777" w:rsidR="001267ED" w:rsidRDefault="001267ED" w:rsidP="001267ED">
      <w:pPr>
        <w:spacing w:line="252" w:lineRule="exact"/>
        <w:jc w:val="both"/>
        <w:sectPr w:rsidR="001267ED" w:rsidSect="000B1506">
          <w:pgSz w:w="11910" w:h="16850"/>
          <w:pgMar w:top="900" w:right="400" w:bottom="700" w:left="1140" w:header="0" w:footer="512" w:gutter="0"/>
          <w:cols w:space="720"/>
        </w:sectPr>
      </w:pPr>
    </w:p>
    <w:tbl>
      <w:tblPr>
        <w:tblW w:w="0" w:type="auto"/>
        <w:tblInd w:w="614" w:type="dxa"/>
        <w:tblLayout w:type="fixed"/>
        <w:tblCellMar>
          <w:left w:w="0" w:type="dxa"/>
          <w:right w:w="0" w:type="dxa"/>
        </w:tblCellMar>
        <w:tblLook w:val="01E0" w:firstRow="1" w:lastRow="1" w:firstColumn="1" w:lastColumn="1" w:noHBand="0" w:noVBand="0"/>
      </w:tblPr>
      <w:tblGrid>
        <w:gridCol w:w="621"/>
        <w:gridCol w:w="1654"/>
        <w:gridCol w:w="755"/>
        <w:gridCol w:w="6173"/>
      </w:tblGrid>
      <w:tr w:rsidR="001267ED" w14:paraId="4199963B" w14:textId="77777777" w:rsidTr="00400279">
        <w:trPr>
          <w:trHeight w:val="3223"/>
        </w:trPr>
        <w:tc>
          <w:tcPr>
            <w:tcW w:w="621" w:type="dxa"/>
          </w:tcPr>
          <w:p w14:paraId="64CC9B77" w14:textId="77777777" w:rsidR="001267ED" w:rsidRDefault="001267ED" w:rsidP="00400279">
            <w:pPr>
              <w:pStyle w:val="TableParagraph"/>
              <w:spacing w:before="35"/>
              <w:ind w:left="180" w:right="125"/>
              <w:jc w:val="center"/>
              <w:rPr>
                <w:b/>
              </w:rPr>
            </w:pPr>
            <w:r>
              <w:rPr>
                <w:b/>
              </w:rPr>
              <w:lastRenderedPageBreak/>
              <w:t>28.</w:t>
            </w:r>
          </w:p>
        </w:tc>
        <w:tc>
          <w:tcPr>
            <w:tcW w:w="1654" w:type="dxa"/>
          </w:tcPr>
          <w:p w14:paraId="18750591" w14:textId="77777777" w:rsidR="001267ED" w:rsidRDefault="001267ED" w:rsidP="00400279">
            <w:pPr>
              <w:pStyle w:val="TableParagraph"/>
              <w:spacing w:before="34" w:line="196" w:lineRule="auto"/>
              <w:ind w:left="145" w:right="218"/>
              <w:rPr>
                <w:b/>
              </w:rPr>
            </w:pPr>
            <w:r>
              <w:rPr>
                <w:b/>
              </w:rPr>
              <w:t>Clarification of Bids</w:t>
            </w:r>
          </w:p>
        </w:tc>
        <w:tc>
          <w:tcPr>
            <w:tcW w:w="755" w:type="dxa"/>
          </w:tcPr>
          <w:p w14:paraId="5C633D47" w14:textId="77777777" w:rsidR="001267ED" w:rsidRDefault="001267ED" w:rsidP="00400279">
            <w:pPr>
              <w:pStyle w:val="TableParagraph"/>
              <w:spacing w:before="33"/>
              <w:ind w:right="156"/>
              <w:jc w:val="right"/>
            </w:pPr>
            <w:r>
              <w:t>28.1</w:t>
            </w:r>
          </w:p>
        </w:tc>
        <w:tc>
          <w:tcPr>
            <w:tcW w:w="6173" w:type="dxa"/>
          </w:tcPr>
          <w:p w14:paraId="6632B012" w14:textId="77777777" w:rsidR="001267ED" w:rsidRDefault="001267ED" w:rsidP="00400279">
            <w:pPr>
              <w:pStyle w:val="TableParagraph"/>
              <w:spacing w:before="34" w:line="225" w:lineRule="auto"/>
              <w:ind w:left="158" w:right="198" w:firstLine="4"/>
              <w:jc w:val="both"/>
            </w:pPr>
            <w:r>
              <w:t>To assist in the examination, evaluation, comparison and post-qualification of the bids, the Purchaser may, at its discretion, request any Bidder for a clarification of its Bid. Any clarification submitted by a Bidder in respect to its Bid and that is not in response to a request by the Purchaser shall not be considered for purpose of evaluation. The Purchaser‘s request for clarification and the response shall be in writing. No change in the prices or substance of the Bid shall be sought, offered, or permitted, except to confirm the correction of arithmetic errors discovered by the Purchaser in the Evaluation of the bids, in accordance with ITB Clause 30.</w:t>
            </w:r>
          </w:p>
        </w:tc>
      </w:tr>
      <w:tr w:rsidR="001267ED" w14:paraId="0C8C6167" w14:textId="77777777" w:rsidTr="00400279">
        <w:trPr>
          <w:trHeight w:val="653"/>
        </w:trPr>
        <w:tc>
          <w:tcPr>
            <w:tcW w:w="621" w:type="dxa"/>
          </w:tcPr>
          <w:p w14:paraId="3C251A4B" w14:textId="77777777" w:rsidR="001267ED" w:rsidRDefault="001267ED" w:rsidP="00400279">
            <w:pPr>
              <w:pStyle w:val="TableParagraph"/>
              <w:spacing w:before="143"/>
              <w:ind w:left="180" w:right="125"/>
              <w:jc w:val="center"/>
              <w:rPr>
                <w:b/>
              </w:rPr>
            </w:pPr>
            <w:r>
              <w:rPr>
                <w:b/>
              </w:rPr>
              <w:t>29.</w:t>
            </w:r>
          </w:p>
        </w:tc>
        <w:tc>
          <w:tcPr>
            <w:tcW w:w="1654" w:type="dxa"/>
          </w:tcPr>
          <w:p w14:paraId="766E864F" w14:textId="77777777" w:rsidR="001267ED" w:rsidRDefault="001267ED" w:rsidP="00400279">
            <w:pPr>
              <w:pStyle w:val="TableParagraph"/>
              <w:spacing w:before="142" w:line="196" w:lineRule="auto"/>
              <w:ind w:left="145" w:right="193"/>
              <w:rPr>
                <w:b/>
              </w:rPr>
            </w:pPr>
            <w:proofErr w:type="spellStart"/>
            <w:r>
              <w:rPr>
                <w:b/>
              </w:rPr>
              <w:t>Responsiven</w:t>
            </w:r>
            <w:proofErr w:type="spellEnd"/>
            <w:r>
              <w:rPr>
                <w:b/>
              </w:rPr>
              <w:t xml:space="preserve"> </w:t>
            </w:r>
            <w:proofErr w:type="spellStart"/>
            <w:r>
              <w:rPr>
                <w:b/>
              </w:rPr>
              <w:t>ess</w:t>
            </w:r>
            <w:proofErr w:type="spellEnd"/>
            <w:r>
              <w:rPr>
                <w:b/>
              </w:rPr>
              <w:t xml:space="preserve"> of Bids</w:t>
            </w:r>
          </w:p>
        </w:tc>
        <w:tc>
          <w:tcPr>
            <w:tcW w:w="755" w:type="dxa"/>
          </w:tcPr>
          <w:p w14:paraId="09238774" w14:textId="77777777" w:rsidR="001267ED" w:rsidRDefault="001267ED" w:rsidP="00400279">
            <w:pPr>
              <w:pStyle w:val="TableParagraph"/>
              <w:spacing w:before="141"/>
              <w:ind w:right="156"/>
              <w:jc w:val="right"/>
            </w:pPr>
            <w:r>
              <w:t>29.1</w:t>
            </w:r>
          </w:p>
        </w:tc>
        <w:tc>
          <w:tcPr>
            <w:tcW w:w="6173" w:type="dxa"/>
          </w:tcPr>
          <w:p w14:paraId="33101F45" w14:textId="77777777" w:rsidR="001267ED" w:rsidRDefault="001267ED" w:rsidP="00400279">
            <w:pPr>
              <w:pStyle w:val="TableParagraph"/>
              <w:spacing w:before="136" w:line="256" w:lineRule="exact"/>
              <w:ind w:left="158" w:right="219" w:firstLine="4"/>
            </w:pPr>
            <w:r>
              <w:t>The Purchaser‘s determination of a bid‘s responsiveness is to be based on the contents of the bid itself.</w:t>
            </w:r>
          </w:p>
        </w:tc>
      </w:tr>
      <w:tr w:rsidR="001267ED" w14:paraId="1EDB90CE" w14:textId="77777777" w:rsidTr="00400279">
        <w:trPr>
          <w:trHeight w:val="1276"/>
        </w:trPr>
        <w:tc>
          <w:tcPr>
            <w:tcW w:w="621" w:type="dxa"/>
          </w:tcPr>
          <w:p w14:paraId="00815CE7" w14:textId="77777777" w:rsidR="001267ED" w:rsidRDefault="001267ED" w:rsidP="00400279">
            <w:pPr>
              <w:pStyle w:val="TableParagraph"/>
              <w:rPr>
                <w:rFonts w:ascii="Times New Roman"/>
              </w:rPr>
            </w:pPr>
          </w:p>
        </w:tc>
        <w:tc>
          <w:tcPr>
            <w:tcW w:w="1654" w:type="dxa"/>
          </w:tcPr>
          <w:p w14:paraId="7DD5AB08" w14:textId="77777777" w:rsidR="001267ED" w:rsidRDefault="001267ED" w:rsidP="00400279">
            <w:pPr>
              <w:pStyle w:val="TableParagraph"/>
              <w:rPr>
                <w:rFonts w:ascii="Times New Roman"/>
              </w:rPr>
            </w:pPr>
          </w:p>
        </w:tc>
        <w:tc>
          <w:tcPr>
            <w:tcW w:w="755" w:type="dxa"/>
          </w:tcPr>
          <w:p w14:paraId="090F5D0E" w14:textId="77777777" w:rsidR="001267ED" w:rsidRDefault="001267ED" w:rsidP="00400279">
            <w:pPr>
              <w:pStyle w:val="TableParagraph"/>
              <w:spacing w:before="2"/>
              <w:ind w:right="156"/>
              <w:jc w:val="right"/>
            </w:pPr>
            <w:r>
              <w:t>29.2</w:t>
            </w:r>
          </w:p>
        </w:tc>
        <w:tc>
          <w:tcPr>
            <w:tcW w:w="6173" w:type="dxa"/>
          </w:tcPr>
          <w:p w14:paraId="2D718694" w14:textId="77777777" w:rsidR="001267ED" w:rsidRDefault="001267ED" w:rsidP="00400279">
            <w:pPr>
              <w:pStyle w:val="TableParagraph"/>
              <w:spacing w:before="3" w:line="225" w:lineRule="auto"/>
              <w:ind w:left="158" w:right="198" w:firstLine="4"/>
              <w:jc w:val="both"/>
            </w:pPr>
            <w:r>
              <w:t>A substantially responsive Bid is one that conforms to all the terms, conditions, and specifications of the Bidding Documents without material deviation, reservation, or omission. A material deviation, reservation, or omission is</w:t>
            </w:r>
          </w:p>
          <w:p w14:paraId="7744A0D9" w14:textId="77777777" w:rsidR="001267ED" w:rsidRDefault="001267ED" w:rsidP="00400279">
            <w:pPr>
              <w:pStyle w:val="TableParagraph"/>
              <w:spacing w:line="225" w:lineRule="exact"/>
              <w:ind w:left="158"/>
              <w:jc w:val="both"/>
            </w:pPr>
            <w:r>
              <w:t>one that:</w:t>
            </w:r>
          </w:p>
        </w:tc>
      </w:tr>
      <w:tr w:rsidR="001267ED" w14:paraId="5BCAA11D" w14:textId="77777777" w:rsidTr="00400279">
        <w:trPr>
          <w:trHeight w:val="740"/>
        </w:trPr>
        <w:tc>
          <w:tcPr>
            <w:tcW w:w="621" w:type="dxa"/>
          </w:tcPr>
          <w:p w14:paraId="684EFEEF" w14:textId="77777777" w:rsidR="001267ED" w:rsidRDefault="001267ED" w:rsidP="00400279">
            <w:pPr>
              <w:pStyle w:val="TableParagraph"/>
              <w:rPr>
                <w:rFonts w:ascii="Times New Roman"/>
              </w:rPr>
            </w:pPr>
          </w:p>
        </w:tc>
        <w:tc>
          <w:tcPr>
            <w:tcW w:w="1654" w:type="dxa"/>
          </w:tcPr>
          <w:p w14:paraId="3996F755" w14:textId="77777777" w:rsidR="001267ED" w:rsidRDefault="001267ED" w:rsidP="00400279">
            <w:pPr>
              <w:pStyle w:val="TableParagraph"/>
              <w:rPr>
                <w:rFonts w:ascii="Times New Roman"/>
              </w:rPr>
            </w:pPr>
          </w:p>
        </w:tc>
        <w:tc>
          <w:tcPr>
            <w:tcW w:w="755" w:type="dxa"/>
          </w:tcPr>
          <w:p w14:paraId="6F9B4FEB" w14:textId="77777777" w:rsidR="001267ED" w:rsidRDefault="001267ED" w:rsidP="00400279">
            <w:pPr>
              <w:pStyle w:val="TableParagraph"/>
              <w:rPr>
                <w:rFonts w:ascii="Times New Roman"/>
              </w:rPr>
            </w:pPr>
          </w:p>
        </w:tc>
        <w:tc>
          <w:tcPr>
            <w:tcW w:w="6173" w:type="dxa"/>
          </w:tcPr>
          <w:p w14:paraId="3455D49F" w14:textId="77777777" w:rsidR="001267ED" w:rsidRDefault="001267ED" w:rsidP="00400279">
            <w:pPr>
              <w:pStyle w:val="TableParagraph"/>
              <w:spacing w:before="4" w:line="244" w:lineRule="exact"/>
              <w:ind w:left="158" w:right="222" w:firstLine="4"/>
              <w:jc w:val="both"/>
            </w:pPr>
            <w:r>
              <w:t>(a) affects in any substantial way the scope, quality, or performance of the Goods and Related Services specified  in the Contract; or</w:t>
            </w:r>
          </w:p>
        </w:tc>
      </w:tr>
      <w:tr w:rsidR="001267ED" w14:paraId="0A185E4F" w14:textId="77777777" w:rsidTr="00400279">
        <w:trPr>
          <w:trHeight w:val="734"/>
        </w:trPr>
        <w:tc>
          <w:tcPr>
            <w:tcW w:w="621" w:type="dxa"/>
          </w:tcPr>
          <w:p w14:paraId="0793CF13" w14:textId="77777777" w:rsidR="001267ED" w:rsidRDefault="001267ED" w:rsidP="00400279">
            <w:pPr>
              <w:pStyle w:val="TableParagraph"/>
              <w:rPr>
                <w:rFonts w:ascii="Times New Roman"/>
              </w:rPr>
            </w:pPr>
          </w:p>
        </w:tc>
        <w:tc>
          <w:tcPr>
            <w:tcW w:w="1654" w:type="dxa"/>
          </w:tcPr>
          <w:p w14:paraId="4C7BB0D7" w14:textId="77777777" w:rsidR="001267ED" w:rsidRDefault="001267ED" w:rsidP="00400279">
            <w:pPr>
              <w:pStyle w:val="TableParagraph"/>
              <w:rPr>
                <w:rFonts w:ascii="Times New Roman"/>
              </w:rPr>
            </w:pPr>
          </w:p>
        </w:tc>
        <w:tc>
          <w:tcPr>
            <w:tcW w:w="755" w:type="dxa"/>
          </w:tcPr>
          <w:p w14:paraId="403C1700" w14:textId="77777777" w:rsidR="001267ED" w:rsidRDefault="001267ED" w:rsidP="00400279">
            <w:pPr>
              <w:pStyle w:val="TableParagraph"/>
              <w:rPr>
                <w:rFonts w:ascii="Times New Roman"/>
              </w:rPr>
            </w:pPr>
          </w:p>
        </w:tc>
        <w:tc>
          <w:tcPr>
            <w:tcW w:w="6173" w:type="dxa"/>
          </w:tcPr>
          <w:p w14:paraId="5C4B2E3E" w14:textId="77777777" w:rsidR="001267ED" w:rsidRDefault="001267ED" w:rsidP="00400279">
            <w:pPr>
              <w:pStyle w:val="TableParagraph"/>
              <w:tabs>
                <w:tab w:val="left" w:pos="811"/>
              </w:tabs>
              <w:spacing w:before="3" w:line="216" w:lineRule="auto"/>
              <w:ind w:left="158" w:right="221" w:firstLine="4"/>
            </w:pPr>
            <w:r>
              <w:t>(b)</w:t>
            </w:r>
            <w:r>
              <w:tab/>
              <w:t>limits in any substantial way, inconsistent with the Bidding</w:t>
            </w:r>
            <w:r>
              <w:rPr>
                <w:spacing w:val="14"/>
              </w:rPr>
              <w:t xml:space="preserve"> </w:t>
            </w:r>
            <w:r>
              <w:t>Documents,</w:t>
            </w:r>
            <w:r>
              <w:rPr>
                <w:spacing w:val="18"/>
              </w:rPr>
              <w:t xml:space="preserve"> </w:t>
            </w:r>
            <w:r>
              <w:t>the</w:t>
            </w:r>
            <w:r>
              <w:rPr>
                <w:spacing w:val="15"/>
              </w:rPr>
              <w:t xml:space="preserve"> </w:t>
            </w:r>
            <w:r>
              <w:t>Purchaser‘s</w:t>
            </w:r>
            <w:r>
              <w:rPr>
                <w:spacing w:val="18"/>
              </w:rPr>
              <w:t xml:space="preserve"> </w:t>
            </w:r>
            <w:r>
              <w:t>rights</w:t>
            </w:r>
            <w:r>
              <w:rPr>
                <w:spacing w:val="15"/>
              </w:rPr>
              <w:t xml:space="preserve"> </w:t>
            </w:r>
            <w:r>
              <w:t>or</w:t>
            </w:r>
            <w:r>
              <w:rPr>
                <w:spacing w:val="16"/>
              </w:rPr>
              <w:t xml:space="preserve"> </w:t>
            </w:r>
            <w:r>
              <w:t>the</w:t>
            </w:r>
            <w:r>
              <w:rPr>
                <w:spacing w:val="17"/>
              </w:rPr>
              <w:t xml:space="preserve"> </w:t>
            </w:r>
            <w:r>
              <w:t>Bidder‘s</w:t>
            </w:r>
          </w:p>
          <w:p w14:paraId="4B39F928" w14:textId="77777777" w:rsidR="001267ED" w:rsidRDefault="001267ED" w:rsidP="00400279">
            <w:pPr>
              <w:pStyle w:val="TableParagraph"/>
              <w:spacing w:line="219" w:lineRule="exact"/>
              <w:ind w:left="158"/>
            </w:pPr>
            <w:r>
              <w:t>obligations under the Contract; or</w:t>
            </w:r>
          </w:p>
        </w:tc>
      </w:tr>
      <w:tr w:rsidR="001267ED" w14:paraId="75BC696D" w14:textId="77777777" w:rsidTr="00400279">
        <w:trPr>
          <w:trHeight w:val="738"/>
        </w:trPr>
        <w:tc>
          <w:tcPr>
            <w:tcW w:w="621" w:type="dxa"/>
          </w:tcPr>
          <w:p w14:paraId="63E6A9F4" w14:textId="77777777" w:rsidR="001267ED" w:rsidRDefault="001267ED" w:rsidP="00400279">
            <w:pPr>
              <w:pStyle w:val="TableParagraph"/>
              <w:rPr>
                <w:rFonts w:ascii="Times New Roman"/>
              </w:rPr>
            </w:pPr>
          </w:p>
        </w:tc>
        <w:tc>
          <w:tcPr>
            <w:tcW w:w="1654" w:type="dxa"/>
          </w:tcPr>
          <w:p w14:paraId="2312EAC1" w14:textId="77777777" w:rsidR="001267ED" w:rsidRDefault="001267ED" w:rsidP="00400279">
            <w:pPr>
              <w:pStyle w:val="TableParagraph"/>
              <w:rPr>
                <w:rFonts w:ascii="Times New Roman"/>
              </w:rPr>
            </w:pPr>
          </w:p>
        </w:tc>
        <w:tc>
          <w:tcPr>
            <w:tcW w:w="755" w:type="dxa"/>
          </w:tcPr>
          <w:p w14:paraId="27C4C448" w14:textId="77777777" w:rsidR="001267ED" w:rsidRDefault="001267ED" w:rsidP="00400279">
            <w:pPr>
              <w:pStyle w:val="TableParagraph"/>
              <w:rPr>
                <w:rFonts w:ascii="Times New Roman"/>
              </w:rPr>
            </w:pPr>
          </w:p>
        </w:tc>
        <w:tc>
          <w:tcPr>
            <w:tcW w:w="6173" w:type="dxa"/>
          </w:tcPr>
          <w:p w14:paraId="42AAD3A6" w14:textId="77777777" w:rsidR="001267ED" w:rsidRDefault="001267ED" w:rsidP="00400279">
            <w:pPr>
              <w:pStyle w:val="TableParagraph"/>
              <w:tabs>
                <w:tab w:val="left" w:pos="811"/>
              </w:tabs>
              <w:spacing w:line="241" w:lineRule="exact"/>
              <w:ind w:left="158" w:firstLine="4"/>
            </w:pPr>
            <w:r>
              <w:t>(c)</w:t>
            </w:r>
            <w:r>
              <w:tab/>
              <w:t>if</w:t>
            </w:r>
            <w:r>
              <w:rPr>
                <w:spacing w:val="22"/>
              </w:rPr>
              <w:t xml:space="preserve"> </w:t>
            </w:r>
            <w:r>
              <w:t>rectified</w:t>
            </w:r>
            <w:r>
              <w:rPr>
                <w:spacing w:val="20"/>
              </w:rPr>
              <w:t xml:space="preserve"> </w:t>
            </w:r>
            <w:r>
              <w:t>would</w:t>
            </w:r>
            <w:r>
              <w:rPr>
                <w:spacing w:val="21"/>
              </w:rPr>
              <w:t xml:space="preserve"> </w:t>
            </w:r>
            <w:r>
              <w:t>unfairly</w:t>
            </w:r>
            <w:r>
              <w:rPr>
                <w:spacing w:val="20"/>
              </w:rPr>
              <w:t xml:space="preserve"> </w:t>
            </w:r>
            <w:r>
              <w:t>affect</w:t>
            </w:r>
            <w:r>
              <w:rPr>
                <w:spacing w:val="22"/>
              </w:rPr>
              <w:t xml:space="preserve"> </w:t>
            </w:r>
            <w:r>
              <w:t>the</w:t>
            </w:r>
            <w:r>
              <w:rPr>
                <w:spacing w:val="18"/>
              </w:rPr>
              <w:t xml:space="preserve"> </w:t>
            </w:r>
            <w:r>
              <w:t>competitive</w:t>
            </w:r>
          </w:p>
          <w:p w14:paraId="2E866AD0" w14:textId="77777777" w:rsidR="001267ED" w:rsidRDefault="001267ED" w:rsidP="00400279">
            <w:pPr>
              <w:pStyle w:val="TableParagraph"/>
              <w:tabs>
                <w:tab w:val="left" w:pos="1207"/>
                <w:tab w:val="left" w:pos="1655"/>
                <w:tab w:val="left" w:pos="2421"/>
                <w:tab w:val="left" w:pos="3412"/>
                <w:tab w:val="left" w:pos="4705"/>
              </w:tabs>
              <w:spacing w:before="2" w:line="244" w:lineRule="exact"/>
              <w:ind w:left="158" w:right="219"/>
            </w:pPr>
            <w:proofErr w:type="gramStart"/>
            <w:r>
              <w:t>position</w:t>
            </w:r>
            <w:proofErr w:type="gramEnd"/>
            <w:r>
              <w:tab/>
              <w:t>of</w:t>
            </w:r>
            <w:r>
              <w:tab/>
              <w:t>other</w:t>
            </w:r>
            <w:r>
              <w:tab/>
              <w:t>bidders</w:t>
            </w:r>
            <w:r>
              <w:tab/>
              <w:t>presenting</w:t>
            </w:r>
            <w:r>
              <w:tab/>
            </w:r>
            <w:r>
              <w:rPr>
                <w:spacing w:val="-1"/>
              </w:rPr>
              <w:t xml:space="preserve">substantially </w:t>
            </w:r>
            <w:r>
              <w:t>responsive</w:t>
            </w:r>
            <w:r>
              <w:rPr>
                <w:spacing w:val="-3"/>
              </w:rPr>
              <w:t xml:space="preserve"> </w:t>
            </w:r>
            <w:r>
              <w:t>bids.</w:t>
            </w:r>
          </w:p>
        </w:tc>
      </w:tr>
      <w:tr w:rsidR="001267ED" w14:paraId="02986243" w14:textId="77777777" w:rsidTr="00400279">
        <w:trPr>
          <w:trHeight w:val="1255"/>
        </w:trPr>
        <w:tc>
          <w:tcPr>
            <w:tcW w:w="621" w:type="dxa"/>
          </w:tcPr>
          <w:p w14:paraId="58257FD2" w14:textId="77777777" w:rsidR="001267ED" w:rsidRDefault="001267ED" w:rsidP="00400279">
            <w:pPr>
              <w:pStyle w:val="TableParagraph"/>
              <w:rPr>
                <w:rFonts w:ascii="Times New Roman"/>
              </w:rPr>
            </w:pPr>
          </w:p>
        </w:tc>
        <w:tc>
          <w:tcPr>
            <w:tcW w:w="1654" w:type="dxa"/>
          </w:tcPr>
          <w:p w14:paraId="31A573A1" w14:textId="77777777" w:rsidR="001267ED" w:rsidRDefault="001267ED" w:rsidP="00400279">
            <w:pPr>
              <w:pStyle w:val="TableParagraph"/>
              <w:rPr>
                <w:rFonts w:ascii="Times New Roman"/>
              </w:rPr>
            </w:pPr>
          </w:p>
        </w:tc>
        <w:tc>
          <w:tcPr>
            <w:tcW w:w="755" w:type="dxa"/>
          </w:tcPr>
          <w:p w14:paraId="3351C73F" w14:textId="77777777" w:rsidR="001267ED" w:rsidRDefault="001267ED" w:rsidP="00400279">
            <w:pPr>
              <w:pStyle w:val="TableParagraph"/>
              <w:spacing w:line="271" w:lineRule="exact"/>
              <w:ind w:right="156"/>
              <w:jc w:val="right"/>
            </w:pPr>
            <w:r>
              <w:t>29.3</w:t>
            </w:r>
          </w:p>
        </w:tc>
        <w:tc>
          <w:tcPr>
            <w:tcW w:w="6173" w:type="dxa"/>
          </w:tcPr>
          <w:p w14:paraId="63559AF8" w14:textId="77777777" w:rsidR="001267ED" w:rsidRDefault="001267ED" w:rsidP="00400279">
            <w:pPr>
              <w:pStyle w:val="TableParagraph"/>
              <w:spacing w:line="225" w:lineRule="auto"/>
              <w:ind w:left="158" w:right="201" w:firstLine="4"/>
              <w:jc w:val="both"/>
            </w:pPr>
            <w:r>
              <w:t>If a bid is not substantially responsive to the Bidding Documents, it shall be rejected by the Purchaser and may not subsequently be made responsive by the Bidder by correction of the material deviation, reservation, or</w:t>
            </w:r>
          </w:p>
          <w:p w14:paraId="66270930" w14:textId="77777777" w:rsidR="001267ED" w:rsidRDefault="001267ED" w:rsidP="00400279">
            <w:pPr>
              <w:pStyle w:val="TableParagraph"/>
              <w:spacing w:line="209" w:lineRule="exact"/>
              <w:ind w:left="158"/>
            </w:pPr>
            <w:proofErr w:type="gramStart"/>
            <w:r>
              <w:t>omission</w:t>
            </w:r>
            <w:proofErr w:type="gramEnd"/>
            <w:r>
              <w:t>.</w:t>
            </w:r>
          </w:p>
        </w:tc>
      </w:tr>
      <w:tr w:rsidR="001267ED" w14:paraId="56DBCA26" w14:textId="77777777" w:rsidTr="00400279">
        <w:trPr>
          <w:trHeight w:val="895"/>
        </w:trPr>
        <w:tc>
          <w:tcPr>
            <w:tcW w:w="621" w:type="dxa"/>
          </w:tcPr>
          <w:p w14:paraId="2AFE666E" w14:textId="77777777" w:rsidR="001267ED" w:rsidRDefault="001267ED" w:rsidP="00400279">
            <w:pPr>
              <w:pStyle w:val="TableParagraph"/>
              <w:spacing w:before="26"/>
              <w:ind w:left="180" w:right="125"/>
              <w:jc w:val="center"/>
              <w:rPr>
                <w:b/>
              </w:rPr>
            </w:pPr>
            <w:r>
              <w:rPr>
                <w:b/>
              </w:rPr>
              <w:t>30.</w:t>
            </w:r>
          </w:p>
        </w:tc>
        <w:tc>
          <w:tcPr>
            <w:tcW w:w="1654" w:type="dxa"/>
          </w:tcPr>
          <w:p w14:paraId="7CAC4561" w14:textId="77777777" w:rsidR="001267ED" w:rsidRDefault="001267ED" w:rsidP="00400279">
            <w:pPr>
              <w:pStyle w:val="TableParagraph"/>
              <w:spacing w:before="24" w:line="196" w:lineRule="auto"/>
              <w:ind w:left="145" w:right="217"/>
              <w:rPr>
                <w:b/>
              </w:rPr>
            </w:pPr>
            <w:r>
              <w:rPr>
                <w:b/>
              </w:rPr>
              <w:t>Non conformities</w:t>
            </w:r>
          </w:p>
          <w:p w14:paraId="77EE8CA7" w14:textId="77777777" w:rsidR="001267ED" w:rsidRDefault="001267ED" w:rsidP="00400279">
            <w:pPr>
              <w:pStyle w:val="TableParagraph"/>
              <w:spacing w:line="204" w:lineRule="exact"/>
              <w:ind w:left="145"/>
              <w:rPr>
                <w:b/>
              </w:rPr>
            </w:pPr>
            <w:r>
              <w:rPr>
                <w:b/>
              </w:rPr>
              <w:t>, Errors, and</w:t>
            </w:r>
          </w:p>
          <w:p w14:paraId="1596CA99" w14:textId="77777777" w:rsidR="001267ED" w:rsidRDefault="001267ED" w:rsidP="00400279">
            <w:pPr>
              <w:pStyle w:val="TableParagraph"/>
              <w:spacing w:line="212" w:lineRule="exact"/>
              <w:ind w:left="145"/>
              <w:rPr>
                <w:b/>
              </w:rPr>
            </w:pPr>
            <w:r>
              <w:rPr>
                <w:b/>
              </w:rPr>
              <w:t>Omissions</w:t>
            </w:r>
          </w:p>
        </w:tc>
        <w:tc>
          <w:tcPr>
            <w:tcW w:w="755" w:type="dxa"/>
          </w:tcPr>
          <w:p w14:paraId="54E700A9" w14:textId="77777777" w:rsidR="001267ED" w:rsidRDefault="001267ED" w:rsidP="00400279">
            <w:pPr>
              <w:pStyle w:val="TableParagraph"/>
              <w:spacing w:before="24"/>
              <w:ind w:right="156"/>
              <w:jc w:val="right"/>
            </w:pPr>
            <w:r>
              <w:t>30.1</w:t>
            </w:r>
          </w:p>
        </w:tc>
        <w:tc>
          <w:tcPr>
            <w:tcW w:w="6173" w:type="dxa"/>
          </w:tcPr>
          <w:p w14:paraId="3D112C43" w14:textId="77777777" w:rsidR="001267ED" w:rsidRDefault="001267ED" w:rsidP="00400279">
            <w:pPr>
              <w:pStyle w:val="TableParagraph"/>
              <w:spacing w:before="75" w:line="225" w:lineRule="auto"/>
              <w:ind w:left="158" w:right="200" w:firstLine="4"/>
              <w:jc w:val="both"/>
            </w:pPr>
            <w:r>
              <w:t>Provided that a Bid is substantially responsive, the Purchaser may waive any non-conformities or omissions in the Bid that do not constitute a material deviation.</w:t>
            </w:r>
          </w:p>
        </w:tc>
      </w:tr>
      <w:tr w:rsidR="001267ED" w14:paraId="13857F33" w14:textId="77777777" w:rsidTr="00400279">
        <w:trPr>
          <w:trHeight w:val="2304"/>
        </w:trPr>
        <w:tc>
          <w:tcPr>
            <w:tcW w:w="621" w:type="dxa"/>
          </w:tcPr>
          <w:p w14:paraId="48E6FC68" w14:textId="77777777" w:rsidR="001267ED" w:rsidRDefault="001267ED" w:rsidP="00400279">
            <w:pPr>
              <w:pStyle w:val="TableParagraph"/>
              <w:rPr>
                <w:rFonts w:ascii="Times New Roman"/>
              </w:rPr>
            </w:pPr>
          </w:p>
        </w:tc>
        <w:tc>
          <w:tcPr>
            <w:tcW w:w="1654" w:type="dxa"/>
          </w:tcPr>
          <w:p w14:paraId="606DEB22" w14:textId="77777777" w:rsidR="001267ED" w:rsidRDefault="001267ED" w:rsidP="00400279">
            <w:pPr>
              <w:pStyle w:val="TableParagraph"/>
              <w:rPr>
                <w:rFonts w:ascii="Times New Roman"/>
              </w:rPr>
            </w:pPr>
          </w:p>
        </w:tc>
        <w:tc>
          <w:tcPr>
            <w:tcW w:w="755" w:type="dxa"/>
          </w:tcPr>
          <w:p w14:paraId="73E270E2" w14:textId="77777777" w:rsidR="001267ED" w:rsidRDefault="001267ED" w:rsidP="00400279">
            <w:pPr>
              <w:pStyle w:val="TableParagraph"/>
              <w:ind w:right="156"/>
              <w:jc w:val="right"/>
            </w:pPr>
            <w:r>
              <w:t>30.2</w:t>
            </w:r>
          </w:p>
        </w:tc>
        <w:tc>
          <w:tcPr>
            <w:tcW w:w="6173" w:type="dxa"/>
          </w:tcPr>
          <w:p w14:paraId="51117FC4" w14:textId="77777777" w:rsidR="001267ED" w:rsidRDefault="001267ED" w:rsidP="00400279">
            <w:pPr>
              <w:pStyle w:val="TableParagraph"/>
              <w:spacing w:line="225" w:lineRule="auto"/>
              <w:ind w:left="158" w:right="199" w:firstLine="4"/>
              <w:jc w:val="both"/>
            </w:pPr>
            <w:r>
              <w:t>Provided that a bid is substantially responsive, the Purchaser may request that the Bidder submit the necessary information or documentation, within a reasonable period of time, to rectify nonmaterial nonconformities or omissions in the bid related to documentation requirements. Such omission shall not be related to any aspect of the price of the Bid. Failure of the Bidder to comply with the request may result in</w:t>
            </w:r>
            <w:r>
              <w:rPr>
                <w:spacing w:val="54"/>
              </w:rPr>
              <w:t xml:space="preserve"> </w:t>
            </w:r>
            <w:r>
              <w:t>the</w:t>
            </w:r>
          </w:p>
          <w:p w14:paraId="275F712C" w14:textId="77777777" w:rsidR="001267ED" w:rsidRDefault="001267ED" w:rsidP="00400279">
            <w:pPr>
              <w:pStyle w:val="TableParagraph"/>
              <w:spacing w:line="228" w:lineRule="exact"/>
              <w:ind w:left="158"/>
              <w:jc w:val="both"/>
            </w:pPr>
            <w:proofErr w:type="gramStart"/>
            <w:r>
              <w:t>rejection</w:t>
            </w:r>
            <w:proofErr w:type="gramEnd"/>
            <w:r>
              <w:t xml:space="preserve"> of its Bid.</w:t>
            </w:r>
          </w:p>
        </w:tc>
      </w:tr>
      <w:tr w:rsidR="001267ED" w14:paraId="79EE9BB2" w14:textId="77777777" w:rsidTr="00400279">
        <w:trPr>
          <w:trHeight w:val="763"/>
        </w:trPr>
        <w:tc>
          <w:tcPr>
            <w:tcW w:w="621" w:type="dxa"/>
          </w:tcPr>
          <w:p w14:paraId="036D95AE" w14:textId="77777777" w:rsidR="001267ED" w:rsidRDefault="001267ED" w:rsidP="00400279">
            <w:pPr>
              <w:pStyle w:val="TableParagraph"/>
              <w:rPr>
                <w:rFonts w:ascii="Times New Roman"/>
              </w:rPr>
            </w:pPr>
          </w:p>
        </w:tc>
        <w:tc>
          <w:tcPr>
            <w:tcW w:w="1654" w:type="dxa"/>
          </w:tcPr>
          <w:p w14:paraId="1E13F8FF" w14:textId="77777777" w:rsidR="001267ED" w:rsidRDefault="001267ED" w:rsidP="00400279">
            <w:pPr>
              <w:pStyle w:val="TableParagraph"/>
              <w:rPr>
                <w:rFonts w:ascii="Times New Roman"/>
              </w:rPr>
            </w:pPr>
          </w:p>
        </w:tc>
        <w:tc>
          <w:tcPr>
            <w:tcW w:w="755" w:type="dxa"/>
          </w:tcPr>
          <w:p w14:paraId="7F441EBB" w14:textId="77777777" w:rsidR="001267ED" w:rsidRDefault="001267ED" w:rsidP="00400279">
            <w:pPr>
              <w:pStyle w:val="TableParagraph"/>
              <w:spacing w:before="2"/>
              <w:ind w:right="156"/>
              <w:jc w:val="right"/>
            </w:pPr>
            <w:r>
              <w:t>30.3</w:t>
            </w:r>
          </w:p>
        </w:tc>
        <w:tc>
          <w:tcPr>
            <w:tcW w:w="6173" w:type="dxa"/>
          </w:tcPr>
          <w:p w14:paraId="735BF2CD" w14:textId="77777777" w:rsidR="001267ED" w:rsidRDefault="001267ED" w:rsidP="00400279">
            <w:pPr>
              <w:pStyle w:val="TableParagraph"/>
              <w:tabs>
                <w:tab w:val="left" w:pos="1441"/>
                <w:tab w:val="left" w:pos="2120"/>
                <w:tab w:val="left" w:pos="3007"/>
                <w:tab w:val="left" w:pos="4397"/>
                <w:tab w:val="left" w:pos="5193"/>
                <w:tab w:val="left" w:pos="5663"/>
              </w:tabs>
              <w:spacing w:before="3" w:line="225" w:lineRule="auto"/>
              <w:ind w:left="247" w:right="202" w:firstLine="7"/>
            </w:pPr>
            <w:r>
              <w:t>Provided that the Bid is substantially responsive, the Purchaser</w:t>
            </w:r>
            <w:r>
              <w:tab/>
              <w:t>shall</w:t>
            </w:r>
            <w:r>
              <w:tab/>
              <w:t>correct</w:t>
            </w:r>
            <w:r>
              <w:tab/>
              <w:t>arithmetical</w:t>
            </w:r>
            <w:r>
              <w:tab/>
              <w:t>errors</w:t>
            </w:r>
            <w:r>
              <w:tab/>
              <w:t>on</w:t>
            </w:r>
            <w:r>
              <w:tab/>
            </w:r>
            <w:r>
              <w:rPr>
                <w:spacing w:val="-7"/>
              </w:rPr>
              <w:t>the</w:t>
            </w:r>
          </w:p>
          <w:p w14:paraId="297EA0E1" w14:textId="77777777" w:rsidR="001267ED" w:rsidRDefault="001267ED" w:rsidP="00400279">
            <w:pPr>
              <w:pStyle w:val="TableParagraph"/>
              <w:spacing w:line="226" w:lineRule="exact"/>
              <w:ind w:left="247"/>
            </w:pPr>
            <w:r>
              <w:t>following basis:</w:t>
            </w:r>
          </w:p>
        </w:tc>
      </w:tr>
      <w:tr w:rsidR="001267ED" w14:paraId="5FE52155" w14:textId="77777777" w:rsidTr="00400279">
        <w:trPr>
          <w:trHeight w:val="1983"/>
        </w:trPr>
        <w:tc>
          <w:tcPr>
            <w:tcW w:w="621" w:type="dxa"/>
          </w:tcPr>
          <w:p w14:paraId="51D7F233" w14:textId="77777777" w:rsidR="001267ED" w:rsidRDefault="001267ED" w:rsidP="00400279">
            <w:pPr>
              <w:pStyle w:val="TableParagraph"/>
              <w:rPr>
                <w:rFonts w:ascii="Times New Roman"/>
              </w:rPr>
            </w:pPr>
          </w:p>
        </w:tc>
        <w:tc>
          <w:tcPr>
            <w:tcW w:w="1654" w:type="dxa"/>
          </w:tcPr>
          <w:p w14:paraId="64737627" w14:textId="77777777" w:rsidR="001267ED" w:rsidRDefault="001267ED" w:rsidP="00400279">
            <w:pPr>
              <w:pStyle w:val="TableParagraph"/>
              <w:rPr>
                <w:rFonts w:ascii="Times New Roman"/>
              </w:rPr>
            </w:pPr>
          </w:p>
        </w:tc>
        <w:tc>
          <w:tcPr>
            <w:tcW w:w="755" w:type="dxa"/>
          </w:tcPr>
          <w:p w14:paraId="3C889806" w14:textId="77777777" w:rsidR="001267ED" w:rsidRDefault="001267ED" w:rsidP="00400279">
            <w:pPr>
              <w:pStyle w:val="TableParagraph"/>
              <w:rPr>
                <w:rFonts w:ascii="Times New Roman"/>
              </w:rPr>
            </w:pPr>
          </w:p>
        </w:tc>
        <w:tc>
          <w:tcPr>
            <w:tcW w:w="6173" w:type="dxa"/>
          </w:tcPr>
          <w:p w14:paraId="5F3D008F" w14:textId="77777777" w:rsidR="001267ED" w:rsidRDefault="001267ED" w:rsidP="00400279">
            <w:pPr>
              <w:pStyle w:val="TableParagraph"/>
              <w:spacing w:before="9" w:line="216" w:lineRule="auto"/>
              <w:ind w:left="247" w:right="219" w:firstLine="7"/>
              <w:jc w:val="both"/>
            </w:pPr>
            <w:r>
              <w:t>(a)  if there is a discrepancy between the unit price and  the line item total that is obtained by multiplying the unit price by the quantity, the unit price shall prevail and the line item total shall be corrected, unless in the opinion of the Purchaser there is an obvious misplacement of the decimal point in the unit price, in which case the line item total</w:t>
            </w:r>
            <w:r>
              <w:rPr>
                <w:spacing w:val="41"/>
              </w:rPr>
              <w:t xml:space="preserve"> </w:t>
            </w:r>
            <w:r>
              <w:t>as</w:t>
            </w:r>
            <w:r>
              <w:rPr>
                <w:spacing w:val="39"/>
              </w:rPr>
              <w:t xml:space="preserve"> </w:t>
            </w:r>
            <w:r>
              <w:t>quoted</w:t>
            </w:r>
            <w:r>
              <w:rPr>
                <w:spacing w:val="40"/>
              </w:rPr>
              <w:t xml:space="preserve"> </w:t>
            </w:r>
            <w:r>
              <w:t>shall</w:t>
            </w:r>
            <w:r>
              <w:rPr>
                <w:spacing w:val="40"/>
              </w:rPr>
              <w:t xml:space="preserve"> </w:t>
            </w:r>
            <w:r>
              <w:t>govern</w:t>
            </w:r>
            <w:r>
              <w:rPr>
                <w:spacing w:val="42"/>
              </w:rPr>
              <w:t xml:space="preserve"> </w:t>
            </w:r>
            <w:r>
              <w:t>and</w:t>
            </w:r>
            <w:r>
              <w:rPr>
                <w:spacing w:val="41"/>
              </w:rPr>
              <w:t xml:space="preserve"> </w:t>
            </w:r>
            <w:r>
              <w:t>the</w:t>
            </w:r>
            <w:r>
              <w:rPr>
                <w:spacing w:val="41"/>
              </w:rPr>
              <w:t xml:space="preserve"> </w:t>
            </w:r>
            <w:r>
              <w:t>unit</w:t>
            </w:r>
            <w:r>
              <w:rPr>
                <w:spacing w:val="42"/>
              </w:rPr>
              <w:t xml:space="preserve"> </w:t>
            </w:r>
            <w:r>
              <w:t>price</w:t>
            </w:r>
            <w:r>
              <w:rPr>
                <w:spacing w:val="39"/>
              </w:rPr>
              <w:t xml:space="preserve"> </w:t>
            </w:r>
            <w:r>
              <w:t>shall</w:t>
            </w:r>
            <w:r>
              <w:rPr>
                <w:spacing w:val="41"/>
              </w:rPr>
              <w:t xml:space="preserve"> </w:t>
            </w:r>
            <w:r>
              <w:t>be</w:t>
            </w:r>
          </w:p>
          <w:p w14:paraId="424B5ABF" w14:textId="77777777" w:rsidR="001267ED" w:rsidRDefault="001267ED" w:rsidP="00400279">
            <w:pPr>
              <w:pStyle w:val="TableParagraph"/>
              <w:spacing w:line="233" w:lineRule="exact"/>
              <w:ind w:left="247"/>
            </w:pPr>
            <w:r>
              <w:t>corrected;</w:t>
            </w:r>
          </w:p>
        </w:tc>
      </w:tr>
      <w:tr w:rsidR="001267ED" w14:paraId="253B7BF1" w14:textId="77777777" w:rsidTr="00400279">
        <w:trPr>
          <w:trHeight w:val="272"/>
        </w:trPr>
        <w:tc>
          <w:tcPr>
            <w:tcW w:w="621" w:type="dxa"/>
          </w:tcPr>
          <w:p w14:paraId="743CB2CF" w14:textId="77777777" w:rsidR="001267ED" w:rsidRDefault="001267ED" w:rsidP="00400279">
            <w:pPr>
              <w:pStyle w:val="TableParagraph"/>
              <w:rPr>
                <w:rFonts w:ascii="Times New Roman"/>
                <w:sz w:val="20"/>
              </w:rPr>
            </w:pPr>
          </w:p>
        </w:tc>
        <w:tc>
          <w:tcPr>
            <w:tcW w:w="1654" w:type="dxa"/>
          </w:tcPr>
          <w:p w14:paraId="57A4B5D8" w14:textId="77777777" w:rsidR="001267ED" w:rsidRDefault="001267ED" w:rsidP="00400279">
            <w:pPr>
              <w:pStyle w:val="TableParagraph"/>
              <w:rPr>
                <w:rFonts w:ascii="Times New Roman"/>
                <w:sz w:val="20"/>
              </w:rPr>
            </w:pPr>
          </w:p>
        </w:tc>
        <w:tc>
          <w:tcPr>
            <w:tcW w:w="755" w:type="dxa"/>
          </w:tcPr>
          <w:p w14:paraId="64E1090A" w14:textId="77777777" w:rsidR="001267ED" w:rsidRDefault="001267ED" w:rsidP="00400279">
            <w:pPr>
              <w:pStyle w:val="TableParagraph"/>
              <w:rPr>
                <w:rFonts w:ascii="Times New Roman"/>
                <w:sz w:val="20"/>
              </w:rPr>
            </w:pPr>
          </w:p>
        </w:tc>
        <w:tc>
          <w:tcPr>
            <w:tcW w:w="6173" w:type="dxa"/>
          </w:tcPr>
          <w:p w14:paraId="2824C237" w14:textId="77777777" w:rsidR="001267ED" w:rsidRDefault="001267ED" w:rsidP="00400279">
            <w:pPr>
              <w:pStyle w:val="TableParagraph"/>
              <w:tabs>
                <w:tab w:val="left" w:pos="811"/>
              </w:tabs>
              <w:spacing w:line="252" w:lineRule="exact"/>
              <w:ind w:left="254"/>
            </w:pPr>
            <w:r>
              <w:t>(b)</w:t>
            </w:r>
            <w:r>
              <w:tab/>
              <w:t>if</w:t>
            </w:r>
            <w:r>
              <w:rPr>
                <w:spacing w:val="40"/>
              </w:rPr>
              <w:t xml:space="preserve"> </w:t>
            </w:r>
            <w:r>
              <w:t>there</w:t>
            </w:r>
            <w:r>
              <w:rPr>
                <w:spacing w:val="40"/>
              </w:rPr>
              <w:t xml:space="preserve"> </w:t>
            </w:r>
            <w:r>
              <w:t>is</w:t>
            </w:r>
            <w:r>
              <w:rPr>
                <w:spacing w:val="41"/>
              </w:rPr>
              <w:t xml:space="preserve"> </w:t>
            </w:r>
            <w:r>
              <w:t>an</w:t>
            </w:r>
            <w:r>
              <w:rPr>
                <w:spacing w:val="40"/>
              </w:rPr>
              <w:t xml:space="preserve"> </w:t>
            </w:r>
            <w:r>
              <w:t>error</w:t>
            </w:r>
            <w:r>
              <w:rPr>
                <w:spacing w:val="39"/>
              </w:rPr>
              <w:t xml:space="preserve"> </w:t>
            </w:r>
            <w:r>
              <w:t>in</w:t>
            </w:r>
            <w:r>
              <w:rPr>
                <w:spacing w:val="42"/>
              </w:rPr>
              <w:t xml:space="preserve"> </w:t>
            </w:r>
            <w:r>
              <w:t>a</w:t>
            </w:r>
            <w:r>
              <w:rPr>
                <w:spacing w:val="37"/>
              </w:rPr>
              <w:t xml:space="preserve"> </w:t>
            </w:r>
            <w:r>
              <w:t>total</w:t>
            </w:r>
            <w:r>
              <w:rPr>
                <w:spacing w:val="40"/>
              </w:rPr>
              <w:t xml:space="preserve"> </w:t>
            </w:r>
            <w:r>
              <w:t>corresponding</w:t>
            </w:r>
            <w:r>
              <w:rPr>
                <w:spacing w:val="40"/>
              </w:rPr>
              <w:t xml:space="preserve"> </w:t>
            </w:r>
            <w:r>
              <w:t>to</w:t>
            </w:r>
            <w:r>
              <w:rPr>
                <w:spacing w:val="39"/>
              </w:rPr>
              <w:t xml:space="preserve"> </w:t>
            </w:r>
            <w:r>
              <w:t>the</w:t>
            </w:r>
          </w:p>
        </w:tc>
      </w:tr>
    </w:tbl>
    <w:p w14:paraId="760E9CB9" w14:textId="77777777" w:rsidR="001267ED" w:rsidRDefault="001267ED" w:rsidP="001267ED">
      <w:pPr>
        <w:spacing w:line="252" w:lineRule="exact"/>
        <w:sectPr w:rsidR="001267ED" w:rsidSect="000B1506">
          <w:pgSz w:w="11910" w:h="16850"/>
          <w:pgMar w:top="1120" w:right="400" w:bottom="700" w:left="1140" w:header="0" w:footer="512" w:gutter="0"/>
          <w:cols w:space="720"/>
        </w:sectPr>
      </w:pPr>
    </w:p>
    <w:tbl>
      <w:tblPr>
        <w:tblW w:w="0" w:type="auto"/>
        <w:tblInd w:w="614" w:type="dxa"/>
        <w:tblLayout w:type="fixed"/>
        <w:tblCellMar>
          <w:left w:w="0" w:type="dxa"/>
          <w:right w:w="0" w:type="dxa"/>
        </w:tblCellMar>
        <w:tblLook w:val="01E0" w:firstRow="1" w:lastRow="1" w:firstColumn="1" w:lastColumn="1" w:noHBand="0" w:noVBand="0"/>
      </w:tblPr>
      <w:tblGrid>
        <w:gridCol w:w="621"/>
        <w:gridCol w:w="1642"/>
        <w:gridCol w:w="811"/>
        <w:gridCol w:w="6127"/>
      </w:tblGrid>
      <w:tr w:rsidR="001267ED" w14:paraId="6EDA08DA" w14:textId="77777777" w:rsidTr="00400279">
        <w:trPr>
          <w:trHeight w:val="500"/>
        </w:trPr>
        <w:tc>
          <w:tcPr>
            <w:tcW w:w="621" w:type="dxa"/>
          </w:tcPr>
          <w:p w14:paraId="299F4CAF" w14:textId="77777777" w:rsidR="001267ED" w:rsidRDefault="001267ED" w:rsidP="00400279">
            <w:pPr>
              <w:pStyle w:val="TableParagraph"/>
              <w:rPr>
                <w:rFonts w:ascii="Times New Roman"/>
              </w:rPr>
            </w:pPr>
          </w:p>
        </w:tc>
        <w:tc>
          <w:tcPr>
            <w:tcW w:w="1642" w:type="dxa"/>
          </w:tcPr>
          <w:p w14:paraId="5F4DA991" w14:textId="77777777" w:rsidR="001267ED" w:rsidRDefault="001267ED" w:rsidP="00400279">
            <w:pPr>
              <w:pStyle w:val="TableParagraph"/>
              <w:rPr>
                <w:rFonts w:ascii="Times New Roman"/>
              </w:rPr>
            </w:pPr>
          </w:p>
        </w:tc>
        <w:tc>
          <w:tcPr>
            <w:tcW w:w="811" w:type="dxa"/>
          </w:tcPr>
          <w:p w14:paraId="416F1144" w14:textId="77777777" w:rsidR="001267ED" w:rsidRDefault="001267ED" w:rsidP="00400279">
            <w:pPr>
              <w:pStyle w:val="TableParagraph"/>
              <w:rPr>
                <w:rFonts w:ascii="Times New Roman"/>
              </w:rPr>
            </w:pPr>
          </w:p>
        </w:tc>
        <w:tc>
          <w:tcPr>
            <w:tcW w:w="6127" w:type="dxa"/>
          </w:tcPr>
          <w:p w14:paraId="5CF645A1" w14:textId="77777777" w:rsidR="001267ED" w:rsidRDefault="001267ED" w:rsidP="00400279">
            <w:pPr>
              <w:pStyle w:val="TableParagraph"/>
              <w:spacing w:before="8" w:line="244" w:lineRule="exact"/>
              <w:ind w:left="203" w:right="207"/>
            </w:pPr>
            <w:r>
              <w:t>addition or subtraction of subtotals, the subtotals shall prevail and the total shall be corrected; and</w:t>
            </w:r>
          </w:p>
        </w:tc>
      </w:tr>
      <w:tr w:rsidR="001267ED" w14:paraId="23EA75B9" w14:textId="77777777" w:rsidTr="00400279">
        <w:trPr>
          <w:trHeight w:val="1224"/>
        </w:trPr>
        <w:tc>
          <w:tcPr>
            <w:tcW w:w="621" w:type="dxa"/>
          </w:tcPr>
          <w:p w14:paraId="3D928B75" w14:textId="77777777" w:rsidR="001267ED" w:rsidRDefault="001267ED" w:rsidP="00400279">
            <w:pPr>
              <w:pStyle w:val="TableParagraph"/>
              <w:rPr>
                <w:rFonts w:ascii="Times New Roman"/>
              </w:rPr>
            </w:pPr>
          </w:p>
        </w:tc>
        <w:tc>
          <w:tcPr>
            <w:tcW w:w="1642" w:type="dxa"/>
          </w:tcPr>
          <w:p w14:paraId="39FCCF83" w14:textId="77777777" w:rsidR="001267ED" w:rsidRDefault="001267ED" w:rsidP="00400279">
            <w:pPr>
              <w:pStyle w:val="TableParagraph"/>
              <w:rPr>
                <w:rFonts w:ascii="Times New Roman"/>
              </w:rPr>
            </w:pPr>
          </w:p>
        </w:tc>
        <w:tc>
          <w:tcPr>
            <w:tcW w:w="811" w:type="dxa"/>
          </w:tcPr>
          <w:p w14:paraId="32B19D6C" w14:textId="77777777" w:rsidR="001267ED" w:rsidRDefault="001267ED" w:rsidP="00400279">
            <w:pPr>
              <w:pStyle w:val="TableParagraph"/>
              <w:rPr>
                <w:rFonts w:ascii="Times New Roman"/>
              </w:rPr>
            </w:pPr>
          </w:p>
        </w:tc>
        <w:tc>
          <w:tcPr>
            <w:tcW w:w="6127" w:type="dxa"/>
          </w:tcPr>
          <w:p w14:paraId="62F100FD" w14:textId="77777777" w:rsidR="001267ED" w:rsidRDefault="001267ED" w:rsidP="00400279">
            <w:pPr>
              <w:pStyle w:val="TableParagraph"/>
              <w:spacing w:before="3" w:line="216" w:lineRule="auto"/>
              <w:ind w:left="203" w:right="218" w:firstLine="7"/>
              <w:jc w:val="both"/>
            </w:pPr>
            <w:r>
              <w:t>(c) if there is a discrepancy between words and figures, the amount in words shall prevail, unless the amount expressed in words is related to an arithmetic error, in which case the amount in figures shall prevail subject</w:t>
            </w:r>
            <w:r>
              <w:rPr>
                <w:spacing w:val="19"/>
              </w:rPr>
              <w:t xml:space="preserve"> </w:t>
            </w:r>
            <w:r>
              <w:t>to</w:t>
            </w:r>
          </w:p>
          <w:p w14:paraId="52BFD20F" w14:textId="77777777" w:rsidR="001267ED" w:rsidRDefault="001267ED" w:rsidP="00400279">
            <w:pPr>
              <w:pStyle w:val="TableParagraph"/>
              <w:spacing w:line="217" w:lineRule="exact"/>
              <w:ind w:left="203"/>
              <w:jc w:val="both"/>
            </w:pPr>
            <w:r>
              <w:t>(</w:t>
            </w:r>
            <w:proofErr w:type="gramStart"/>
            <w:r>
              <w:t>a</w:t>
            </w:r>
            <w:proofErr w:type="gramEnd"/>
            <w:r>
              <w:t>) and (b) above.</w:t>
            </w:r>
          </w:p>
        </w:tc>
      </w:tr>
      <w:tr w:rsidR="001267ED" w14:paraId="7511D0AB" w14:textId="77777777" w:rsidTr="00400279">
        <w:trPr>
          <w:trHeight w:val="959"/>
        </w:trPr>
        <w:tc>
          <w:tcPr>
            <w:tcW w:w="621" w:type="dxa"/>
          </w:tcPr>
          <w:p w14:paraId="74B2FFBD" w14:textId="77777777" w:rsidR="001267ED" w:rsidRDefault="001267ED" w:rsidP="00400279">
            <w:pPr>
              <w:pStyle w:val="TableParagraph"/>
              <w:rPr>
                <w:rFonts w:ascii="Times New Roman"/>
              </w:rPr>
            </w:pPr>
          </w:p>
        </w:tc>
        <w:tc>
          <w:tcPr>
            <w:tcW w:w="1642" w:type="dxa"/>
          </w:tcPr>
          <w:p w14:paraId="1209E515" w14:textId="77777777" w:rsidR="001267ED" w:rsidRDefault="001267ED" w:rsidP="00400279">
            <w:pPr>
              <w:pStyle w:val="TableParagraph"/>
              <w:rPr>
                <w:rFonts w:ascii="Times New Roman"/>
              </w:rPr>
            </w:pPr>
          </w:p>
        </w:tc>
        <w:tc>
          <w:tcPr>
            <w:tcW w:w="811" w:type="dxa"/>
          </w:tcPr>
          <w:p w14:paraId="20A60E01" w14:textId="77777777" w:rsidR="001267ED" w:rsidRDefault="001267ED" w:rsidP="00400279">
            <w:pPr>
              <w:pStyle w:val="TableParagraph"/>
              <w:spacing w:before="1"/>
              <w:ind w:right="200"/>
              <w:jc w:val="right"/>
            </w:pPr>
            <w:r>
              <w:t>30.4</w:t>
            </w:r>
          </w:p>
        </w:tc>
        <w:tc>
          <w:tcPr>
            <w:tcW w:w="6127" w:type="dxa"/>
          </w:tcPr>
          <w:p w14:paraId="1D73F8C2" w14:textId="77777777" w:rsidR="001267ED" w:rsidRDefault="001267ED" w:rsidP="00400279">
            <w:pPr>
              <w:pStyle w:val="TableParagraph"/>
              <w:spacing w:before="3" w:line="216" w:lineRule="auto"/>
              <w:ind w:left="203" w:right="221" w:firstLine="7"/>
              <w:jc w:val="both"/>
            </w:pPr>
            <w:r>
              <w:t>If the Bidder that submitted the lowest evaluated Bid does not accept the correction of errors, its Bid shall be disqualified and its Bid Security shall be forfeited or its</w:t>
            </w:r>
          </w:p>
          <w:p w14:paraId="051AED64" w14:textId="77777777" w:rsidR="001267ED" w:rsidRDefault="001267ED" w:rsidP="00400279">
            <w:pPr>
              <w:pStyle w:val="TableParagraph"/>
              <w:spacing w:line="198" w:lineRule="exact"/>
              <w:ind w:left="203"/>
              <w:jc w:val="both"/>
            </w:pPr>
            <w:r>
              <w:t>Bid-Securing Declaration shall be executed.</w:t>
            </w:r>
          </w:p>
        </w:tc>
      </w:tr>
      <w:tr w:rsidR="001267ED" w14:paraId="4D91A4D6" w14:textId="77777777" w:rsidTr="00400279">
        <w:trPr>
          <w:trHeight w:val="996"/>
        </w:trPr>
        <w:tc>
          <w:tcPr>
            <w:tcW w:w="621" w:type="dxa"/>
          </w:tcPr>
          <w:p w14:paraId="477F2AEE" w14:textId="77777777" w:rsidR="001267ED" w:rsidRDefault="001267ED" w:rsidP="00400279">
            <w:pPr>
              <w:pStyle w:val="TableParagraph"/>
              <w:spacing w:before="25"/>
              <w:ind w:left="180" w:right="125"/>
              <w:jc w:val="center"/>
              <w:rPr>
                <w:b/>
              </w:rPr>
            </w:pPr>
            <w:r>
              <w:rPr>
                <w:b/>
              </w:rPr>
              <w:t>31.</w:t>
            </w:r>
          </w:p>
        </w:tc>
        <w:tc>
          <w:tcPr>
            <w:tcW w:w="1642" w:type="dxa"/>
          </w:tcPr>
          <w:p w14:paraId="749EBB35" w14:textId="77777777" w:rsidR="001267ED" w:rsidRDefault="001267ED" w:rsidP="00400279">
            <w:pPr>
              <w:pStyle w:val="TableParagraph"/>
              <w:spacing w:before="24" w:line="196" w:lineRule="auto"/>
              <w:ind w:left="145" w:right="206"/>
              <w:rPr>
                <w:b/>
              </w:rPr>
            </w:pPr>
            <w:r>
              <w:rPr>
                <w:b/>
              </w:rPr>
              <w:t>Preliminary Examination of Bids</w:t>
            </w:r>
          </w:p>
        </w:tc>
        <w:tc>
          <w:tcPr>
            <w:tcW w:w="811" w:type="dxa"/>
          </w:tcPr>
          <w:p w14:paraId="0880DCCA" w14:textId="77777777" w:rsidR="001267ED" w:rsidRDefault="001267ED" w:rsidP="00400279">
            <w:pPr>
              <w:pStyle w:val="TableParagraph"/>
              <w:spacing w:before="23"/>
              <w:ind w:right="200"/>
              <w:jc w:val="right"/>
            </w:pPr>
            <w:r>
              <w:t>31.1</w:t>
            </w:r>
          </w:p>
        </w:tc>
        <w:tc>
          <w:tcPr>
            <w:tcW w:w="6127" w:type="dxa"/>
          </w:tcPr>
          <w:p w14:paraId="52A2E0A9" w14:textId="77777777" w:rsidR="001267ED" w:rsidRDefault="001267ED" w:rsidP="00400279">
            <w:pPr>
              <w:pStyle w:val="TableParagraph"/>
              <w:spacing w:before="20" w:line="244" w:lineRule="exact"/>
              <w:ind w:left="203" w:right="219" w:firstLine="7"/>
              <w:jc w:val="both"/>
            </w:pPr>
            <w:r>
              <w:t>The Purchaser shall examine the bids to confirm that all documents and technical documentation requested in ITB Clause 11 have been provided, and to determine the completeness of each document submitted.</w:t>
            </w:r>
          </w:p>
        </w:tc>
      </w:tr>
      <w:tr w:rsidR="001267ED" w14:paraId="6172F8F3" w14:textId="77777777" w:rsidTr="00400279">
        <w:trPr>
          <w:trHeight w:val="1111"/>
        </w:trPr>
        <w:tc>
          <w:tcPr>
            <w:tcW w:w="621" w:type="dxa"/>
          </w:tcPr>
          <w:p w14:paraId="676D7FBB" w14:textId="77777777" w:rsidR="001267ED" w:rsidRDefault="001267ED" w:rsidP="00400279">
            <w:pPr>
              <w:pStyle w:val="TableParagraph"/>
              <w:rPr>
                <w:rFonts w:ascii="Times New Roman"/>
              </w:rPr>
            </w:pPr>
          </w:p>
        </w:tc>
        <w:tc>
          <w:tcPr>
            <w:tcW w:w="1642" w:type="dxa"/>
          </w:tcPr>
          <w:p w14:paraId="6ECA088A" w14:textId="77777777" w:rsidR="001267ED" w:rsidRDefault="001267ED" w:rsidP="00400279">
            <w:pPr>
              <w:pStyle w:val="TableParagraph"/>
              <w:rPr>
                <w:rFonts w:ascii="Times New Roman"/>
              </w:rPr>
            </w:pPr>
          </w:p>
        </w:tc>
        <w:tc>
          <w:tcPr>
            <w:tcW w:w="811" w:type="dxa"/>
          </w:tcPr>
          <w:p w14:paraId="57B68DA4" w14:textId="77777777" w:rsidR="001267ED" w:rsidRDefault="001267ED" w:rsidP="00400279">
            <w:pPr>
              <w:pStyle w:val="TableParagraph"/>
              <w:spacing w:before="6"/>
              <w:ind w:right="200"/>
              <w:jc w:val="right"/>
            </w:pPr>
            <w:r>
              <w:t>31.2</w:t>
            </w:r>
          </w:p>
        </w:tc>
        <w:tc>
          <w:tcPr>
            <w:tcW w:w="6127" w:type="dxa"/>
          </w:tcPr>
          <w:p w14:paraId="1164C1FE" w14:textId="77777777" w:rsidR="001267ED" w:rsidRDefault="001267ED" w:rsidP="00400279">
            <w:pPr>
              <w:pStyle w:val="TableParagraph"/>
              <w:spacing w:before="8" w:line="216" w:lineRule="auto"/>
              <w:ind w:left="203" w:right="216" w:firstLine="7"/>
              <w:jc w:val="both"/>
            </w:pPr>
            <w:r>
              <w:t>The Purchaser shall confirm that the following documents and information have been provided in the Bid. If any of these documents or information is missing, the Bid shall be</w:t>
            </w:r>
            <w:r>
              <w:rPr>
                <w:spacing w:val="-1"/>
              </w:rPr>
              <w:t xml:space="preserve"> </w:t>
            </w:r>
            <w:r>
              <w:t>rejected.</w:t>
            </w:r>
          </w:p>
        </w:tc>
      </w:tr>
      <w:tr w:rsidR="001267ED" w14:paraId="4D497189" w14:textId="77777777" w:rsidTr="00400279">
        <w:trPr>
          <w:trHeight w:val="640"/>
        </w:trPr>
        <w:tc>
          <w:tcPr>
            <w:tcW w:w="621" w:type="dxa"/>
          </w:tcPr>
          <w:p w14:paraId="12C56DA7" w14:textId="77777777" w:rsidR="001267ED" w:rsidRDefault="001267ED" w:rsidP="00400279">
            <w:pPr>
              <w:pStyle w:val="TableParagraph"/>
              <w:rPr>
                <w:rFonts w:ascii="Times New Roman"/>
              </w:rPr>
            </w:pPr>
          </w:p>
        </w:tc>
        <w:tc>
          <w:tcPr>
            <w:tcW w:w="1642" w:type="dxa"/>
          </w:tcPr>
          <w:p w14:paraId="3B0C5E4F" w14:textId="77777777" w:rsidR="001267ED" w:rsidRDefault="001267ED" w:rsidP="00400279">
            <w:pPr>
              <w:pStyle w:val="TableParagraph"/>
              <w:rPr>
                <w:rFonts w:ascii="Times New Roman"/>
              </w:rPr>
            </w:pPr>
          </w:p>
        </w:tc>
        <w:tc>
          <w:tcPr>
            <w:tcW w:w="811" w:type="dxa"/>
          </w:tcPr>
          <w:p w14:paraId="648AD0D7" w14:textId="77777777" w:rsidR="001267ED" w:rsidRDefault="001267ED" w:rsidP="00400279">
            <w:pPr>
              <w:pStyle w:val="TableParagraph"/>
              <w:rPr>
                <w:rFonts w:ascii="Times New Roman"/>
              </w:rPr>
            </w:pPr>
          </w:p>
        </w:tc>
        <w:tc>
          <w:tcPr>
            <w:tcW w:w="6127" w:type="dxa"/>
          </w:tcPr>
          <w:p w14:paraId="3C7AC7A2" w14:textId="77777777" w:rsidR="001267ED" w:rsidRDefault="001267ED" w:rsidP="00400279">
            <w:pPr>
              <w:pStyle w:val="TableParagraph"/>
              <w:tabs>
                <w:tab w:val="left" w:pos="743"/>
              </w:tabs>
              <w:spacing w:before="110" w:line="262" w:lineRule="exact"/>
              <w:ind w:left="743" w:right="207" w:hanging="533"/>
            </w:pPr>
            <w:r>
              <w:t>(a)</w:t>
            </w:r>
            <w:r>
              <w:tab/>
              <w:t>Bid Submission Form, in accordance with ITB Sub- Clause 12.1;</w:t>
            </w:r>
          </w:p>
        </w:tc>
      </w:tr>
      <w:tr w:rsidR="001267ED" w14:paraId="5EC5E894" w14:textId="77777777" w:rsidTr="00400279">
        <w:trPr>
          <w:trHeight w:val="521"/>
        </w:trPr>
        <w:tc>
          <w:tcPr>
            <w:tcW w:w="621" w:type="dxa"/>
          </w:tcPr>
          <w:p w14:paraId="15956CE3" w14:textId="77777777" w:rsidR="001267ED" w:rsidRDefault="001267ED" w:rsidP="00400279">
            <w:pPr>
              <w:pStyle w:val="TableParagraph"/>
              <w:rPr>
                <w:rFonts w:ascii="Times New Roman"/>
              </w:rPr>
            </w:pPr>
          </w:p>
        </w:tc>
        <w:tc>
          <w:tcPr>
            <w:tcW w:w="1642" w:type="dxa"/>
          </w:tcPr>
          <w:p w14:paraId="207F0B52" w14:textId="77777777" w:rsidR="001267ED" w:rsidRDefault="001267ED" w:rsidP="00400279">
            <w:pPr>
              <w:pStyle w:val="TableParagraph"/>
              <w:rPr>
                <w:rFonts w:ascii="Times New Roman"/>
              </w:rPr>
            </w:pPr>
          </w:p>
        </w:tc>
        <w:tc>
          <w:tcPr>
            <w:tcW w:w="811" w:type="dxa"/>
          </w:tcPr>
          <w:p w14:paraId="44E20DDF" w14:textId="77777777" w:rsidR="001267ED" w:rsidRDefault="001267ED" w:rsidP="00400279">
            <w:pPr>
              <w:pStyle w:val="TableParagraph"/>
              <w:rPr>
                <w:rFonts w:ascii="Times New Roman"/>
              </w:rPr>
            </w:pPr>
          </w:p>
        </w:tc>
        <w:tc>
          <w:tcPr>
            <w:tcW w:w="6127" w:type="dxa"/>
          </w:tcPr>
          <w:p w14:paraId="2F3B0FFC" w14:textId="77777777" w:rsidR="001267ED" w:rsidRDefault="001267ED" w:rsidP="00400279">
            <w:pPr>
              <w:pStyle w:val="TableParagraph"/>
              <w:tabs>
                <w:tab w:val="left" w:pos="743"/>
              </w:tabs>
              <w:spacing w:line="257" w:lineRule="exact"/>
              <w:ind w:left="210"/>
            </w:pPr>
            <w:r>
              <w:t>(b)</w:t>
            </w:r>
            <w:r>
              <w:tab/>
              <w:t>Price Schedules, in accordance with ITB</w:t>
            </w:r>
            <w:r>
              <w:rPr>
                <w:spacing w:val="-6"/>
              </w:rPr>
              <w:t xml:space="preserve"> </w:t>
            </w:r>
            <w:r>
              <w:t>Sub-Clause</w:t>
            </w:r>
          </w:p>
          <w:p w14:paraId="07E10693" w14:textId="77777777" w:rsidR="001267ED" w:rsidRDefault="001267ED" w:rsidP="00400279">
            <w:pPr>
              <w:pStyle w:val="TableParagraph"/>
              <w:spacing w:line="245" w:lineRule="exact"/>
              <w:ind w:left="743"/>
            </w:pPr>
            <w:r>
              <w:t>12;</w:t>
            </w:r>
          </w:p>
        </w:tc>
      </w:tr>
      <w:tr w:rsidR="001267ED" w14:paraId="16EF959A" w14:textId="77777777" w:rsidTr="00400279">
        <w:trPr>
          <w:trHeight w:val="505"/>
        </w:trPr>
        <w:tc>
          <w:tcPr>
            <w:tcW w:w="621" w:type="dxa"/>
          </w:tcPr>
          <w:p w14:paraId="697851ED" w14:textId="77777777" w:rsidR="001267ED" w:rsidRDefault="001267ED" w:rsidP="00400279">
            <w:pPr>
              <w:pStyle w:val="TableParagraph"/>
              <w:rPr>
                <w:rFonts w:ascii="Times New Roman"/>
              </w:rPr>
            </w:pPr>
          </w:p>
        </w:tc>
        <w:tc>
          <w:tcPr>
            <w:tcW w:w="1642" w:type="dxa"/>
          </w:tcPr>
          <w:p w14:paraId="47EBDAF9" w14:textId="77777777" w:rsidR="001267ED" w:rsidRDefault="001267ED" w:rsidP="00400279">
            <w:pPr>
              <w:pStyle w:val="TableParagraph"/>
              <w:rPr>
                <w:rFonts w:ascii="Times New Roman"/>
              </w:rPr>
            </w:pPr>
          </w:p>
        </w:tc>
        <w:tc>
          <w:tcPr>
            <w:tcW w:w="811" w:type="dxa"/>
          </w:tcPr>
          <w:p w14:paraId="3E3C4F2F" w14:textId="77777777" w:rsidR="001267ED" w:rsidRDefault="001267ED" w:rsidP="00400279">
            <w:pPr>
              <w:pStyle w:val="TableParagraph"/>
              <w:rPr>
                <w:rFonts w:ascii="Times New Roman"/>
              </w:rPr>
            </w:pPr>
          </w:p>
        </w:tc>
        <w:tc>
          <w:tcPr>
            <w:tcW w:w="6127" w:type="dxa"/>
          </w:tcPr>
          <w:p w14:paraId="2AB697EA" w14:textId="77777777" w:rsidR="001267ED" w:rsidRDefault="001267ED" w:rsidP="00400279">
            <w:pPr>
              <w:pStyle w:val="TableParagraph"/>
              <w:tabs>
                <w:tab w:val="left" w:pos="743"/>
                <w:tab w:val="left" w:pos="1290"/>
                <w:tab w:val="left" w:pos="2300"/>
                <w:tab w:val="left" w:pos="2720"/>
                <w:tab w:val="left" w:pos="3267"/>
                <w:tab w:val="left" w:pos="4334"/>
                <w:tab w:val="left" w:pos="5731"/>
              </w:tabs>
              <w:spacing w:line="257" w:lineRule="exact"/>
              <w:ind w:left="210"/>
            </w:pPr>
            <w:r>
              <w:t>(c)</w:t>
            </w:r>
            <w:r>
              <w:tab/>
              <w:t>Bid</w:t>
            </w:r>
            <w:r>
              <w:tab/>
              <w:t>Security</w:t>
            </w:r>
            <w:r>
              <w:tab/>
              <w:t>or</w:t>
            </w:r>
            <w:r>
              <w:tab/>
              <w:t>Bid</w:t>
            </w:r>
            <w:r>
              <w:tab/>
              <w:t>Securing</w:t>
            </w:r>
            <w:r>
              <w:tab/>
              <w:t>Declaration,</w:t>
            </w:r>
            <w:r>
              <w:tab/>
              <w:t>in</w:t>
            </w:r>
          </w:p>
          <w:p w14:paraId="39EEBDAE" w14:textId="77777777" w:rsidR="001267ED" w:rsidRDefault="001267ED" w:rsidP="00400279">
            <w:pPr>
              <w:pStyle w:val="TableParagraph"/>
              <w:spacing w:line="229" w:lineRule="exact"/>
              <w:ind w:left="743"/>
            </w:pPr>
            <w:proofErr w:type="gramStart"/>
            <w:r>
              <w:t>accordance</w:t>
            </w:r>
            <w:proofErr w:type="gramEnd"/>
            <w:r>
              <w:t xml:space="preserve"> with ITB Clause 20.</w:t>
            </w:r>
          </w:p>
        </w:tc>
      </w:tr>
      <w:tr w:rsidR="001267ED" w14:paraId="36372999" w14:textId="77777777" w:rsidTr="00400279">
        <w:trPr>
          <w:trHeight w:val="1316"/>
        </w:trPr>
        <w:tc>
          <w:tcPr>
            <w:tcW w:w="621" w:type="dxa"/>
          </w:tcPr>
          <w:p w14:paraId="004B032D" w14:textId="77777777" w:rsidR="001267ED" w:rsidRDefault="001267ED" w:rsidP="00400279">
            <w:pPr>
              <w:pStyle w:val="TableParagraph"/>
              <w:spacing w:before="17"/>
              <w:ind w:left="180" w:right="125"/>
              <w:jc w:val="center"/>
              <w:rPr>
                <w:b/>
              </w:rPr>
            </w:pPr>
            <w:r>
              <w:rPr>
                <w:b/>
              </w:rPr>
              <w:t>32.</w:t>
            </w:r>
          </w:p>
        </w:tc>
        <w:tc>
          <w:tcPr>
            <w:tcW w:w="1642" w:type="dxa"/>
          </w:tcPr>
          <w:p w14:paraId="58C57ABC" w14:textId="77777777" w:rsidR="001267ED" w:rsidRDefault="001267ED" w:rsidP="00400279">
            <w:pPr>
              <w:pStyle w:val="TableParagraph"/>
              <w:spacing w:before="16" w:line="196" w:lineRule="auto"/>
              <w:ind w:left="145" w:right="219"/>
              <w:rPr>
                <w:b/>
              </w:rPr>
            </w:pPr>
            <w:r>
              <w:rPr>
                <w:b/>
                <w:spacing w:val="-1"/>
              </w:rPr>
              <w:t xml:space="preserve">Examination </w:t>
            </w:r>
            <w:r>
              <w:rPr>
                <w:b/>
              </w:rPr>
              <w:t>of Terms and Conditions; Technical</w:t>
            </w:r>
          </w:p>
          <w:p w14:paraId="2B0270A4" w14:textId="77777777" w:rsidR="001267ED" w:rsidRDefault="001267ED" w:rsidP="00400279">
            <w:pPr>
              <w:pStyle w:val="TableParagraph"/>
              <w:spacing w:line="193" w:lineRule="exact"/>
              <w:ind w:left="145"/>
              <w:rPr>
                <w:b/>
              </w:rPr>
            </w:pPr>
            <w:r>
              <w:rPr>
                <w:b/>
              </w:rPr>
              <w:t>Evaluation</w:t>
            </w:r>
          </w:p>
        </w:tc>
        <w:tc>
          <w:tcPr>
            <w:tcW w:w="811" w:type="dxa"/>
          </w:tcPr>
          <w:p w14:paraId="17A80C7C" w14:textId="77777777" w:rsidR="001267ED" w:rsidRDefault="001267ED" w:rsidP="00400279">
            <w:pPr>
              <w:pStyle w:val="TableParagraph"/>
              <w:spacing w:before="15"/>
              <w:ind w:right="200"/>
              <w:jc w:val="right"/>
            </w:pPr>
            <w:r>
              <w:t>32.1</w:t>
            </w:r>
          </w:p>
        </w:tc>
        <w:tc>
          <w:tcPr>
            <w:tcW w:w="6127" w:type="dxa"/>
          </w:tcPr>
          <w:p w14:paraId="24F3C0C6" w14:textId="77777777" w:rsidR="001267ED" w:rsidRDefault="001267ED" w:rsidP="00400279">
            <w:pPr>
              <w:pStyle w:val="TableParagraph"/>
              <w:spacing w:before="180" w:line="216" w:lineRule="auto"/>
              <w:ind w:left="203" w:right="218" w:firstLine="7"/>
              <w:jc w:val="both"/>
            </w:pPr>
            <w:r>
              <w:t>The Purchaser shall examine the Bid to confirm that all terms and conditions specified in the CC and the Contract Data have been accepted by the Bidder without any material deviation or reservation.</w:t>
            </w:r>
          </w:p>
        </w:tc>
      </w:tr>
      <w:tr w:rsidR="001267ED" w14:paraId="5813FEAF" w14:textId="77777777" w:rsidTr="00400279">
        <w:trPr>
          <w:trHeight w:val="1224"/>
        </w:trPr>
        <w:tc>
          <w:tcPr>
            <w:tcW w:w="621" w:type="dxa"/>
          </w:tcPr>
          <w:p w14:paraId="7D4398DD" w14:textId="77777777" w:rsidR="001267ED" w:rsidRDefault="001267ED" w:rsidP="00400279">
            <w:pPr>
              <w:pStyle w:val="TableParagraph"/>
              <w:rPr>
                <w:rFonts w:ascii="Times New Roman"/>
              </w:rPr>
            </w:pPr>
          </w:p>
        </w:tc>
        <w:tc>
          <w:tcPr>
            <w:tcW w:w="1642" w:type="dxa"/>
          </w:tcPr>
          <w:p w14:paraId="254C3EAA" w14:textId="77777777" w:rsidR="001267ED" w:rsidRDefault="001267ED" w:rsidP="00400279">
            <w:pPr>
              <w:pStyle w:val="TableParagraph"/>
              <w:rPr>
                <w:rFonts w:ascii="Times New Roman"/>
              </w:rPr>
            </w:pPr>
          </w:p>
        </w:tc>
        <w:tc>
          <w:tcPr>
            <w:tcW w:w="811" w:type="dxa"/>
          </w:tcPr>
          <w:p w14:paraId="790CB448" w14:textId="77777777" w:rsidR="001267ED" w:rsidRDefault="001267ED" w:rsidP="00400279">
            <w:pPr>
              <w:pStyle w:val="TableParagraph"/>
              <w:spacing w:before="4"/>
              <w:ind w:right="200"/>
              <w:jc w:val="right"/>
            </w:pPr>
            <w:r>
              <w:t>32.2</w:t>
            </w:r>
          </w:p>
        </w:tc>
        <w:tc>
          <w:tcPr>
            <w:tcW w:w="6127" w:type="dxa"/>
          </w:tcPr>
          <w:p w14:paraId="776D14A8" w14:textId="77777777" w:rsidR="001267ED" w:rsidRDefault="001267ED" w:rsidP="00400279">
            <w:pPr>
              <w:pStyle w:val="TableParagraph"/>
              <w:spacing w:before="6" w:line="216" w:lineRule="auto"/>
              <w:ind w:left="203" w:right="216" w:firstLine="7"/>
              <w:jc w:val="both"/>
            </w:pPr>
            <w:r>
              <w:t>The Purchaser shall evaluate the technical aspects of the Bid submitted in accordance with ITB Clause 17, to confirm that all requirements specified in Section V, Schedule of Requirements of the Bidding Documents have</w:t>
            </w:r>
          </w:p>
          <w:p w14:paraId="2EBE5D74" w14:textId="77777777" w:rsidR="001267ED" w:rsidRDefault="001267ED" w:rsidP="00400279">
            <w:pPr>
              <w:pStyle w:val="TableParagraph"/>
              <w:spacing w:line="214" w:lineRule="exact"/>
              <w:ind w:left="203"/>
              <w:jc w:val="both"/>
            </w:pPr>
            <w:proofErr w:type="gramStart"/>
            <w:r>
              <w:t>been</w:t>
            </w:r>
            <w:proofErr w:type="gramEnd"/>
            <w:r>
              <w:t xml:space="preserve"> met without any material deviation or reservation.</w:t>
            </w:r>
          </w:p>
        </w:tc>
      </w:tr>
      <w:tr w:rsidR="001267ED" w14:paraId="7798F14E" w14:textId="77777777" w:rsidTr="00400279">
        <w:trPr>
          <w:trHeight w:val="1006"/>
        </w:trPr>
        <w:tc>
          <w:tcPr>
            <w:tcW w:w="621" w:type="dxa"/>
          </w:tcPr>
          <w:p w14:paraId="121E6DB9" w14:textId="77777777" w:rsidR="001267ED" w:rsidRDefault="001267ED" w:rsidP="00400279">
            <w:pPr>
              <w:pStyle w:val="TableParagraph"/>
              <w:rPr>
                <w:rFonts w:ascii="Times New Roman"/>
              </w:rPr>
            </w:pPr>
          </w:p>
        </w:tc>
        <w:tc>
          <w:tcPr>
            <w:tcW w:w="1642" w:type="dxa"/>
          </w:tcPr>
          <w:p w14:paraId="34640622" w14:textId="77777777" w:rsidR="001267ED" w:rsidRDefault="001267ED" w:rsidP="00400279">
            <w:pPr>
              <w:pStyle w:val="TableParagraph"/>
              <w:rPr>
                <w:rFonts w:ascii="Times New Roman"/>
              </w:rPr>
            </w:pPr>
          </w:p>
        </w:tc>
        <w:tc>
          <w:tcPr>
            <w:tcW w:w="811" w:type="dxa"/>
          </w:tcPr>
          <w:p w14:paraId="7C4C1B77" w14:textId="77777777" w:rsidR="001267ED" w:rsidRDefault="001267ED" w:rsidP="00400279">
            <w:pPr>
              <w:pStyle w:val="TableParagraph"/>
              <w:spacing w:before="6"/>
              <w:ind w:right="200"/>
              <w:jc w:val="right"/>
            </w:pPr>
            <w:r>
              <w:t>32.3</w:t>
            </w:r>
          </w:p>
        </w:tc>
        <w:tc>
          <w:tcPr>
            <w:tcW w:w="6127" w:type="dxa"/>
          </w:tcPr>
          <w:p w14:paraId="0EC6B1A0" w14:textId="77777777" w:rsidR="001267ED" w:rsidRDefault="001267ED" w:rsidP="00400279">
            <w:pPr>
              <w:pStyle w:val="TableParagraph"/>
              <w:spacing w:before="3" w:line="244" w:lineRule="exact"/>
              <w:ind w:left="203" w:right="207" w:firstLine="7"/>
            </w:pPr>
            <w:r>
              <w:t>If, after the examination of the terms and conditions and the technical evaluation, the Purchaser determines that the Bid is not substantially responsive in accordance with ITB Clause 29, the Purchaser shall reject the Bid.</w:t>
            </w:r>
          </w:p>
        </w:tc>
      </w:tr>
      <w:tr w:rsidR="001267ED" w14:paraId="51C14595" w14:textId="77777777" w:rsidTr="00400279">
        <w:trPr>
          <w:trHeight w:val="2113"/>
        </w:trPr>
        <w:tc>
          <w:tcPr>
            <w:tcW w:w="621" w:type="dxa"/>
          </w:tcPr>
          <w:p w14:paraId="416E47A7" w14:textId="77777777" w:rsidR="001267ED" w:rsidRDefault="001267ED" w:rsidP="00400279">
            <w:pPr>
              <w:pStyle w:val="TableParagraph"/>
              <w:spacing w:before="46"/>
              <w:ind w:left="180" w:right="125"/>
              <w:jc w:val="center"/>
              <w:rPr>
                <w:b/>
              </w:rPr>
            </w:pPr>
            <w:r>
              <w:rPr>
                <w:b/>
              </w:rPr>
              <w:t>33.</w:t>
            </w:r>
          </w:p>
        </w:tc>
        <w:tc>
          <w:tcPr>
            <w:tcW w:w="1642" w:type="dxa"/>
          </w:tcPr>
          <w:p w14:paraId="3EBFB77F" w14:textId="77777777" w:rsidR="001267ED" w:rsidRDefault="001267ED" w:rsidP="00400279">
            <w:pPr>
              <w:pStyle w:val="TableParagraph"/>
              <w:spacing w:before="45" w:line="196" w:lineRule="auto"/>
              <w:ind w:left="145" w:right="315"/>
              <w:rPr>
                <w:b/>
              </w:rPr>
            </w:pPr>
            <w:r>
              <w:rPr>
                <w:b/>
              </w:rPr>
              <w:t>Conversion to Single Currency</w:t>
            </w:r>
          </w:p>
        </w:tc>
        <w:tc>
          <w:tcPr>
            <w:tcW w:w="811" w:type="dxa"/>
          </w:tcPr>
          <w:p w14:paraId="5BEF5734" w14:textId="77777777" w:rsidR="001267ED" w:rsidRDefault="001267ED" w:rsidP="00400279">
            <w:pPr>
              <w:pStyle w:val="TableParagraph"/>
              <w:spacing w:before="44"/>
              <w:ind w:right="200"/>
              <w:jc w:val="right"/>
            </w:pPr>
            <w:r>
              <w:t>33.1</w:t>
            </w:r>
          </w:p>
        </w:tc>
        <w:tc>
          <w:tcPr>
            <w:tcW w:w="6127" w:type="dxa"/>
          </w:tcPr>
          <w:p w14:paraId="07F15E74" w14:textId="77777777" w:rsidR="001267ED" w:rsidRDefault="001267ED" w:rsidP="00400279">
            <w:pPr>
              <w:pStyle w:val="TableParagraph"/>
              <w:spacing w:before="46" w:line="216" w:lineRule="auto"/>
              <w:ind w:left="203" w:right="219" w:firstLine="7"/>
              <w:jc w:val="both"/>
            </w:pPr>
            <w:r>
              <w:t>If the bidders are allowed to quote in foreign currencies in Single with sub clause 15.1, for evaluation and comparison purposes, the Purchaser shall convert all bid prices expressed in foreign currencies in to Sri Lankan Rupees using the selling rates prevailed 28 days prior to closing of bids as published by the Central Bank of Sri Lanka. If this date falls on a public holiday the earliest working day prior to the date shall be</w:t>
            </w:r>
            <w:r>
              <w:rPr>
                <w:spacing w:val="-10"/>
              </w:rPr>
              <w:t xml:space="preserve"> </w:t>
            </w:r>
            <w:r>
              <w:t>applicable.</w:t>
            </w:r>
          </w:p>
        </w:tc>
      </w:tr>
      <w:tr w:rsidR="001267ED" w14:paraId="0198AFA1" w14:textId="77777777" w:rsidTr="00400279">
        <w:trPr>
          <w:trHeight w:val="1580"/>
        </w:trPr>
        <w:tc>
          <w:tcPr>
            <w:tcW w:w="621" w:type="dxa"/>
          </w:tcPr>
          <w:p w14:paraId="7E973CDE" w14:textId="77777777" w:rsidR="001267ED" w:rsidRDefault="001267ED" w:rsidP="00400279">
            <w:pPr>
              <w:pStyle w:val="TableParagraph"/>
              <w:spacing w:before="136"/>
              <w:ind w:left="180" w:right="125"/>
              <w:jc w:val="center"/>
              <w:rPr>
                <w:b/>
              </w:rPr>
            </w:pPr>
            <w:r>
              <w:rPr>
                <w:b/>
              </w:rPr>
              <w:t>34.</w:t>
            </w:r>
          </w:p>
        </w:tc>
        <w:tc>
          <w:tcPr>
            <w:tcW w:w="1642" w:type="dxa"/>
          </w:tcPr>
          <w:p w14:paraId="0B070564" w14:textId="77777777" w:rsidR="001267ED" w:rsidRDefault="001267ED" w:rsidP="00400279">
            <w:pPr>
              <w:pStyle w:val="TableParagraph"/>
              <w:spacing w:before="135" w:line="196" w:lineRule="auto"/>
              <w:ind w:left="145" w:right="413"/>
              <w:rPr>
                <w:b/>
              </w:rPr>
            </w:pPr>
            <w:r>
              <w:rPr>
                <w:b/>
              </w:rPr>
              <w:t>Domestic Preference</w:t>
            </w:r>
          </w:p>
        </w:tc>
        <w:tc>
          <w:tcPr>
            <w:tcW w:w="811" w:type="dxa"/>
          </w:tcPr>
          <w:p w14:paraId="276680CE" w14:textId="77777777" w:rsidR="001267ED" w:rsidRDefault="001267ED" w:rsidP="00400279">
            <w:pPr>
              <w:pStyle w:val="TableParagraph"/>
              <w:spacing w:before="134"/>
              <w:ind w:right="200"/>
              <w:jc w:val="right"/>
            </w:pPr>
            <w:r>
              <w:t>34.1</w:t>
            </w:r>
          </w:p>
        </w:tc>
        <w:tc>
          <w:tcPr>
            <w:tcW w:w="6127" w:type="dxa"/>
          </w:tcPr>
          <w:p w14:paraId="22683083" w14:textId="77777777" w:rsidR="001267ED" w:rsidRDefault="001267ED" w:rsidP="00400279">
            <w:pPr>
              <w:pStyle w:val="TableParagraph"/>
              <w:spacing w:before="136" w:line="216" w:lineRule="auto"/>
              <w:ind w:left="203" w:right="216" w:firstLine="7"/>
              <w:jc w:val="both"/>
            </w:pPr>
            <w:r>
              <w:t>Domestic preference shall be a factor in bid evaluation only if stated in the BDS. If domestic preference shall be a bid- evaluation factor, the methodology for calculating the margin of preference and the criteria for its application shall be as specified in Section III, Evaluation and</w:t>
            </w:r>
          </w:p>
          <w:p w14:paraId="1219C49F" w14:textId="77777777" w:rsidR="001267ED" w:rsidRDefault="001267ED" w:rsidP="00400279">
            <w:pPr>
              <w:pStyle w:val="TableParagraph"/>
              <w:spacing w:line="194" w:lineRule="exact"/>
              <w:ind w:left="203"/>
              <w:jc w:val="both"/>
            </w:pPr>
            <w:r>
              <w:t>Qualification Criteria.</w:t>
            </w:r>
          </w:p>
        </w:tc>
      </w:tr>
      <w:tr w:rsidR="001267ED" w14:paraId="53E89EFE" w14:textId="77777777" w:rsidTr="00400279">
        <w:trPr>
          <w:trHeight w:val="750"/>
        </w:trPr>
        <w:tc>
          <w:tcPr>
            <w:tcW w:w="621" w:type="dxa"/>
          </w:tcPr>
          <w:p w14:paraId="599658E0" w14:textId="77777777" w:rsidR="001267ED" w:rsidRDefault="001267ED" w:rsidP="00400279">
            <w:pPr>
              <w:pStyle w:val="TableParagraph"/>
              <w:spacing w:before="24"/>
              <w:ind w:left="180" w:right="125"/>
              <w:jc w:val="center"/>
              <w:rPr>
                <w:b/>
              </w:rPr>
            </w:pPr>
            <w:r>
              <w:rPr>
                <w:b/>
              </w:rPr>
              <w:t>35.</w:t>
            </w:r>
          </w:p>
        </w:tc>
        <w:tc>
          <w:tcPr>
            <w:tcW w:w="1642" w:type="dxa"/>
          </w:tcPr>
          <w:p w14:paraId="77DC7BB7" w14:textId="77777777" w:rsidR="001267ED" w:rsidRDefault="001267ED" w:rsidP="00400279">
            <w:pPr>
              <w:pStyle w:val="TableParagraph"/>
              <w:spacing w:before="23" w:line="196" w:lineRule="auto"/>
              <w:ind w:left="145" w:right="389"/>
              <w:rPr>
                <w:b/>
              </w:rPr>
            </w:pPr>
            <w:r>
              <w:rPr>
                <w:b/>
              </w:rPr>
              <w:t>Evaluation of Bids</w:t>
            </w:r>
          </w:p>
        </w:tc>
        <w:tc>
          <w:tcPr>
            <w:tcW w:w="811" w:type="dxa"/>
          </w:tcPr>
          <w:p w14:paraId="608307D3" w14:textId="77777777" w:rsidR="001267ED" w:rsidRDefault="001267ED" w:rsidP="00400279">
            <w:pPr>
              <w:pStyle w:val="TableParagraph"/>
              <w:spacing w:before="22"/>
              <w:ind w:right="200"/>
              <w:jc w:val="right"/>
            </w:pPr>
            <w:r>
              <w:t>35.1</w:t>
            </w:r>
          </w:p>
        </w:tc>
        <w:tc>
          <w:tcPr>
            <w:tcW w:w="6127" w:type="dxa"/>
          </w:tcPr>
          <w:p w14:paraId="1DD01CAB" w14:textId="77777777" w:rsidR="001267ED" w:rsidRDefault="001267ED" w:rsidP="00400279">
            <w:pPr>
              <w:pStyle w:val="TableParagraph"/>
              <w:spacing w:before="19" w:line="244" w:lineRule="exact"/>
              <w:ind w:left="203" w:right="221" w:firstLine="7"/>
              <w:jc w:val="both"/>
            </w:pPr>
            <w:r>
              <w:t>The Purchaser shall evaluate each bid that has been determined, up to this stage of the evaluation, to be substantially responsive.</w:t>
            </w:r>
          </w:p>
        </w:tc>
      </w:tr>
      <w:tr w:rsidR="001267ED" w14:paraId="5BABF372" w14:textId="77777777" w:rsidTr="00400279">
        <w:trPr>
          <w:trHeight w:val="505"/>
        </w:trPr>
        <w:tc>
          <w:tcPr>
            <w:tcW w:w="621" w:type="dxa"/>
          </w:tcPr>
          <w:p w14:paraId="1E284C12" w14:textId="77777777" w:rsidR="001267ED" w:rsidRDefault="001267ED" w:rsidP="00400279">
            <w:pPr>
              <w:pStyle w:val="TableParagraph"/>
              <w:rPr>
                <w:rFonts w:ascii="Times New Roman"/>
              </w:rPr>
            </w:pPr>
          </w:p>
        </w:tc>
        <w:tc>
          <w:tcPr>
            <w:tcW w:w="1642" w:type="dxa"/>
          </w:tcPr>
          <w:p w14:paraId="0AFB0132" w14:textId="77777777" w:rsidR="001267ED" w:rsidRDefault="001267ED" w:rsidP="00400279">
            <w:pPr>
              <w:pStyle w:val="TableParagraph"/>
              <w:rPr>
                <w:rFonts w:ascii="Times New Roman"/>
              </w:rPr>
            </w:pPr>
          </w:p>
        </w:tc>
        <w:tc>
          <w:tcPr>
            <w:tcW w:w="811" w:type="dxa"/>
          </w:tcPr>
          <w:p w14:paraId="5A69868C" w14:textId="77777777" w:rsidR="001267ED" w:rsidRDefault="001267ED" w:rsidP="00400279">
            <w:pPr>
              <w:pStyle w:val="TableParagraph"/>
              <w:spacing w:before="6"/>
              <w:ind w:right="200"/>
              <w:jc w:val="right"/>
            </w:pPr>
            <w:r>
              <w:t>35.2</w:t>
            </w:r>
          </w:p>
        </w:tc>
        <w:tc>
          <w:tcPr>
            <w:tcW w:w="6127" w:type="dxa"/>
          </w:tcPr>
          <w:p w14:paraId="1D5B8938" w14:textId="77777777" w:rsidR="001267ED" w:rsidRDefault="001267ED" w:rsidP="00400279">
            <w:pPr>
              <w:pStyle w:val="TableParagraph"/>
              <w:spacing w:before="3" w:line="244" w:lineRule="exact"/>
              <w:ind w:left="203" w:right="207" w:firstLine="7"/>
            </w:pPr>
            <w:r>
              <w:t>To evaluate a Bid, the Purchaser shall only use all the factors, methodologies and criteria defined in this ITB</w:t>
            </w:r>
          </w:p>
        </w:tc>
      </w:tr>
    </w:tbl>
    <w:p w14:paraId="6EA74EE7" w14:textId="77777777" w:rsidR="001267ED" w:rsidRDefault="001267ED" w:rsidP="001267ED">
      <w:pPr>
        <w:spacing w:line="244" w:lineRule="exact"/>
        <w:sectPr w:rsidR="001267ED" w:rsidSect="000B1506">
          <w:pgSz w:w="11910" w:h="16850"/>
          <w:pgMar w:top="880" w:right="400" w:bottom="700" w:left="1140" w:header="0" w:footer="512" w:gutter="0"/>
          <w:cols w:space="720"/>
        </w:sectPr>
      </w:pPr>
    </w:p>
    <w:tbl>
      <w:tblPr>
        <w:tblW w:w="0" w:type="auto"/>
        <w:tblInd w:w="614" w:type="dxa"/>
        <w:tblLayout w:type="fixed"/>
        <w:tblCellMar>
          <w:left w:w="0" w:type="dxa"/>
          <w:right w:w="0" w:type="dxa"/>
        </w:tblCellMar>
        <w:tblLook w:val="01E0" w:firstRow="1" w:lastRow="1" w:firstColumn="1" w:lastColumn="1" w:noHBand="0" w:noVBand="0"/>
      </w:tblPr>
      <w:tblGrid>
        <w:gridCol w:w="621"/>
        <w:gridCol w:w="1654"/>
        <w:gridCol w:w="722"/>
        <w:gridCol w:w="6221"/>
      </w:tblGrid>
      <w:tr w:rsidR="001267ED" w14:paraId="09E7379B" w14:textId="77777777" w:rsidTr="00400279">
        <w:trPr>
          <w:trHeight w:val="255"/>
        </w:trPr>
        <w:tc>
          <w:tcPr>
            <w:tcW w:w="621" w:type="dxa"/>
          </w:tcPr>
          <w:p w14:paraId="238AE2BD" w14:textId="77777777" w:rsidR="001267ED" w:rsidRDefault="001267ED" w:rsidP="00400279">
            <w:pPr>
              <w:pStyle w:val="TableParagraph"/>
              <w:rPr>
                <w:rFonts w:ascii="Times New Roman"/>
                <w:sz w:val="18"/>
              </w:rPr>
            </w:pPr>
          </w:p>
        </w:tc>
        <w:tc>
          <w:tcPr>
            <w:tcW w:w="1654" w:type="dxa"/>
          </w:tcPr>
          <w:p w14:paraId="22293904" w14:textId="77777777" w:rsidR="001267ED" w:rsidRDefault="001267ED" w:rsidP="00400279">
            <w:pPr>
              <w:pStyle w:val="TableParagraph"/>
              <w:rPr>
                <w:rFonts w:ascii="Times New Roman"/>
                <w:sz w:val="18"/>
              </w:rPr>
            </w:pPr>
          </w:p>
        </w:tc>
        <w:tc>
          <w:tcPr>
            <w:tcW w:w="722" w:type="dxa"/>
          </w:tcPr>
          <w:p w14:paraId="227D0574" w14:textId="77777777" w:rsidR="001267ED" w:rsidRDefault="001267ED" w:rsidP="00400279">
            <w:pPr>
              <w:pStyle w:val="TableParagraph"/>
              <w:rPr>
                <w:rFonts w:ascii="Times New Roman"/>
                <w:sz w:val="18"/>
              </w:rPr>
            </w:pPr>
          </w:p>
        </w:tc>
        <w:tc>
          <w:tcPr>
            <w:tcW w:w="6221" w:type="dxa"/>
          </w:tcPr>
          <w:p w14:paraId="3146F30E" w14:textId="77777777" w:rsidR="001267ED" w:rsidRDefault="001267ED" w:rsidP="00400279">
            <w:pPr>
              <w:pStyle w:val="TableParagraph"/>
              <w:spacing w:line="235" w:lineRule="exact"/>
              <w:ind w:left="280"/>
            </w:pPr>
            <w:r>
              <w:t>Clause 35.</w:t>
            </w:r>
          </w:p>
        </w:tc>
      </w:tr>
      <w:tr w:rsidR="001267ED" w14:paraId="0F15FB9B" w14:textId="77777777" w:rsidTr="00400279">
        <w:trPr>
          <w:trHeight w:val="499"/>
        </w:trPr>
        <w:tc>
          <w:tcPr>
            <w:tcW w:w="621" w:type="dxa"/>
          </w:tcPr>
          <w:p w14:paraId="064CEEC8" w14:textId="77777777" w:rsidR="001267ED" w:rsidRDefault="001267ED" w:rsidP="00400279">
            <w:pPr>
              <w:pStyle w:val="TableParagraph"/>
              <w:rPr>
                <w:rFonts w:ascii="Times New Roman"/>
              </w:rPr>
            </w:pPr>
          </w:p>
        </w:tc>
        <w:tc>
          <w:tcPr>
            <w:tcW w:w="1654" w:type="dxa"/>
          </w:tcPr>
          <w:p w14:paraId="50712E58" w14:textId="77777777" w:rsidR="001267ED" w:rsidRDefault="001267ED" w:rsidP="00400279">
            <w:pPr>
              <w:pStyle w:val="TableParagraph"/>
              <w:rPr>
                <w:rFonts w:ascii="Times New Roman"/>
              </w:rPr>
            </w:pPr>
          </w:p>
        </w:tc>
        <w:tc>
          <w:tcPr>
            <w:tcW w:w="722" w:type="dxa"/>
          </w:tcPr>
          <w:p w14:paraId="210BCEF2" w14:textId="77777777" w:rsidR="001267ED" w:rsidRDefault="001267ED" w:rsidP="00400279">
            <w:pPr>
              <w:pStyle w:val="TableParagraph"/>
              <w:spacing w:before="1"/>
              <w:ind w:right="123"/>
              <w:jc w:val="right"/>
            </w:pPr>
            <w:r>
              <w:t>35.3</w:t>
            </w:r>
          </w:p>
        </w:tc>
        <w:tc>
          <w:tcPr>
            <w:tcW w:w="6221" w:type="dxa"/>
          </w:tcPr>
          <w:p w14:paraId="5D0EDFBF" w14:textId="77777777" w:rsidR="001267ED" w:rsidRDefault="001267ED" w:rsidP="00400279">
            <w:pPr>
              <w:pStyle w:val="TableParagraph"/>
              <w:spacing w:line="241" w:lineRule="exact"/>
              <w:ind w:left="287"/>
            </w:pPr>
            <w:r>
              <w:t>To evaluate a Bid, the Purchaser shall consider the</w:t>
            </w:r>
          </w:p>
          <w:p w14:paraId="1EAA8751" w14:textId="77777777" w:rsidR="001267ED" w:rsidRDefault="001267ED" w:rsidP="00400279">
            <w:pPr>
              <w:pStyle w:val="TableParagraph"/>
              <w:spacing w:line="238" w:lineRule="exact"/>
              <w:ind w:left="280"/>
            </w:pPr>
            <w:r>
              <w:t>following:</w:t>
            </w:r>
          </w:p>
        </w:tc>
      </w:tr>
      <w:tr w:rsidR="001267ED" w14:paraId="198960C6" w14:textId="77777777" w:rsidTr="00400279">
        <w:trPr>
          <w:trHeight w:val="289"/>
        </w:trPr>
        <w:tc>
          <w:tcPr>
            <w:tcW w:w="621" w:type="dxa"/>
          </w:tcPr>
          <w:p w14:paraId="5962203B" w14:textId="77777777" w:rsidR="001267ED" w:rsidRDefault="001267ED" w:rsidP="00400279">
            <w:pPr>
              <w:pStyle w:val="TableParagraph"/>
              <w:rPr>
                <w:rFonts w:ascii="Times New Roman"/>
                <w:sz w:val="20"/>
              </w:rPr>
            </w:pPr>
          </w:p>
        </w:tc>
        <w:tc>
          <w:tcPr>
            <w:tcW w:w="1654" w:type="dxa"/>
          </w:tcPr>
          <w:p w14:paraId="247B56BF" w14:textId="77777777" w:rsidR="001267ED" w:rsidRDefault="001267ED" w:rsidP="00400279">
            <w:pPr>
              <w:pStyle w:val="TableParagraph"/>
              <w:rPr>
                <w:rFonts w:ascii="Times New Roman"/>
                <w:sz w:val="20"/>
              </w:rPr>
            </w:pPr>
          </w:p>
        </w:tc>
        <w:tc>
          <w:tcPr>
            <w:tcW w:w="722" w:type="dxa"/>
          </w:tcPr>
          <w:p w14:paraId="2ABB92AA" w14:textId="77777777" w:rsidR="001267ED" w:rsidRDefault="001267ED" w:rsidP="00400279">
            <w:pPr>
              <w:pStyle w:val="TableParagraph"/>
              <w:rPr>
                <w:rFonts w:ascii="Times New Roman"/>
                <w:sz w:val="20"/>
              </w:rPr>
            </w:pPr>
          </w:p>
        </w:tc>
        <w:tc>
          <w:tcPr>
            <w:tcW w:w="6221" w:type="dxa"/>
          </w:tcPr>
          <w:p w14:paraId="78F63CDA" w14:textId="77777777" w:rsidR="001267ED" w:rsidRDefault="001267ED" w:rsidP="00400279">
            <w:pPr>
              <w:pStyle w:val="TableParagraph"/>
              <w:tabs>
                <w:tab w:val="left" w:pos="844"/>
              </w:tabs>
              <w:spacing w:line="265" w:lineRule="exact"/>
              <w:ind w:left="287"/>
            </w:pPr>
            <w:r>
              <w:t>(a)</w:t>
            </w:r>
            <w:r>
              <w:tab/>
              <w:t>the Bid Price as quoted in accordance with clause</w:t>
            </w:r>
            <w:r>
              <w:rPr>
                <w:spacing w:val="-17"/>
              </w:rPr>
              <w:t xml:space="preserve"> </w:t>
            </w:r>
            <w:r>
              <w:t>14;</w:t>
            </w:r>
          </w:p>
        </w:tc>
      </w:tr>
      <w:tr w:rsidR="001267ED" w14:paraId="4131E535" w14:textId="77777777" w:rsidTr="00400279">
        <w:trPr>
          <w:trHeight w:val="628"/>
        </w:trPr>
        <w:tc>
          <w:tcPr>
            <w:tcW w:w="621" w:type="dxa"/>
          </w:tcPr>
          <w:p w14:paraId="46523CDC" w14:textId="77777777" w:rsidR="001267ED" w:rsidRDefault="001267ED" w:rsidP="00400279">
            <w:pPr>
              <w:pStyle w:val="TableParagraph"/>
              <w:rPr>
                <w:rFonts w:ascii="Times New Roman"/>
              </w:rPr>
            </w:pPr>
          </w:p>
        </w:tc>
        <w:tc>
          <w:tcPr>
            <w:tcW w:w="1654" w:type="dxa"/>
          </w:tcPr>
          <w:p w14:paraId="5BF58ED9" w14:textId="77777777" w:rsidR="001267ED" w:rsidRDefault="001267ED" w:rsidP="00400279">
            <w:pPr>
              <w:pStyle w:val="TableParagraph"/>
              <w:rPr>
                <w:rFonts w:ascii="Times New Roman"/>
              </w:rPr>
            </w:pPr>
          </w:p>
        </w:tc>
        <w:tc>
          <w:tcPr>
            <w:tcW w:w="722" w:type="dxa"/>
          </w:tcPr>
          <w:p w14:paraId="76760D3F" w14:textId="77777777" w:rsidR="001267ED" w:rsidRDefault="001267ED" w:rsidP="00400279">
            <w:pPr>
              <w:pStyle w:val="TableParagraph"/>
              <w:rPr>
                <w:rFonts w:ascii="Times New Roman"/>
              </w:rPr>
            </w:pPr>
          </w:p>
        </w:tc>
        <w:tc>
          <w:tcPr>
            <w:tcW w:w="6221" w:type="dxa"/>
          </w:tcPr>
          <w:p w14:paraId="29E711BD" w14:textId="77777777" w:rsidR="001267ED" w:rsidRDefault="001267ED" w:rsidP="00400279">
            <w:pPr>
              <w:pStyle w:val="TableParagraph"/>
              <w:tabs>
                <w:tab w:val="left" w:pos="844"/>
              </w:tabs>
              <w:spacing w:before="16"/>
              <w:ind w:left="287"/>
            </w:pPr>
            <w:r>
              <w:t>(b)</w:t>
            </w:r>
            <w:r>
              <w:tab/>
              <w:t>price adjustment for correction of arithmetic</w:t>
            </w:r>
            <w:r>
              <w:rPr>
                <w:spacing w:val="11"/>
              </w:rPr>
              <w:t xml:space="preserve"> </w:t>
            </w:r>
            <w:r>
              <w:t>errors</w:t>
            </w:r>
          </w:p>
          <w:p w14:paraId="20A05036" w14:textId="77777777" w:rsidR="001267ED" w:rsidRDefault="001267ED" w:rsidP="00400279">
            <w:pPr>
              <w:pStyle w:val="TableParagraph"/>
              <w:spacing w:before="41"/>
              <w:ind w:left="280"/>
            </w:pPr>
            <w:r>
              <w:t>in accordance with ITB Sub-Clause 30.3;</w:t>
            </w:r>
          </w:p>
        </w:tc>
      </w:tr>
      <w:tr w:rsidR="001267ED" w14:paraId="5564B7D5" w14:textId="77777777" w:rsidTr="00400279">
        <w:trPr>
          <w:trHeight w:val="628"/>
        </w:trPr>
        <w:tc>
          <w:tcPr>
            <w:tcW w:w="621" w:type="dxa"/>
          </w:tcPr>
          <w:p w14:paraId="323307EF" w14:textId="77777777" w:rsidR="001267ED" w:rsidRDefault="001267ED" w:rsidP="00400279">
            <w:pPr>
              <w:pStyle w:val="TableParagraph"/>
              <w:rPr>
                <w:rFonts w:ascii="Times New Roman"/>
              </w:rPr>
            </w:pPr>
          </w:p>
        </w:tc>
        <w:tc>
          <w:tcPr>
            <w:tcW w:w="1654" w:type="dxa"/>
          </w:tcPr>
          <w:p w14:paraId="6AC421F4" w14:textId="77777777" w:rsidR="001267ED" w:rsidRDefault="001267ED" w:rsidP="00400279">
            <w:pPr>
              <w:pStyle w:val="TableParagraph"/>
              <w:rPr>
                <w:rFonts w:ascii="Times New Roman"/>
              </w:rPr>
            </w:pPr>
          </w:p>
        </w:tc>
        <w:tc>
          <w:tcPr>
            <w:tcW w:w="722" w:type="dxa"/>
          </w:tcPr>
          <w:p w14:paraId="01578E72" w14:textId="77777777" w:rsidR="001267ED" w:rsidRDefault="001267ED" w:rsidP="00400279">
            <w:pPr>
              <w:pStyle w:val="TableParagraph"/>
              <w:rPr>
                <w:rFonts w:ascii="Times New Roman"/>
              </w:rPr>
            </w:pPr>
          </w:p>
        </w:tc>
        <w:tc>
          <w:tcPr>
            <w:tcW w:w="6221" w:type="dxa"/>
          </w:tcPr>
          <w:p w14:paraId="1700682F" w14:textId="77777777" w:rsidR="001267ED" w:rsidRDefault="001267ED" w:rsidP="00400279">
            <w:pPr>
              <w:pStyle w:val="TableParagraph"/>
              <w:tabs>
                <w:tab w:val="left" w:pos="844"/>
                <w:tab w:val="left" w:pos="1532"/>
                <w:tab w:val="left" w:pos="2827"/>
                <w:tab w:val="left" w:pos="3792"/>
                <w:tab w:val="left" w:pos="5829"/>
              </w:tabs>
              <w:spacing w:before="16"/>
              <w:ind w:left="287"/>
            </w:pPr>
            <w:r>
              <w:t>(c)</w:t>
            </w:r>
            <w:r>
              <w:tab/>
              <w:t>price</w:t>
            </w:r>
            <w:r>
              <w:tab/>
              <w:t>adjustment</w:t>
            </w:r>
            <w:r>
              <w:tab/>
              <w:t xml:space="preserve">due  </w:t>
            </w:r>
            <w:r>
              <w:rPr>
                <w:spacing w:val="32"/>
              </w:rPr>
              <w:t xml:space="preserve"> </w:t>
            </w:r>
            <w:r>
              <w:t>to</w:t>
            </w:r>
            <w:r>
              <w:tab/>
              <w:t xml:space="preserve">discounts  </w:t>
            </w:r>
            <w:r>
              <w:rPr>
                <w:spacing w:val="33"/>
              </w:rPr>
              <w:t xml:space="preserve"> </w:t>
            </w:r>
            <w:r>
              <w:t>offered</w:t>
            </w:r>
            <w:r>
              <w:tab/>
              <w:t>in</w:t>
            </w:r>
          </w:p>
          <w:p w14:paraId="05A99278" w14:textId="77777777" w:rsidR="001267ED" w:rsidRDefault="001267ED" w:rsidP="00400279">
            <w:pPr>
              <w:pStyle w:val="TableParagraph"/>
              <w:spacing w:before="41"/>
              <w:ind w:left="280"/>
            </w:pPr>
            <w:r>
              <w:t>accordance with ITB Sub-Clause 14.2; and 14.3</w:t>
            </w:r>
          </w:p>
        </w:tc>
      </w:tr>
      <w:tr w:rsidR="001267ED" w14:paraId="653AECC5" w14:textId="77777777" w:rsidTr="00400279">
        <w:trPr>
          <w:trHeight w:val="960"/>
        </w:trPr>
        <w:tc>
          <w:tcPr>
            <w:tcW w:w="621" w:type="dxa"/>
          </w:tcPr>
          <w:p w14:paraId="13ED4B59" w14:textId="77777777" w:rsidR="001267ED" w:rsidRDefault="001267ED" w:rsidP="00400279">
            <w:pPr>
              <w:pStyle w:val="TableParagraph"/>
              <w:rPr>
                <w:rFonts w:ascii="Times New Roman"/>
              </w:rPr>
            </w:pPr>
          </w:p>
        </w:tc>
        <w:tc>
          <w:tcPr>
            <w:tcW w:w="1654" w:type="dxa"/>
          </w:tcPr>
          <w:p w14:paraId="117052C7" w14:textId="77777777" w:rsidR="001267ED" w:rsidRDefault="001267ED" w:rsidP="00400279">
            <w:pPr>
              <w:pStyle w:val="TableParagraph"/>
              <w:rPr>
                <w:rFonts w:ascii="Times New Roman"/>
              </w:rPr>
            </w:pPr>
          </w:p>
        </w:tc>
        <w:tc>
          <w:tcPr>
            <w:tcW w:w="722" w:type="dxa"/>
          </w:tcPr>
          <w:p w14:paraId="1D244DAC" w14:textId="77777777" w:rsidR="001267ED" w:rsidRDefault="001267ED" w:rsidP="00400279">
            <w:pPr>
              <w:pStyle w:val="TableParagraph"/>
              <w:rPr>
                <w:rFonts w:ascii="Times New Roman"/>
              </w:rPr>
            </w:pPr>
          </w:p>
        </w:tc>
        <w:tc>
          <w:tcPr>
            <w:tcW w:w="6221" w:type="dxa"/>
          </w:tcPr>
          <w:p w14:paraId="14C48DDD" w14:textId="77777777" w:rsidR="001267ED" w:rsidRDefault="001267ED" w:rsidP="00400279">
            <w:pPr>
              <w:pStyle w:val="TableParagraph"/>
              <w:tabs>
                <w:tab w:val="left" w:pos="844"/>
              </w:tabs>
              <w:spacing w:before="16"/>
              <w:ind w:left="280" w:firstLine="7"/>
            </w:pPr>
            <w:r>
              <w:t>(d)</w:t>
            </w:r>
            <w:r>
              <w:tab/>
              <w:t>adjustments</w:t>
            </w:r>
            <w:r>
              <w:rPr>
                <w:spacing w:val="14"/>
              </w:rPr>
              <w:t xml:space="preserve"> </w:t>
            </w:r>
            <w:r>
              <w:t>due</w:t>
            </w:r>
            <w:r>
              <w:rPr>
                <w:spacing w:val="15"/>
              </w:rPr>
              <w:t xml:space="preserve"> </w:t>
            </w:r>
            <w:r>
              <w:t>to</w:t>
            </w:r>
            <w:r>
              <w:rPr>
                <w:spacing w:val="14"/>
              </w:rPr>
              <w:t xml:space="preserve"> </w:t>
            </w:r>
            <w:r>
              <w:t>the</w:t>
            </w:r>
            <w:r>
              <w:rPr>
                <w:spacing w:val="13"/>
              </w:rPr>
              <w:t xml:space="preserve"> </w:t>
            </w:r>
            <w:r>
              <w:t>application</w:t>
            </w:r>
            <w:r>
              <w:rPr>
                <w:spacing w:val="16"/>
              </w:rPr>
              <w:t xml:space="preserve"> </w:t>
            </w:r>
            <w:r>
              <w:t>of</w:t>
            </w:r>
            <w:r>
              <w:rPr>
                <w:spacing w:val="15"/>
              </w:rPr>
              <w:t xml:space="preserve"> </w:t>
            </w:r>
            <w:r>
              <w:t>the</w:t>
            </w:r>
            <w:r>
              <w:rPr>
                <w:spacing w:val="15"/>
              </w:rPr>
              <w:t xml:space="preserve"> </w:t>
            </w:r>
            <w:r>
              <w:t>evaluation</w:t>
            </w:r>
          </w:p>
          <w:p w14:paraId="53830A9C" w14:textId="77777777" w:rsidR="001267ED" w:rsidRDefault="001267ED" w:rsidP="00400279">
            <w:pPr>
              <w:pStyle w:val="TableParagraph"/>
              <w:spacing w:before="5" w:line="310" w:lineRule="atLeast"/>
              <w:ind w:left="280"/>
            </w:pPr>
            <w:r>
              <w:t>criteria specified in the BDS from amongst those set out in Section III, Evaluation and Qualification Criteria;</w:t>
            </w:r>
          </w:p>
        </w:tc>
      </w:tr>
      <w:tr w:rsidR="001267ED" w14:paraId="518304FB" w14:textId="77777777" w:rsidTr="00400279">
        <w:trPr>
          <w:trHeight w:val="761"/>
        </w:trPr>
        <w:tc>
          <w:tcPr>
            <w:tcW w:w="621" w:type="dxa"/>
          </w:tcPr>
          <w:p w14:paraId="209A2333" w14:textId="77777777" w:rsidR="001267ED" w:rsidRDefault="001267ED" w:rsidP="00400279">
            <w:pPr>
              <w:pStyle w:val="TableParagraph"/>
              <w:rPr>
                <w:rFonts w:ascii="Times New Roman"/>
              </w:rPr>
            </w:pPr>
          </w:p>
        </w:tc>
        <w:tc>
          <w:tcPr>
            <w:tcW w:w="1654" w:type="dxa"/>
          </w:tcPr>
          <w:p w14:paraId="54452901" w14:textId="77777777" w:rsidR="001267ED" w:rsidRDefault="001267ED" w:rsidP="00400279">
            <w:pPr>
              <w:pStyle w:val="TableParagraph"/>
              <w:rPr>
                <w:rFonts w:ascii="Times New Roman"/>
              </w:rPr>
            </w:pPr>
          </w:p>
        </w:tc>
        <w:tc>
          <w:tcPr>
            <w:tcW w:w="722" w:type="dxa"/>
          </w:tcPr>
          <w:p w14:paraId="7C42DE28" w14:textId="77777777" w:rsidR="001267ED" w:rsidRDefault="001267ED" w:rsidP="00400279">
            <w:pPr>
              <w:pStyle w:val="TableParagraph"/>
              <w:rPr>
                <w:rFonts w:ascii="Times New Roman"/>
              </w:rPr>
            </w:pPr>
          </w:p>
        </w:tc>
        <w:tc>
          <w:tcPr>
            <w:tcW w:w="6221" w:type="dxa"/>
          </w:tcPr>
          <w:p w14:paraId="2C5199B8" w14:textId="77777777" w:rsidR="001267ED" w:rsidRDefault="001267ED" w:rsidP="00400279">
            <w:pPr>
              <w:pStyle w:val="TableParagraph"/>
              <w:tabs>
                <w:tab w:val="left" w:pos="844"/>
              </w:tabs>
              <w:spacing w:before="33" w:line="276" w:lineRule="auto"/>
              <w:ind w:left="280" w:right="199" w:firstLine="7"/>
            </w:pPr>
            <w:r>
              <w:t>(e)</w:t>
            </w:r>
            <w:r>
              <w:tab/>
            </w:r>
            <w:proofErr w:type="gramStart"/>
            <w:r>
              <w:t>adjustments</w:t>
            </w:r>
            <w:proofErr w:type="gramEnd"/>
            <w:r>
              <w:t xml:space="preserve"> due to the application of a domestic preference, in accordance with ITB Clause 34 if</w:t>
            </w:r>
            <w:r>
              <w:rPr>
                <w:spacing w:val="-11"/>
              </w:rPr>
              <w:t xml:space="preserve"> </w:t>
            </w:r>
            <w:r>
              <w:t>applicable.</w:t>
            </w:r>
          </w:p>
        </w:tc>
      </w:tr>
      <w:tr w:rsidR="001267ED" w14:paraId="0021C230" w14:textId="77777777" w:rsidTr="00400279">
        <w:trPr>
          <w:trHeight w:val="3872"/>
        </w:trPr>
        <w:tc>
          <w:tcPr>
            <w:tcW w:w="621" w:type="dxa"/>
          </w:tcPr>
          <w:p w14:paraId="2A62E28F" w14:textId="77777777" w:rsidR="001267ED" w:rsidRDefault="001267ED" w:rsidP="00400279">
            <w:pPr>
              <w:pStyle w:val="TableParagraph"/>
              <w:rPr>
                <w:rFonts w:ascii="Times New Roman"/>
              </w:rPr>
            </w:pPr>
          </w:p>
        </w:tc>
        <w:tc>
          <w:tcPr>
            <w:tcW w:w="1654" w:type="dxa"/>
          </w:tcPr>
          <w:p w14:paraId="2E9A4577" w14:textId="77777777" w:rsidR="001267ED" w:rsidRDefault="001267ED" w:rsidP="00400279">
            <w:pPr>
              <w:pStyle w:val="TableParagraph"/>
              <w:rPr>
                <w:rFonts w:ascii="Times New Roman"/>
              </w:rPr>
            </w:pPr>
          </w:p>
        </w:tc>
        <w:tc>
          <w:tcPr>
            <w:tcW w:w="722" w:type="dxa"/>
          </w:tcPr>
          <w:p w14:paraId="6F67C4F0" w14:textId="77777777" w:rsidR="001267ED" w:rsidRDefault="001267ED" w:rsidP="00400279">
            <w:pPr>
              <w:pStyle w:val="TableParagraph"/>
              <w:spacing w:before="132"/>
              <w:ind w:left="210"/>
            </w:pPr>
            <w:r>
              <w:t>35.4</w:t>
            </w:r>
          </w:p>
          <w:p w14:paraId="7AFB1BCD" w14:textId="77777777" w:rsidR="001267ED" w:rsidRDefault="001267ED" w:rsidP="00400279">
            <w:pPr>
              <w:pStyle w:val="TableParagraph"/>
              <w:rPr>
                <w:sz w:val="26"/>
              </w:rPr>
            </w:pPr>
          </w:p>
          <w:p w14:paraId="0E6687FA" w14:textId="77777777" w:rsidR="001267ED" w:rsidRDefault="001267ED" w:rsidP="00400279">
            <w:pPr>
              <w:pStyle w:val="TableParagraph"/>
              <w:rPr>
                <w:sz w:val="26"/>
              </w:rPr>
            </w:pPr>
          </w:p>
          <w:p w14:paraId="0E7B4915" w14:textId="77777777" w:rsidR="001267ED" w:rsidRDefault="001267ED" w:rsidP="00400279">
            <w:pPr>
              <w:pStyle w:val="TableParagraph"/>
              <w:rPr>
                <w:sz w:val="26"/>
              </w:rPr>
            </w:pPr>
          </w:p>
          <w:p w14:paraId="2AAF5424" w14:textId="77777777" w:rsidR="001267ED" w:rsidRDefault="001267ED" w:rsidP="00400279">
            <w:pPr>
              <w:pStyle w:val="TableParagraph"/>
              <w:rPr>
                <w:sz w:val="26"/>
              </w:rPr>
            </w:pPr>
          </w:p>
          <w:p w14:paraId="233BB4AF" w14:textId="77777777" w:rsidR="001267ED" w:rsidRDefault="001267ED" w:rsidP="00400279">
            <w:pPr>
              <w:pStyle w:val="TableParagraph"/>
              <w:rPr>
                <w:sz w:val="26"/>
              </w:rPr>
            </w:pPr>
          </w:p>
          <w:p w14:paraId="448F5B9D" w14:textId="77777777" w:rsidR="001267ED" w:rsidRDefault="001267ED" w:rsidP="00400279">
            <w:pPr>
              <w:pStyle w:val="TableParagraph"/>
              <w:spacing w:before="1"/>
              <w:rPr>
                <w:sz w:val="25"/>
              </w:rPr>
            </w:pPr>
          </w:p>
          <w:p w14:paraId="4ABA7F29" w14:textId="77777777" w:rsidR="001267ED" w:rsidRDefault="001267ED" w:rsidP="00400279">
            <w:pPr>
              <w:pStyle w:val="TableParagraph"/>
              <w:ind w:left="210"/>
            </w:pPr>
            <w:r>
              <w:t>35.5</w:t>
            </w:r>
          </w:p>
        </w:tc>
        <w:tc>
          <w:tcPr>
            <w:tcW w:w="6221" w:type="dxa"/>
          </w:tcPr>
          <w:p w14:paraId="6FAD1BA9" w14:textId="77777777" w:rsidR="001267ED" w:rsidRDefault="001267ED" w:rsidP="00400279">
            <w:pPr>
              <w:pStyle w:val="TableParagraph"/>
              <w:spacing w:before="179" w:line="216" w:lineRule="auto"/>
              <w:ind w:left="124" w:right="234" w:firstLine="55"/>
              <w:jc w:val="both"/>
            </w:pPr>
            <w:r>
              <w:t xml:space="preserve">The Purchaser‘s evaluation of a bid may require the consideration of other factors, in addition to the factors </w:t>
            </w:r>
            <w:proofErr w:type="spellStart"/>
            <w:r>
              <w:t>sted</w:t>
            </w:r>
            <w:proofErr w:type="spellEnd"/>
            <w:r>
              <w:t xml:space="preserve"> in ITB Sub-Clause 35.3, if specified in BDS. These factors may be related to the characteristics, performance, and terms and conditions of purchase of the Goods and Related Services. The effect of the factors selected, if any, shall be expressed in monetary terms to facilitate comparison of bids.</w:t>
            </w:r>
          </w:p>
          <w:p w14:paraId="5F0B2571" w14:textId="77777777" w:rsidR="001267ED" w:rsidRDefault="001267ED" w:rsidP="00400279">
            <w:pPr>
              <w:pStyle w:val="TableParagraph"/>
              <w:spacing w:before="7"/>
            </w:pPr>
          </w:p>
          <w:p w14:paraId="49A8546A" w14:textId="77777777" w:rsidR="001267ED" w:rsidRDefault="001267ED" w:rsidP="00400279">
            <w:pPr>
              <w:pStyle w:val="TableParagraph"/>
              <w:spacing w:line="216" w:lineRule="auto"/>
              <w:ind w:left="124" w:right="234"/>
              <w:jc w:val="both"/>
            </w:pPr>
            <w:r>
              <w:t>If so specified in the BDS, these Bidding Documents shall allow Bidders to quote for one or more lots, and shall allow the Purchaser to award one or multiple lots to more than one Bidder. The methodology of evaluation to determine the lowest-evaluated lot combinations, is specified</w:t>
            </w:r>
            <w:r>
              <w:rPr>
                <w:spacing w:val="38"/>
              </w:rPr>
              <w:t xml:space="preserve"> </w:t>
            </w:r>
            <w:r>
              <w:t>in</w:t>
            </w:r>
          </w:p>
          <w:p w14:paraId="59BB43B8" w14:textId="77777777" w:rsidR="001267ED" w:rsidRDefault="001267ED" w:rsidP="00400279">
            <w:pPr>
              <w:pStyle w:val="TableParagraph"/>
              <w:spacing w:line="194" w:lineRule="exact"/>
              <w:ind w:left="124"/>
              <w:jc w:val="both"/>
            </w:pPr>
            <w:r>
              <w:t>Section III, Evaluation and Qualification Criteria.</w:t>
            </w:r>
          </w:p>
        </w:tc>
      </w:tr>
      <w:tr w:rsidR="001267ED" w14:paraId="4516D2F8" w14:textId="77777777" w:rsidTr="00400279">
        <w:trPr>
          <w:trHeight w:val="734"/>
        </w:trPr>
        <w:tc>
          <w:tcPr>
            <w:tcW w:w="621" w:type="dxa"/>
          </w:tcPr>
          <w:p w14:paraId="2A2364D6" w14:textId="77777777" w:rsidR="001267ED" w:rsidRDefault="001267ED" w:rsidP="00400279">
            <w:pPr>
              <w:pStyle w:val="TableParagraph"/>
              <w:spacing w:before="24"/>
              <w:ind w:left="180" w:right="125"/>
              <w:jc w:val="center"/>
              <w:rPr>
                <w:b/>
              </w:rPr>
            </w:pPr>
            <w:r>
              <w:rPr>
                <w:b/>
              </w:rPr>
              <w:t>36.</w:t>
            </w:r>
          </w:p>
        </w:tc>
        <w:tc>
          <w:tcPr>
            <w:tcW w:w="1654" w:type="dxa"/>
          </w:tcPr>
          <w:p w14:paraId="2AE01E77" w14:textId="77777777" w:rsidR="001267ED" w:rsidRDefault="001267ED" w:rsidP="00400279">
            <w:pPr>
              <w:pStyle w:val="TableParagraph"/>
              <w:spacing w:before="23" w:line="196" w:lineRule="auto"/>
              <w:ind w:left="145" w:right="254"/>
              <w:rPr>
                <w:b/>
              </w:rPr>
            </w:pPr>
            <w:r>
              <w:rPr>
                <w:b/>
              </w:rPr>
              <w:t>Comparison of Bids</w:t>
            </w:r>
          </w:p>
        </w:tc>
        <w:tc>
          <w:tcPr>
            <w:tcW w:w="722" w:type="dxa"/>
          </w:tcPr>
          <w:p w14:paraId="72FD9059" w14:textId="77777777" w:rsidR="001267ED" w:rsidRDefault="001267ED" w:rsidP="00400279">
            <w:pPr>
              <w:pStyle w:val="TableParagraph"/>
              <w:spacing w:before="22"/>
              <w:ind w:right="123"/>
              <w:jc w:val="right"/>
            </w:pPr>
            <w:r>
              <w:t>36.1</w:t>
            </w:r>
          </w:p>
        </w:tc>
        <w:tc>
          <w:tcPr>
            <w:tcW w:w="6221" w:type="dxa"/>
          </w:tcPr>
          <w:p w14:paraId="04978D5D" w14:textId="77777777" w:rsidR="001267ED" w:rsidRDefault="001267ED" w:rsidP="00400279">
            <w:pPr>
              <w:pStyle w:val="TableParagraph"/>
              <w:spacing w:before="19" w:line="244" w:lineRule="exact"/>
              <w:ind w:left="280" w:right="236" w:firstLine="7"/>
              <w:jc w:val="both"/>
            </w:pPr>
            <w:r>
              <w:t>The Purchaser shall compare all substantially responsive bids to determine the lowest-evaluated bid, in accordance with ITB Clause 35.</w:t>
            </w:r>
          </w:p>
        </w:tc>
      </w:tr>
      <w:tr w:rsidR="001267ED" w14:paraId="4448AAA2" w14:textId="77777777" w:rsidTr="00400279">
        <w:trPr>
          <w:trHeight w:val="980"/>
        </w:trPr>
        <w:tc>
          <w:tcPr>
            <w:tcW w:w="621" w:type="dxa"/>
          </w:tcPr>
          <w:p w14:paraId="17A8580D" w14:textId="77777777" w:rsidR="001267ED" w:rsidRDefault="001267ED" w:rsidP="00400279">
            <w:pPr>
              <w:pStyle w:val="TableParagraph"/>
              <w:spacing w:before="8"/>
              <w:ind w:left="180" w:right="125"/>
              <w:jc w:val="center"/>
              <w:rPr>
                <w:b/>
              </w:rPr>
            </w:pPr>
            <w:r>
              <w:rPr>
                <w:b/>
              </w:rPr>
              <w:t>37.</w:t>
            </w:r>
          </w:p>
        </w:tc>
        <w:tc>
          <w:tcPr>
            <w:tcW w:w="1654" w:type="dxa"/>
          </w:tcPr>
          <w:p w14:paraId="3046AA0A" w14:textId="77777777" w:rsidR="001267ED" w:rsidRDefault="001267ED" w:rsidP="00400279">
            <w:pPr>
              <w:pStyle w:val="TableParagraph"/>
              <w:spacing w:before="7" w:line="196" w:lineRule="auto"/>
              <w:ind w:left="145" w:right="208"/>
              <w:rPr>
                <w:b/>
              </w:rPr>
            </w:pPr>
            <w:r>
              <w:rPr>
                <w:b/>
              </w:rPr>
              <w:t xml:space="preserve">Post </w:t>
            </w:r>
            <w:r>
              <w:rPr>
                <w:b/>
                <w:spacing w:val="-1"/>
              </w:rPr>
              <w:t xml:space="preserve">qualification </w:t>
            </w:r>
            <w:r>
              <w:rPr>
                <w:b/>
              </w:rPr>
              <w:t>of the Bidder</w:t>
            </w:r>
          </w:p>
        </w:tc>
        <w:tc>
          <w:tcPr>
            <w:tcW w:w="722" w:type="dxa"/>
          </w:tcPr>
          <w:p w14:paraId="21F607C5" w14:textId="77777777" w:rsidR="001267ED" w:rsidRDefault="001267ED" w:rsidP="00400279">
            <w:pPr>
              <w:pStyle w:val="TableParagraph"/>
              <w:spacing w:before="6"/>
              <w:ind w:right="123"/>
              <w:jc w:val="right"/>
            </w:pPr>
            <w:r>
              <w:t>37.1</w:t>
            </w:r>
          </w:p>
        </w:tc>
        <w:tc>
          <w:tcPr>
            <w:tcW w:w="6221" w:type="dxa"/>
          </w:tcPr>
          <w:p w14:paraId="7694C4A3" w14:textId="77777777" w:rsidR="001267ED" w:rsidRDefault="001267ED" w:rsidP="00400279">
            <w:pPr>
              <w:pStyle w:val="TableParagraph"/>
              <w:spacing w:before="3" w:line="244" w:lineRule="exact"/>
              <w:ind w:left="280" w:right="232" w:firstLine="7"/>
              <w:jc w:val="both"/>
            </w:pPr>
            <w:r>
              <w:t>The Purchaser shall determine to its satisfaction whether the Bidder that is selected as having submitted the lowest evaluated and substantially responsive bid is qualified to perform the Contract satisfactorily.</w:t>
            </w:r>
          </w:p>
        </w:tc>
      </w:tr>
      <w:tr w:rsidR="001267ED" w14:paraId="2E6D9482" w14:textId="77777777" w:rsidTr="00400279">
        <w:trPr>
          <w:trHeight w:val="735"/>
        </w:trPr>
        <w:tc>
          <w:tcPr>
            <w:tcW w:w="621" w:type="dxa"/>
          </w:tcPr>
          <w:p w14:paraId="32C6E7C9" w14:textId="77777777" w:rsidR="001267ED" w:rsidRDefault="001267ED" w:rsidP="00400279">
            <w:pPr>
              <w:pStyle w:val="TableParagraph"/>
              <w:rPr>
                <w:rFonts w:ascii="Times New Roman"/>
              </w:rPr>
            </w:pPr>
          </w:p>
        </w:tc>
        <w:tc>
          <w:tcPr>
            <w:tcW w:w="1654" w:type="dxa"/>
          </w:tcPr>
          <w:p w14:paraId="13B6E92E" w14:textId="77777777" w:rsidR="001267ED" w:rsidRDefault="001267ED" w:rsidP="00400279">
            <w:pPr>
              <w:pStyle w:val="TableParagraph"/>
              <w:rPr>
                <w:rFonts w:ascii="Times New Roman"/>
              </w:rPr>
            </w:pPr>
          </w:p>
        </w:tc>
        <w:tc>
          <w:tcPr>
            <w:tcW w:w="722" w:type="dxa"/>
          </w:tcPr>
          <w:p w14:paraId="6B1C5769" w14:textId="77777777" w:rsidR="001267ED" w:rsidRDefault="001267ED" w:rsidP="00400279">
            <w:pPr>
              <w:pStyle w:val="TableParagraph"/>
              <w:spacing w:before="7"/>
              <w:ind w:right="123"/>
              <w:jc w:val="right"/>
            </w:pPr>
            <w:r>
              <w:t>37.2</w:t>
            </w:r>
          </w:p>
        </w:tc>
        <w:tc>
          <w:tcPr>
            <w:tcW w:w="6221" w:type="dxa"/>
          </w:tcPr>
          <w:p w14:paraId="39523ED9" w14:textId="77777777" w:rsidR="001267ED" w:rsidRDefault="001267ED" w:rsidP="00400279">
            <w:pPr>
              <w:pStyle w:val="TableParagraph"/>
              <w:spacing w:line="247" w:lineRule="exact"/>
              <w:ind w:left="280" w:firstLine="7"/>
            </w:pPr>
            <w:r>
              <w:t>The determination shall be based upon an examination of</w:t>
            </w:r>
          </w:p>
          <w:p w14:paraId="2341CD4C" w14:textId="77777777" w:rsidR="001267ED" w:rsidRDefault="001267ED" w:rsidP="00400279">
            <w:pPr>
              <w:pStyle w:val="TableParagraph"/>
              <w:spacing w:before="2" w:line="244" w:lineRule="exact"/>
              <w:ind w:left="280"/>
            </w:pPr>
            <w:r>
              <w:t>the documentary evidence of the Bidder‘s qualifications submitted by the Bidder, pursuant to ITB Clause 18.</w:t>
            </w:r>
          </w:p>
        </w:tc>
      </w:tr>
      <w:tr w:rsidR="001267ED" w14:paraId="031FECDB" w14:textId="77777777" w:rsidTr="00400279">
        <w:trPr>
          <w:trHeight w:val="1583"/>
        </w:trPr>
        <w:tc>
          <w:tcPr>
            <w:tcW w:w="621" w:type="dxa"/>
          </w:tcPr>
          <w:p w14:paraId="3CE70609" w14:textId="77777777" w:rsidR="001267ED" w:rsidRDefault="001267ED" w:rsidP="00400279">
            <w:pPr>
              <w:pStyle w:val="TableParagraph"/>
              <w:rPr>
                <w:rFonts w:ascii="Times New Roman"/>
              </w:rPr>
            </w:pPr>
          </w:p>
        </w:tc>
        <w:tc>
          <w:tcPr>
            <w:tcW w:w="1654" w:type="dxa"/>
          </w:tcPr>
          <w:p w14:paraId="05DF53B3" w14:textId="77777777" w:rsidR="001267ED" w:rsidRDefault="001267ED" w:rsidP="00400279">
            <w:pPr>
              <w:pStyle w:val="TableParagraph"/>
              <w:rPr>
                <w:rFonts w:ascii="Times New Roman"/>
              </w:rPr>
            </w:pPr>
          </w:p>
        </w:tc>
        <w:tc>
          <w:tcPr>
            <w:tcW w:w="722" w:type="dxa"/>
          </w:tcPr>
          <w:p w14:paraId="639AB7FE" w14:textId="77777777" w:rsidR="001267ED" w:rsidRDefault="001267ED" w:rsidP="00400279">
            <w:pPr>
              <w:pStyle w:val="TableParagraph"/>
              <w:spacing w:before="5"/>
              <w:ind w:right="123"/>
              <w:jc w:val="right"/>
            </w:pPr>
            <w:r>
              <w:t>37.3</w:t>
            </w:r>
          </w:p>
        </w:tc>
        <w:tc>
          <w:tcPr>
            <w:tcW w:w="6221" w:type="dxa"/>
          </w:tcPr>
          <w:p w14:paraId="41916D6E" w14:textId="0B613B93" w:rsidR="001267ED" w:rsidRDefault="001267ED" w:rsidP="00400279">
            <w:pPr>
              <w:pStyle w:val="TableParagraph"/>
              <w:spacing w:before="6" w:line="216" w:lineRule="auto"/>
              <w:ind w:left="280" w:right="235" w:firstLine="7"/>
              <w:jc w:val="both"/>
            </w:pPr>
            <w:r>
              <w:t>An affirmative determination shall be a prerequisite for award of the Contract to the Bidder. A negative determination shall result in disqualification of the bid, in which event the Purch</w:t>
            </w:r>
            <w:r w:rsidR="00554437">
              <w:t xml:space="preserve">aser shall proceed to the next </w:t>
            </w:r>
            <w:r>
              <w:t>lowest evaluated bid to make a similar determination of that Bidder‘s capabilities to perform</w:t>
            </w:r>
            <w:r>
              <w:rPr>
                <w:spacing w:val="-5"/>
              </w:rPr>
              <w:t xml:space="preserve"> </w:t>
            </w:r>
            <w:r>
              <w:t>satisfactorily.</w:t>
            </w:r>
          </w:p>
        </w:tc>
      </w:tr>
      <w:tr w:rsidR="001267ED" w14:paraId="4CE19480" w14:textId="77777777" w:rsidTr="00400279">
        <w:trPr>
          <w:trHeight w:val="1460"/>
        </w:trPr>
        <w:tc>
          <w:tcPr>
            <w:tcW w:w="621" w:type="dxa"/>
          </w:tcPr>
          <w:p w14:paraId="7ACE4381" w14:textId="77777777" w:rsidR="001267ED" w:rsidRDefault="001267ED" w:rsidP="00400279">
            <w:pPr>
              <w:pStyle w:val="TableParagraph"/>
              <w:spacing w:before="136"/>
              <w:ind w:left="180" w:right="125"/>
              <w:jc w:val="center"/>
              <w:rPr>
                <w:b/>
              </w:rPr>
            </w:pPr>
            <w:r>
              <w:rPr>
                <w:b/>
              </w:rPr>
              <w:t>38.</w:t>
            </w:r>
          </w:p>
        </w:tc>
        <w:tc>
          <w:tcPr>
            <w:tcW w:w="1654" w:type="dxa"/>
          </w:tcPr>
          <w:p w14:paraId="5600A3AD" w14:textId="77777777" w:rsidR="001267ED" w:rsidRDefault="001267ED" w:rsidP="00400279">
            <w:pPr>
              <w:pStyle w:val="TableParagraph"/>
              <w:spacing w:before="135" w:line="196" w:lineRule="auto"/>
              <w:ind w:left="145" w:right="322"/>
              <w:rPr>
                <w:b/>
              </w:rPr>
            </w:pPr>
            <w:r>
              <w:rPr>
                <w:b/>
              </w:rPr>
              <w:t>Purchaser’s Right to Accept Any Bid, and to Reject Any or All Bids</w:t>
            </w:r>
          </w:p>
        </w:tc>
        <w:tc>
          <w:tcPr>
            <w:tcW w:w="722" w:type="dxa"/>
          </w:tcPr>
          <w:p w14:paraId="7193FF55" w14:textId="77777777" w:rsidR="001267ED" w:rsidRDefault="001267ED" w:rsidP="00400279">
            <w:pPr>
              <w:pStyle w:val="TableParagraph"/>
              <w:spacing w:before="134"/>
              <w:ind w:right="123"/>
              <w:jc w:val="right"/>
            </w:pPr>
            <w:r>
              <w:t>38.1</w:t>
            </w:r>
          </w:p>
        </w:tc>
        <w:tc>
          <w:tcPr>
            <w:tcW w:w="6221" w:type="dxa"/>
          </w:tcPr>
          <w:p w14:paraId="55B757C3" w14:textId="77777777" w:rsidR="001267ED" w:rsidRDefault="001267ED" w:rsidP="00400279">
            <w:pPr>
              <w:pStyle w:val="TableParagraph"/>
              <w:spacing w:before="1"/>
              <w:rPr>
                <w:sz w:val="24"/>
              </w:rPr>
            </w:pPr>
          </w:p>
          <w:p w14:paraId="75AEC5A7" w14:textId="77777777" w:rsidR="001267ED" w:rsidRDefault="001267ED" w:rsidP="00400279">
            <w:pPr>
              <w:pStyle w:val="TableParagraph"/>
              <w:spacing w:line="216" w:lineRule="auto"/>
              <w:ind w:left="280" w:right="235" w:firstLine="7"/>
              <w:jc w:val="both"/>
            </w:pPr>
            <w:r>
              <w:t>The Purchaser reserves the right to accept or reject any bid, and to annul the bidding process and reject all bids at any time prior to contract award, without thereby incurring any liability to</w:t>
            </w:r>
            <w:r>
              <w:rPr>
                <w:spacing w:val="-7"/>
              </w:rPr>
              <w:t xml:space="preserve"> </w:t>
            </w:r>
            <w:r>
              <w:t>Bidders.</w:t>
            </w:r>
          </w:p>
        </w:tc>
      </w:tr>
      <w:tr w:rsidR="001267ED" w14:paraId="61973E66" w14:textId="77777777" w:rsidTr="00400279">
        <w:trPr>
          <w:trHeight w:val="265"/>
        </w:trPr>
        <w:tc>
          <w:tcPr>
            <w:tcW w:w="621" w:type="dxa"/>
          </w:tcPr>
          <w:p w14:paraId="050ABDA8" w14:textId="77777777" w:rsidR="001267ED" w:rsidRDefault="001267ED" w:rsidP="00400279">
            <w:pPr>
              <w:pStyle w:val="TableParagraph"/>
              <w:rPr>
                <w:rFonts w:ascii="Times New Roman"/>
                <w:sz w:val="18"/>
              </w:rPr>
            </w:pPr>
          </w:p>
        </w:tc>
        <w:tc>
          <w:tcPr>
            <w:tcW w:w="1654" w:type="dxa"/>
          </w:tcPr>
          <w:p w14:paraId="081A90A1" w14:textId="77777777" w:rsidR="001267ED" w:rsidRDefault="001267ED" w:rsidP="00400279">
            <w:pPr>
              <w:pStyle w:val="TableParagraph"/>
              <w:rPr>
                <w:rFonts w:ascii="Times New Roman"/>
                <w:sz w:val="18"/>
              </w:rPr>
            </w:pPr>
          </w:p>
        </w:tc>
        <w:tc>
          <w:tcPr>
            <w:tcW w:w="722" w:type="dxa"/>
          </w:tcPr>
          <w:p w14:paraId="7E2B259C" w14:textId="77777777" w:rsidR="001267ED" w:rsidRDefault="001267ED" w:rsidP="00400279">
            <w:pPr>
              <w:pStyle w:val="TableParagraph"/>
              <w:rPr>
                <w:rFonts w:ascii="Times New Roman"/>
                <w:sz w:val="18"/>
              </w:rPr>
            </w:pPr>
          </w:p>
        </w:tc>
        <w:tc>
          <w:tcPr>
            <w:tcW w:w="6221" w:type="dxa"/>
          </w:tcPr>
          <w:p w14:paraId="584EC98E" w14:textId="77777777" w:rsidR="001267ED" w:rsidRDefault="001267ED" w:rsidP="00400279">
            <w:pPr>
              <w:pStyle w:val="TableParagraph"/>
              <w:spacing w:line="245" w:lineRule="exact"/>
              <w:ind w:left="287"/>
            </w:pPr>
            <w:r>
              <w:t>Award of Contract</w:t>
            </w:r>
          </w:p>
        </w:tc>
      </w:tr>
      <w:tr w:rsidR="001267ED" w14:paraId="04DEAE47" w14:textId="77777777" w:rsidTr="00400279">
        <w:trPr>
          <w:trHeight w:val="1262"/>
        </w:trPr>
        <w:tc>
          <w:tcPr>
            <w:tcW w:w="621" w:type="dxa"/>
          </w:tcPr>
          <w:p w14:paraId="0241CBE4" w14:textId="77777777" w:rsidR="001267ED" w:rsidRDefault="001267ED" w:rsidP="00400279">
            <w:pPr>
              <w:pStyle w:val="TableParagraph"/>
              <w:spacing w:before="30"/>
              <w:ind w:left="180" w:right="125"/>
              <w:jc w:val="center"/>
              <w:rPr>
                <w:b/>
              </w:rPr>
            </w:pPr>
            <w:r>
              <w:rPr>
                <w:b/>
              </w:rPr>
              <w:t>39.</w:t>
            </w:r>
          </w:p>
        </w:tc>
        <w:tc>
          <w:tcPr>
            <w:tcW w:w="1654" w:type="dxa"/>
          </w:tcPr>
          <w:p w14:paraId="31378E78" w14:textId="77777777" w:rsidR="001267ED" w:rsidRDefault="001267ED" w:rsidP="00400279">
            <w:pPr>
              <w:pStyle w:val="TableParagraph"/>
              <w:spacing w:before="29" w:line="196" w:lineRule="auto"/>
              <w:ind w:left="145" w:right="719"/>
              <w:rPr>
                <w:b/>
              </w:rPr>
            </w:pPr>
            <w:r>
              <w:rPr>
                <w:b/>
              </w:rPr>
              <w:t>Award Criteria</w:t>
            </w:r>
          </w:p>
        </w:tc>
        <w:tc>
          <w:tcPr>
            <w:tcW w:w="722" w:type="dxa"/>
          </w:tcPr>
          <w:p w14:paraId="3B61649E" w14:textId="77777777" w:rsidR="001267ED" w:rsidRDefault="001267ED" w:rsidP="00400279">
            <w:pPr>
              <w:pStyle w:val="TableParagraph"/>
              <w:spacing w:before="28"/>
              <w:ind w:right="123"/>
              <w:jc w:val="right"/>
            </w:pPr>
            <w:r>
              <w:t>39.1</w:t>
            </w:r>
          </w:p>
        </w:tc>
        <w:tc>
          <w:tcPr>
            <w:tcW w:w="6221" w:type="dxa"/>
          </w:tcPr>
          <w:p w14:paraId="225DD5C5" w14:textId="77777777" w:rsidR="001267ED" w:rsidRDefault="001267ED" w:rsidP="00400279">
            <w:pPr>
              <w:pStyle w:val="TableParagraph"/>
              <w:spacing w:before="25" w:line="244" w:lineRule="exact"/>
              <w:ind w:left="280" w:right="232" w:firstLine="7"/>
              <w:jc w:val="both"/>
            </w:pPr>
            <w:r>
              <w:t>The Purchaser shall award the Contract to the Bidder whose offer has been determined to be the lowest evaluated bid and is substantially responsive to the Bidding Documents, provided further that the Bidder is determined to be qualified to perform the Contract</w:t>
            </w:r>
          </w:p>
        </w:tc>
      </w:tr>
    </w:tbl>
    <w:p w14:paraId="6DD086BF" w14:textId="77777777" w:rsidR="001267ED" w:rsidRDefault="001267ED" w:rsidP="001267ED">
      <w:pPr>
        <w:spacing w:line="244" w:lineRule="exact"/>
        <w:jc w:val="both"/>
        <w:sectPr w:rsidR="001267ED" w:rsidSect="000B1506">
          <w:pgSz w:w="11910" w:h="16850"/>
          <w:pgMar w:top="880" w:right="400" w:bottom="700" w:left="1140" w:header="0" w:footer="512" w:gutter="0"/>
          <w:cols w:space="720"/>
        </w:sectPr>
      </w:pPr>
    </w:p>
    <w:tbl>
      <w:tblPr>
        <w:tblW w:w="0" w:type="auto"/>
        <w:tblInd w:w="614" w:type="dxa"/>
        <w:tblLayout w:type="fixed"/>
        <w:tblCellMar>
          <w:left w:w="0" w:type="dxa"/>
          <w:right w:w="0" w:type="dxa"/>
        </w:tblCellMar>
        <w:tblLook w:val="01E0" w:firstRow="1" w:lastRow="1" w:firstColumn="1" w:lastColumn="1" w:noHBand="0" w:noVBand="0"/>
      </w:tblPr>
      <w:tblGrid>
        <w:gridCol w:w="621"/>
        <w:gridCol w:w="1641"/>
        <w:gridCol w:w="811"/>
        <w:gridCol w:w="6143"/>
      </w:tblGrid>
      <w:tr w:rsidR="001267ED" w14:paraId="0FE56745" w14:textId="77777777" w:rsidTr="00400279">
        <w:trPr>
          <w:trHeight w:val="244"/>
        </w:trPr>
        <w:tc>
          <w:tcPr>
            <w:tcW w:w="621" w:type="dxa"/>
          </w:tcPr>
          <w:p w14:paraId="73CE4CFD" w14:textId="77777777" w:rsidR="001267ED" w:rsidRDefault="001267ED" w:rsidP="00400279">
            <w:pPr>
              <w:pStyle w:val="TableParagraph"/>
              <w:rPr>
                <w:rFonts w:ascii="Times New Roman"/>
                <w:sz w:val="16"/>
              </w:rPr>
            </w:pPr>
          </w:p>
        </w:tc>
        <w:tc>
          <w:tcPr>
            <w:tcW w:w="1641" w:type="dxa"/>
          </w:tcPr>
          <w:p w14:paraId="4C6C6CA3" w14:textId="77777777" w:rsidR="001267ED" w:rsidRDefault="001267ED" w:rsidP="00400279">
            <w:pPr>
              <w:pStyle w:val="TableParagraph"/>
              <w:rPr>
                <w:rFonts w:ascii="Times New Roman"/>
                <w:sz w:val="16"/>
              </w:rPr>
            </w:pPr>
          </w:p>
        </w:tc>
        <w:tc>
          <w:tcPr>
            <w:tcW w:w="811" w:type="dxa"/>
          </w:tcPr>
          <w:p w14:paraId="76908440" w14:textId="77777777" w:rsidR="001267ED" w:rsidRDefault="001267ED" w:rsidP="00400279">
            <w:pPr>
              <w:pStyle w:val="TableParagraph"/>
              <w:rPr>
                <w:rFonts w:ascii="Times New Roman"/>
                <w:sz w:val="16"/>
              </w:rPr>
            </w:pPr>
          </w:p>
        </w:tc>
        <w:tc>
          <w:tcPr>
            <w:tcW w:w="6143" w:type="dxa"/>
          </w:tcPr>
          <w:p w14:paraId="212E7FB1" w14:textId="77777777" w:rsidR="001267ED" w:rsidRDefault="001267ED" w:rsidP="00400279">
            <w:pPr>
              <w:pStyle w:val="TableParagraph"/>
              <w:spacing w:line="225" w:lineRule="exact"/>
              <w:ind w:left="204"/>
            </w:pPr>
            <w:proofErr w:type="gramStart"/>
            <w:r>
              <w:t>satisfactorily</w:t>
            </w:r>
            <w:proofErr w:type="gramEnd"/>
            <w:r>
              <w:t>.</w:t>
            </w:r>
          </w:p>
        </w:tc>
      </w:tr>
      <w:tr w:rsidR="001267ED" w14:paraId="2EA32D82" w14:textId="77777777" w:rsidTr="00400279">
        <w:trPr>
          <w:trHeight w:val="1948"/>
        </w:trPr>
        <w:tc>
          <w:tcPr>
            <w:tcW w:w="621" w:type="dxa"/>
          </w:tcPr>
          <w:p w14:paraId="6EB77DDB" w14:textId="77777777" w:rsidR="001267ED" w:rsidRDefault="001267ED" w:rsidP="00400279">
            <w:pPr>
              <w:pStyle w:val="TableParagraph"/>
              <w:spacing w:before="14"/>
              <w:ind w:left="200"/>
              <w:rPr>
                <w:b/>
              </w:rPr>
            </w:pPr>
            <w:r>
              <w:rPr>
                <w:b/>
              </w:rPr>
              <w:t>40.</w:t>
            </w:r>
          </w:p>
        </w:tc>
        <w:tc>
          <w:tcPr>
            <w:tcW w:w="1641" w:type="dxa"/>
          </w:tcPr>
          <w:p w14:paraId="106438D1" w14:textId="77777777" w:rsidR="001267ED" w:rsidRDefault="001267ED" w:rsidP="00400279">
            <w:pPr>
              <w:pStyle w:val="TableParagraph"/>
              <w:spacing w:before="12" w:line="196" w:lineRule="auto"/>
              <w:ind w:left="145" w:right="327"/>
              <w:rPr>
                <w:b/>
              </w:rPr>
            </w:pPr>
            <w:r>
              <w:rPr>
                <w:b/>
              </w:rPr>
              <w:t>Purchaser’s Right to Vary Quantities at Time of Award</w:t>
            </w:r>
          </w:p>
        </w:tc>
        <w:tc>
          <w:tcPr>
            <w:tcW w:w="811" w:type="dxa"/>
          </w:tcPr>
          <w:p w14:paraId="6FE45FF2" w14:textId="77777777" w:rsidR="001267ED" w:rsidRDefault="001267ED" w:rsidP="00400279">
            <w:pPr>
              <w:pStyle w:val="TableParagraph"/>
              <w:spacing w:before="12"/>
              <w:ind w:right="199"/>
              <w:jc w:val="right"/>
            </w:pPr>
            <w:r>
              <w:t>40.1</w:t>
            </w:r>
          </w:p>
        </w:tc>
        <w:tc>
          <w:tcPr>
            <w:tcW w:w="6143" w:type="dxa"/>
          </w:tcPr>
          <w:p w14:paraId="2741C5B2" w14:textId="77777777" w:rsidR="001267ED" w:rsidRDefault="001267ED" w:rsidP="00400279">
            <w:pPr>
              <w:pStyle w:val="TableParagraph"/>
              <w:spacing w:before="14" w:line="216" w:lineRule="auto"/>
              <w:ind w:left="204" w:right="234" w:firstLine="7"/>
              <w:jc w:val="both"/>
            </w:pPr>
            <w:r>
              <w:t>At the time the Contract is awarded, the Purchaser reserves the right to increase or decrease the quantity of Goods and Related Services originally specified in Section V, Schedule of Requirements, provided this does not exceed twenty five percent (25%) or one unit whichever is higher and without any change in the unit prices or other terms and conditions of the bid and the Bidding</w:t>
            </w:r>
          </w:p>
          <w:p w14:paraId="2149FE08" w14:textId="77777777" w:rsidR="001267ED" w:rsidRDefault="001267ED" w:rsidP="00400279">
            <w:pPr>
              <w:pStyle w:val="TableParagraph"/>
              <w:spacing w:line="192" w:lineRule="exact"/>
              <w:ind w:left="204"/>
            </w:pPr>
            <w:r>
              <w:t>Documents.</w:t>
            </w:r>
          </w:p>
        </w:tc>
      </w:tr>
      <w:tr w:rsidR="001267ED" w14:paraId="2AF34022" w14:textId="77777777" w:rsidTr="00400279">
        <w:trPr>
          <w:trHeight w:val="752"/>
        </w:trPr>
        <w:tc>
          <w:tcPr>
            <w:tcW w:w="621" w:type="dxa"/>
          </w:tcPr>
          <w:p w14:paraId="45159B55" w14:textId="77777777" w:rsidR="001267ED" w:rsidRDefault="001267ED" w:rsidP="00400279">
            <w:pPr>
              <w:pStyle w:val="TableParagraph"/>
              <w:spacing w:before="24"/>
              <w:ind w:left="200"/>
              <w:rPr>
                <w:b/>
              </w:rPr>
            </w:pPr>
            <w:r>
              <w:rPr>
                <w:b/>
              </w:rPr>
              <w:t>41.</w:t>
            </w:r>
          </w:p>
        </w:tc>
        <w:tc>
          <w:tcPr>
            <w:tcW w:w="1641" w:type="dxa"/>
          </w:tcPr>
          <w:p w14:paraId="68F4F42D" w14:textId="77777777" w:rsidR="001267ED" w:rsidRDefault="001267ED" w:rsidP="00400279">
            <w:pPr>
              <w:pStyle w:val="TableParagraph"/>
              <w:spacing w:before="23" w:line="196" w:lineRule="auto"/>
              <w:ind w:left="145" w:right="254"/>
              <w:rPr>
                <w:b/>
              </w:rPr>
            </w:pPr>
            <w:r>
              <w:rPr>
                <w:b/>
              </w:rPr>
              <w:t>Notification of Award</w:t>
            </w:r>
          </w:p>
        </w:tc>
        <w:tc>
          <w:tcPr>
            <w:tcW w:w="811" w:type="dxa"/>
          </w:tcPr>
          <w:p w14:paraId="18485C8F" w14:textId="77777777" w:rsidR="001267ED" w:rsidRDefault="001267ED" w:rsidP="00400279">
            <w:pPr>
              <w:pStyle w:val="TableParagraph"/>
              <w:spacing w:before="22"/>
              <w:ind w:right="199"/>
              <w:jc w:val="right"/>
            </w:pPr>
            <w:r>
              <w:t>41.1</w:t>
            </w:r>
          </w:p>
        </w:tc>
        <w:tc>
          <w:tcPr>
            <w:tcW w:w="6143" w:type="dxa"/>
          </w:tcPr>
          <w:p w14:paraId="2B13973E" w14:textId="77777777" w:rsidR="001267ED" w:rsidRDefault="001267ED" w:rsidP="00400279">
            <w:pPr>
              <w:pStyle w:val="TableParagraph"/>
              <w:spacing w:before="24" w:line="216" w:lineRule="auto"/>
              <w:ind w:left="204" w:firstLine="7"/>
            </w:pPr>
            <w:r>
              <w:t>Prior to the expiration of the period of bid validity, the Purchaser shall notify the successful Bidder, in writing,</w:t>
            </w:r>
          </w:p>
          <w:p w14:paraId="299DEF54" w14:textId="77777777" w:rsidR="001267ED" w:rsidRDefault="001267ED" w:rsidP="00400279">
            <w:pPr>
              <w:pStyle w:val="TableParagraph"/>
              <w:spacing w:line="216" w:lineRule="exact"/>
              <w:ind w:left="204"/>
            </w:pPr>
            <w:proofErr w:type="gramStart"/>
            <w:r>
              <w:t>that</w:t>
            </w:r>
            <w:proofErr w:type="gramEnd"/>
            <w:r>
              <w:t xml:space="preserve"> its Bid has been accepted.</w:t>
            </w:r>
          </w:p>
        </w:tc>
      </w:tr>
      <w:tr w:rsidR="001267ED" w14:paraId="7FB4E745" w14:textId="77777777" w:rsidTr="00400279">
        <w:trPr>
          <w:trHeight w:val="489"/>
        </w:trPr>
        <w:tc>
          <w:tcPr>
            <w:tcW w:w="621" w:type="dxa"/>
          </w:tcPr>
          <w:p w14:paraId="50F0314A" w14:textId="77777777" w:rsidR="001267ED" w:rsidRDefault="001267ED" w:rsidP="00400279">
            <w:pPr>
              <w:pStyle w:val="TableParagraph"/>
              <w:rPr>
                <w:rFonts w:ascii="Times New Roman"/>
              </w:rPr>
            </w:pPr>
          </w:p>
        </w:tc>
        <w:tc>
          <w:tcPr>
            <w:tcW w:w="1641" w:type="dxa"/>
          </w:tcPr>
          <w:p w14:paraId="299FD507" w14:textId="77777777" w:rsidR="001267ED" w:rsidRDefault="001267ED" w:rsidP="00400279">
            <w:pPr>
              <w:pStyle w:val="TableParagraph"/>
              <w:rPr>
                <w:rFonts w:ascii="Times New Roman"/>
              </w:rPr>
            </w:pPr>
          </w:p>
        </w:tc>
        <w:tc>
          <w:tcPr>
            <w:tcW w:w="811" w:type="dxa"/>
          </w:tcPr>
          <w:p w14:paraId="73BC2BA8" w14:textId="77777777" w:rsidR="001267ED" w:rsidRDefault="001267ED" w:rsidP="00400279">
            <w:pPr>
              <w:pStyle w:val="TableParagraph"/>
              <w:spacing w:before="6"/>
              <w:ind w:right="199"/>
              <w:jc w:val="right"/>
            </w:pPr>
            <w:r>
              <w:t>41.2</w:t>
            </w:r>
          </w:p>
        </w:tc>
        <w:tc>
          <w:tcPr>
            <w:tcW w:w="6143" w:type="dxa"/>
          </w:tcPr>
          <w:p w14:paraId="14E3BC20" w14:textId="77777777" w:rsidR="001267ED" w:rsidRDefault="001267ED" w:rsidP="00400279">
            <w:pPr>
              <w:pStyle w:val="TableParagraph"/>
              <w:spacing w:before="3" w:line="244" w:lineRule="exact"/>
              <w:ind w:left="204" w:firstLine="7"/>
            </w:pPr>
            <w:r>
              <w:t>Until a formal Contract is prepared and executed, the notification of award shall constitute a binding Contract.</w:t>
            </w:r>
          </w:p>
        </w:tc>
      </w:tr>
      <w:tr w:rsidR="001267ED" w14:paraId="19BDE69A" w14:textId="77777777" w:rsidTr="00400279">
        <w:trPr>
          <w:trHeight w:val="1207"/>
        </w:trPr>
        <w:tc>
          <w:tcPr>
            <w:tcW w:w="621" w:type="dxa"/>
          </w:tcPr>
          <w:p w14:paraId="5A19457D" w14:textId="77777777" w:rsidR="001267ED" w:rsidRDefault="001267ED" w:rsidP="00400279">
            <w:pPr>
              <w:pStyle w:val="TableParagraph"/>
              <w:rPr>
                <w:rFonts w:ascii="Times New Roman"/>
              </w:rPr>
            </w:pPr>
          </w:p>
        </w:tc>
        <w:tc>
          <w:tcPr>
            <w:tcW w:w="1641" w:type="dxa"/>
          </w:tcPr>
          <w:p w14:paraId="168BBD54" w14:textId="77777777" w:rsidR="001267ED" w:rsidRDefault="001267ED" w:rsidP="00400279">
            <w:pPr>
              <w:pStyle w:val="TableParagraph"/>
              <w:rPr>
                <w:rFonts w:ascii="Times New Roman"/>
              </w:rPr>
            </w:pPr>
          </w:p>
        </w:tc>
        <w:tc>
          <w:tcPr>
            <w:tcW w:w="811" w:type="dxa"/>
          </w:tcPr>
          <w:p w14:paraId="09EB0F18" w14:textId="77777777" w:rsidR="001267ED" w:rsidRDefault="001267ED" w:rsidP="00400279">
            <w:pPr>
              <w:pStyle w:val="TableParagraph"/>
              <w:spacing w:before="5"/>
              <w:ind w:right="199"/>
              <w:jc w:val="right"/>
            </w:pPr>
            <w:r>
              <w:t>41.3</w:t>
            </w:r>
          </w:p>
        </w:tc>
        <w:tc>
          <w:tcPr>
            <w:tcW w:w="6143" w:type="dxa"/>
          </w:tcPr>
          <w:p w14:paraId="19AEBB73" w14:textId="77777777" w:rsidR="001267ED" w:rsidRDefault="001267ED" w:rsidP="00400279">
            <w:pPr>
              <w:pStyle w:val="TableParagraph"/>
              <w:spacing w:before="7" w:line="216" w:lineRule="auto"/>
              <w:ind w:left="204" w:right="234" w:firstLine="7"/>
              <w:jc w:val="both"/>
            </w:pPr>
            <w:r>
              <w:t>Upon the successful Bidder‘s furnishing of the signed Contract Form and performance security pursuant to ITB Clause 43, the Purchaser will promptly notify each unsuccessful Bidder and will discharge its bid security,</w:t>
            </w:r>
          </w:p>
          <w:p w14:paraId="5F59F94D" w14:textId="77777777" w:rsidR="001267ED" w:rsidRDefault="001267ED" w:rsidP="00400279">
            <w:pPr>
              <w:pStyle w:val="TableParagraph"/>
              <w:spacing w:line="196" w:lineRule="exact"/>
              <w:ind w:left="204"/>
              <w:jc w:val="both"/>
            </w:pPr>
            <w:proofErr w:type="gramStart"/>
            <w:r>
              <w:t>pursuant</w:t>
            </w:r>
            <w:proofErr w:type="gramEnd"/>
            <w:r>
              <w:t xml:space="preserve"> to ITB Clause 20.4.</w:t>
            </w:r>
          </w:p>
        </w:tc>
      </w:tr>
      <w:tr w:rsidR="001267ED" w14:paraId="5436846D" w14:textId="77777777" w:rsidTr="00400279">
        <w:trPr>
          <w:trHeight w:val="750"/>
        </w:trPr>
        <w:tc>
          <w:tcPr>
            <w:tcW w:w="621" w:type="dxa"/>
          </w:tcPr>
          <w:p w14:paraId="25445D71" w14:textId="77777777" w:rsidR="001267ED" w:rsidRDefault="001267ED" w:rsidP="00400279">
            <w:pPr>
              <w:pStyle w:val="TableParagraph"/>
              <w:spacing w:before="24"/>
              <w:ind w:left="200"/>
              <w:rPr>
                <w:b/>
              </w:rPr>
            </w:pPr>
            <w:r>
              <w:rPr>
                <w:b/>
              </w:rPr>
              <w:t>42.</w:t>
            </w:r>
          </w:p>
        </w:tc>
        <w:tc>
          <w:tcPr>
            <w:tcW w:w="1641" w:type="dxa"/>
          </w:tcPr>
          <w:p w14:paraId="4AC17411" w14:textId="77777777" w:rsidR="001267ED" w:rsidRDefault="001267ED" w:rsidP="00400279">
            <w:pPr>
              <w:pStyle w:val="TableParagraph"/>
              <w:spacing w:before="23" w:line="196" w:lineRule="auto"/>
              <w:ind w:left="145" w:right="418"/>
              <w:rPr>
                <w:b/>
              </w:rPr>
            </w:pPr>
            <w:r>
              <w:rPr>
                <w:b/>
              </w:rPr>
              <w:t>Signing of Contract</w:t>
            </w:r>
          </w:p>
        </w:tc>
        <w:tc>
          <w:tcPr>
            <w:tcW w:w="811" w:type="dxa"/>
          </w:tcPr>
          <w:p w14:paraId="7A8E9CF8" w14:textId="77777777" w:rsidR="001267ED" w:rsidRDefault="001267ED" w:rsidP="00400279">
            <w:pPr>
              <w:pStyle w:val="TableParagraph"/>
              <w:spacing w:before="22"/>
              <w:ind w:right="199"/>
              <w:jc w:val="right"/>
            </w:pPr>
            <w:r>
              <w:t>42.1</w:t>
            </w:r>
          </w:p>
        </w:tc>
        <w:tc>
          <w:tcPr>
            <w:tcW w:w="6143" w:type="dxa"/>
          </w:tcPr>
          <w:p w14:paraId="4C28CC68" w14:textId="77777777" w:rsidR="001267ED" w:rsidRDefault="001267ED" w:rsidP="00400279">
            <w:pPr>
              <w:pStyle w:val="TableParagraph"/>
              <w:spacing w:before="19" w:line="244" w:lineRule="exact"/>
              <w:ind w:left="204" w:right="233" w:firstLine="7"/>
              <w:jc w:val="both"/>
            </w:pPr>
            <w:r>
              <w:t>Within Seven (7) days after notification, the Purchaser shall complete the Agreement, and inform the successful Bidder to sign it.</w:t>
            </w:r>
          </w:p>
        </w:tc>
      </w:tr>
      <w:tr w:rsidR="001267ED" w14:paraId="011CE431" w14:textId="77777777" w:rsidTr="00400279">
        <w:trPr>
          <w:trHeight w:val="473"/>
        </w:trPr>
        <w:tc>
          <w:tcPr>
            <w:tcW w:w="621" w:type="dxa"/>
          </w:tcPr>
          <w:p w14:paraId="4A8330D9" w14:textId="77777777" w:rsidR="001267ED" w:rsidRDefault="001267ED" w:rsidP="00400279">
            <w:pPr>
              <w:pStyle w:val="TableParagraph"/>
              <w:rPr>
                <w:rFonts w:ascii="Times New Roman"/>
              </w:rPr>
            </w:pPr>
          </w:p>
        </w:tc>
        <w:tc>
          <w:tcPr>
            <w:tcW w:w="1641" w:type="dxa"/>
          </w:tcPr>
          <w:p w14:paraId="25F5DA36" w14:textId="77777777" w:rsidR="001267ED" w:rsidRDefault="001267ED" w:rsidP="00400279">
            <w:pPr>
              <w:pStyle w:val="TableParagraph"/>
              <w:rPr>
                <w:rFonts w:ascii="Times New Roman"/>
              </w:rPr>
            </w:pPr>
          </w:p>
        </w:tc>
        <w:tc>
          <w:tcPr>
            <w:tcW w:w="811" w:type="dxa"/>
          </w:tcPr>
          <w:p w14:paraId="63C11A3D" w14:textId="77777777" w:rsidR="001267ED" w:rsidRDefault="001267ED" w:rsidP="00400279">
            <w:pPr>
              <w:pStyle w:val="TableParagraph"/>
              <w:spacing w:before="6"/>
              <w:ind w:right="199"/>
              <w:jc w:val="right"/>
            </w:pPr>
            <w:r>
              <w:t>42.2</w:t>
            </w:r>
          </w:p>
        </w:tc>
        <w:tc>
          <w:tcPr>
            <w:tcW w:w="6143" w:type="dxa"/>
          </w:tcPr>
          <w:p w14:paraId="02188116" w14:textId="77777777" w:rsidR="001267ED" w:rsidRDefault="001267ED" w:rsidP="00400279">
            <w:pPr>
              <w:pStyle w:val="TableParagraph"/>
              <w:spacing w:before="3" w:line="244" w:lineRule="exact"/>
              <w:ind w:left="204" w:firstLine="7"/>
            </w:pPr>
            <w:r>
              <w:t>Within Seven (7) days of receipt of such information, the successful Bidder shall sign the Agreement.</w:t>
            </w:r>
          </w:p>
        </w:tc>
      </w:tr>
      <w:tr w:rsidR="001267ED" w14:paraId="7BB55AA1" w14:textId="77777777" w:rsidTr="00400279">
        <w:trPr>
          <w:trHeight w:val="2217"/>
        </w:trPr>
        <w:tc>
          <w:tcPr>
            <w:tcW w:w="621" w:type="dxa"/>
          </w:tcPr>
          <w:p w14:paraId="4C6ACBF2" w14:textId="77777777" w:rsidR="001267ED" w:rsidRDefault="001267ED" w:rsidP="00400279">
            <w:pPr>
              <w:pStyle w:val="TableParagraph"/>
              <w:spacing w:before="6"/>
              <w:ind w:left="200"/>
              <w:rPr>
                <w:b/>
              </w:rPr>
            </w:pPr>
            <w:r>
              <w:rPr>
                <w:b/>
              </w:rPr>
              <w:t>43.</w:t>
            </w:r>
          </w:p>
        </w:tc>
        <w:tc>
          <w:tcPr>
            <w:tcW w:w="1641" w:type="dxa"/>
          </w:tcPr>
          <w:p w14:paraId="381EF0D4" w14:textId="77777777" w:rsidR="001267ED" w:rsidRDefault="001267ED" w:rsidP="00400279">
            <w:pPr>
              <w:pStyle w:val="TableParagraph"/>
              <w:spacing w:before="5" w:line="196" w:lineRule="auto"/>
              <w:ind w:left="145" w:right="204"/>
              <w:rPr>
                <w:b/>
              </w:rPr>
            </w:pPr>
            <w:r>
              <w:rPr>
                <w:b/>
              </w:rPr>
              <w:t>Performance Security</w:t>
            </w:r>
          </w:p>
        </w:tc>
        <w:tc>
          <w:tcPr>
            <w:tcW w:w="811" w:type="dxa"/>
          </w:tcPr>
          <w:p w14:paraId="1609CDA9" w14:textId="77777777" w:rsidR="001267ED" w:rsidRDefault="001267ED" w:rsidP="00400279">
            <w:pPr>
              <w:pStyle w:val="TableParagraph"/>
              <w:spacing w:before="4"/>
              <w:ind w:right="199"/>
              <w:jc w:val="right"/>
            </w:pPr>
            <w:r>
              <w:t>43.1</w:t>
            </w:r>
          </w:p>
        </w:tc>
        <w:tc>
          <w:tcPr>
            <w:tcW w:w="6143" w:type="dxa"/>
          </w:tcPr>
          <w:p w14:paraId="11237B4E" w14:textId="77777777" w:rsidR="001267ED" w:rsidRDefault="001267ED" w:rsidP="00400279">
            <w:pPr>
              <w:pStyle w:val="TableParagraph"/>
              <w:spacing w:before="6" w:line="216" w:lineRule="auto"/>
              <w:ind w:left="204" w:right="231" w:firstLine="7"/>
              <w:jc w:val="both"/>
            </w:pPr>
            <w:r>
              <w:t>Within fourteen (14) days of the receipt of notification of award from the Purchaser, the successful Bidder, if required, shall furnish the Performance Security in accordance with the CC, using for that purpose the Performance Security Form included in Section VIII Contract forms. The Employer shall promptly notify the name of the winning Bidder to each unsuccessful Bidder and discharge the Bid Securities of the unsuccessful</w:t>
            </w:r>
          </w:p>
          <w:p w14:paraId="193E0793" w14:textId="77777777" w:rsidR="001267ED" w:rsidRDefault="001267ED" w:rsidP="00400279">
            <w:pPr>
              <w:pStyle w:val="TableParagraph"/>
              <w:spacing w:line="223" w:lineRule="exact"/>
              <w:ind w:left="204"/>
              <w:jc w:val="both"/>
            </w:pPr>
            <w:proofErr w:type="gramStart"/>
            <w:r>
              <w:t>bidders</w:t>
            </w:r>
            <w:proofErr w:type="gramEnd"/>
            <w:r>
              <w:t xml:space="preserve"> pursuant to ITB Sub-Clause 20.4.</w:t>
            </w:r>
          </w:p>
        </w:tc>
      </w:tr>
      <w:tr w:rsidR="001267ED" w14:paraId="6BA6017B" w14:textId="77777777" w:rsidTr="00400279">
        <w:trPr>
          <w:trHeight w:val="2461"/>
        </w:trPr>
        <w:tc>
          <w:tcPr>
            <w:tcW w:w="621" w:type="dxa"/>
          </w:tcPr>
          <w:p w14:paraId="7762D695" w14:textId="77777777" w:rsidR="001267ED" w:rsidRDefault="001267ED" w:rsidP="00400279">
            <w:pPr>
              <w:pStyle w:val="TableParagraph"/>
              <w:rPr>
                <w:rFonts w:ascii="Times New Roman"/>
              </w:rPr>
            </w:pPr>
          </w:p>
        </w:tc>
        <w:tc>
          <w:tcPr>
            <w:tcW w:w="1641" w:type="dxa"/>
          </w:tcPr>
          <w:p w14:paraId="25CF1B53" w14:textId="77777777" w:rsidR="001267ED" w:rsidRDefault="001267ED" w:rsidP="00400279">
            <w:pPr>
              <w:pStyle w:val="TableParagraph"/>
              <w:rPr>
                <w:rFonts w:ascii="Times New Roman"/>
              </w:rPr>
            </w:pPr>
          </w:p>
        </w:tc>
        <w:tc>
          <w:tcPr>
            <w:tcW w:w="811" w:type="dxa"/>
          </w:tcPr>
          <w:p w14:paraId="1558091C" w14:textId="77777777" w:rsidR="001267ED" w:rsidRDefault="001267ED" w:rsidP="00400279">
            <w:pPr>
              <w:pStyle w:val="TableParagraph"/>
              <w:spacing w:line="266" w:lineRule="exact"/>
              <w:ind w:right="199"/>
              <w:jc w:val="right"/>
            </w:pPr>
            <w:r>
              <w:t>43.2</w:t>
            </w:r>
          </w:p>
        </w:tc>
        <w:tc>
          <w:tcPr>
            <w:tcW w:w="6143" w:type="dxa"/>
          </w:tcPr>
          <w:p w14:paraId="6D62355C" w14:textId="77777777" w:rsidR="001267ED" w:rsidRDefault="001267ED" w:rsidP="00400279">
            <w:pPr>
              <w:pStyle w:val="TableParagraph"/>
              <w:spacing w:before="179" w:line="216" w:lineRule="auto"/>
              <w:ind w:left="204" w:right="231" w:firstLine="7"/>
              <w:jc w:val="both"/>
            </w:pPr>
            <w:r>
              <w:t>Failure of the successful Bidder to submit the above- mentioned Performance Security or sign the Contract shall constitute sufficient grounds for the annulment of the award and forfeiture of the Bid Security or execution of the Bid- Securing Declaration. In that event the Purchaser may award the Contract to the next lowest evaluated Bidder, whose offer is substantially responsive and is determined by the Purchaser to be qualified to perform the Contract</w:t>
            </w:r>
            <w:r>
              <w:rPr>
                <w:spacing w:val="-1"/>
              </w:rPr>
              <w:t xml:space="preserve"> </w:t>
            </w:r>
            <w:r>
              <w:t>satisfactorily.</w:t>
            </w:r>
          </w:p>
        </w:tc>
      </w:tr>
      <w:tr w:rsidR="001267ED" w14:paraId="57D2901D" w14:textId="77777777" w:rsidTr="00400279">
        <w:trPr>
          <w:trHeight w:val="1320"/>
        </w:trPr>
        <w:tc>
          <w:tcPr>
            <w:tcW w:w="621" w:type="dxa"/>
          </w:tcPr>
          <w:p w14:paraId="5A93BDA6" w14:textId="77777777" w:rsidR="001267ED" w:rsidRDefault="001267ED" w:rsidP="00400279">
            <w:pPr>
              <w:pStyle w:val="TableParagraph"/>
              <w:spacing w:before="106"/>
              <w:ind w:left="200"/>
              <w:rPr>
                <w:b/>
              </w:rPr>
            </w:pPr>
            <w:r>
              <w:rPr>
                <w:b/>
              </w:rPr>
              <w:t>44.</w:t>
            </w:r>
          </w:p>
        </w:tc>
        <w:tc>
          <w:tcPr>
            <w:tcW w:w="1641" w:type="dxa"/>
          </w:tcPr>
          <w:p w14:paraId="70DF6DC8" w14:textId="77777777" w:rsidR="001267ED" w:rsidRDefault="001267ED" w:rsidP="00400279">
            <w:pPr>
              <w:pStyle w:val="TableParagraph"/>
              <w:spacing w:before="105" w:line="196" w:lineRule="auto"/>
              <w:ind w:left="145" w:right="314"/>
              <w:rPr>
                <w:b/>
              </w:rPr>
            </w:pPr>
            <w:r>
              <w:rPr>
                <w:b/>
              </w:rPr>
              <w:t>Corrections to BID Documents</w:t>
            </w:r>
          </w:p>
        </w:tc>
        <w:tc>
          <w:tcPr>
            <w:tcW w:w="811" w:type="dxa"/>
          </w:tcPr>
          <w:p w14:paraId="468381C0" w14:textId="77777777" w:rsidR="001267ED" w:rsidRDefault="001267ED" w:rsidP="00400279">
            <w:pPr>
              <w:pStyle w:val="TableParagraph"/>
              <w:spacing w:before="104"/>
              <w:ind w:right="199"/>
              <w:jc w:val="right"/>
            </w:pPr>
            <w:r>
              <w:t>44.1</w:t>
            </w:r>
          </w:p>
        </w:tc>
        <w:tc>
          <w:tcPr>
            <w:tcW w:w="6143" w:type="dxa"/>
          </w:tcPr>
          <w:p w14:paraId="3E157266" w14:textId="77777777" w:rsidR="001267ED" w:rsidRDefault="001267ED" w:rsidP="00400279">
            <w:pPr>
              <w:pStyle w:val="TableParagraph"/>
              <w:spacing w:before="101" w:line="244" w:lineRule="exact"/>
              <w:ind w:left="204" w:right="233" w:firstLine="7"/>
              <w:jc w:val="both"/>
            </w:pPr>
            <w:r>
              <w:t>Erroneous figures must be struck off by a single line and the correct figure must be written clearly and initialed. All alterations and erasures must be authenticated; otherwise, the bids are liable to be treated as invalid and rejected. Ink should not be used for corrections.</w:t>
            </w:r>
          </w:p>
        </w:tc>
      </w:tr>
      <w:tr w:rsidR="001267ED" w14:paraId="5C93CE22" w14:textId="77777777" w:rsidTr="00400279">
        <w:trPr>
          <w:trHeight w:val="828"/>
        </w:trPr>
        <w:tc>
          <w:tcPr>
            <w:tcW w:w="621" w:type="dxa"/>
          </w:tcPr>
          <w:p w14:paraId="43EF994D" w14:textId="77777777" w:rsidR="001267ED" w:rsidRDefault="001267ED" w:rsidP="00400279">
            <w:pPr>
              <w:pStyle w:val="TableParagraph"/>
              <w:spacing w:before="9"/>
              <w:ind w:left="228"/>
              <w:rPr>
                <w:b/>
              </w:rPr>
            </w:pPr>
            <w:r>
              <w:rPr>
                <w:b/>
              </w:rPr>
              <w:t>45</w:t>
            </w:r>
          </w:p>
        </w:tc>
        <w:tc>
          <w:tcPr>
            <w:tcW w:w="1641" w:type="dxa"/>
          </w:tcPr>
          <w:p w14:paraId="59D906F9" w14:textId="77777777" w:rsidR="001267ED" w:rsidRDefault="001267ED" w:rsidP="00400279">
            <w:pPr>
              <w:pStyle w:val="TableParagraph"/>
              <w:spacing w:before="8" w:line="218" w:lineRule="auto"/>
              <w:ind w:left="145" w:right="486"/>
              <w:rPr>
                <w:b/>
              </w:rPr>
            </w:pPr>
            <w:r>
              <w:rPr>
                <w:b/>
              </w:rPr>
              <w:t>Retention money</w:t>
            </w:r>
          </w:p>
        </w:tc>
        <w:tc>
          <w:tcPr>
            <w:tcW w:w="811" w:type="dxa"/>
          </w:tcPr>
          <w:p w14:paraId="75ED5CCA" w14:textId="77777777" w:rsidR="001267ED" w:rsidRDefault="001267ED" w:rsidP="00400279">
            <w:pPr>
              <w:pStyle w:val="TableParagraph"/>
              <w:spacing w:before="7"/>
              <w:ind w:right="199"/>
              <w:jc w:val="right"/>
            </w:pPr>
            <w:r>
              <w:t>45.1</w:t>
            </w:r>
          </w:p>
        </w:tc>
        <w:tc>
          <w:tcPr>
            <w:tcW w:w="6143" w:type="dxa"/>
          </w:tcPr>
          <w:p w14:paraId="2E0DA586" w14:textId="77777777" w:rsidR="001267ED" w:rsidRDefault="001267ED" w:rsidP="00400279">
            <w:pPr>
              <w:pStyle w:val="TableParagraph"/>
              <w:spacing w:before="7" w:line="270" w:lineRule="atLeast"/>
              <w:ind w:left="204" w:right="195" w:firstLine="7"/>
              <w:jc w:val="both"/>
            </w:pPr>
            <w:r>
              <w:t>Retention Money: The amount of the retention is 5% on the contract value Release of retention money: After the effects liability period /Warranty period of twelve</w:t>
            </w:r>
            <w:r>
              <w:rPr>
                <w:spacing w:val="-13"/>
              </w:rPr>
              <w:t xml:space="preserve"> </w:t>
            </w:r>
            <w:r>
              <w:t>month.</w:t>
            </w:r>
          </w:p>
        </w:tc>
      </w:tr>
    </w:tbl>
    <w:p w14:paraId="2D57E0FE" w14:textId="77777777" w:rsidR="001267ED" w:rsidRDefault="001267ED" w:rsidP="001267ED">
      <w:pPr>
        <w:spacing w:line="270" w:lineRule="atLeast"/>
        <w:jc w:val="both"/>
        <w:sectPr w:rsidR="001267ED" w:rsidSect="000B1506">
          <w:pgSz w:w="11910" w:h="16850"/>
          <w:pgMar w:top="880" w:right="400" w:bottom="700" w:left="1140" w:header="0" w:footer="512" w:gutter="0"/>
          <w:cols w:space="720"/>
        </w:sectPr>
      </w:pPr>
    </w:p>
    <w:p w14:paraId="1F5F46AB" w14:textId="77777777" w:rsidR="001267ED" w:rsidRDefault="001267ED" w:rsidP="001267ED">
      <w:pPr>
        <w:pStyle w:val="BodyText"/>
        <w:spacing w:before="11"/>
        <w:rPr>
          <w:sz w:val="25"/>
        </w:rPr>
      </w:pPr>
    </w:p>
    <w:p w14:paraId="16439E56" w14:textId="29B39341" w:rsidR="00041D01" w:rsidRDefault="002D53FE" w:rsidP="004330CC">
      <w:pPr>
        <w:pStyle w:val="BodyText"/>
        <w:ind w:left="-567"/>
        <w:jc w:val="center"/>
        <w:rPr>
          <w:b/>
          <w:color w:val="000000" w:themeColor="text1"/>
          <w:sz w:val="24"/>
        </w:rPr>
      </w:pPr>
      <w:r w:rsidRPr="002B63C6">
        <w:rPr>
          <w:b/>
          <w:sz w:val="24"/>
          <w:szCs w:val="24"/>
        </w:rPr>
        <w:t>FABRICATE,</w:t>
      </w:r>
      <w:r w:rsidRPr="002B63C6">
        <w:rPr>
          <w:b/>
          <w:spacing w:val="-17"/>
          <w:sz w:val="24"/>
          <w:szCs w:val="24"/>
        </w:rPr>
        <w:t xml:space="preserve"> </w:t>
      </w:r>
      <w:r w:rsidRPr="002B63C6">
        <w:rPr>
          <w:b/>
          <w:sz w:val="24"/>
          <w:szCs w:val="24"/>
        </w:rPr>
        <w:t>SUPPLY</w:t>
      </w:r>
      <w:r w:rsidRPr="002B63C6">
        <w:rPr>
          <w:b/>
          <w:spacing w:val="-15"/>
          <w:sz w:val="24"/>
          <w:szCs w:val="24"/>
        </w:rPr>
        <w:t xml:space="preserve"> </w:t>
      </w:r>
      <w:r w:rsidRPr="002B63C6">
        <w:rPr>
          <w:b/>
          <w:sz w:val="24"/>
          <w:szCs w:val="24"/>
        </w:rPr>
        <w:t>AND</w:t>
      </w:r>
      <w:r w:rsidRPr="002B63C6">
        <w:rPr>
          <w:b/>
          <w:spacing w:val="-13"/>
          <w:sz w:val="24"/>
          <w:szCs w:val="24"/>
        </w:rPr>
        <w:t xml:space="preserve"> </w:t>
      </w:r>
      <w:r w:rsidRPr="002B63C6">
        <w:rPr>
          <w:b/>
          <w:sz w:val="24"/>
          <w:szCs w:val="24"/>
        </w:rPr>
        <w:t>INSTALLATION</w:t>
      </w:r>
      <w:r w:rsidRPr="002B63C6">
        <w:rPr>
          <w:b/>
          <w:spacing w:val="-13"/>
          <w:sz w:val="24"/>
          <w:szCs w:val="24"/>
        </w:rPr>
        <w:t xml:space="preserve"> OF </w:t>
      </w:r>
      <w:r w:rsidRPr="002B63C6">
        <w:rPr>
          <w:b/>
          <w:color w:val="000000" w:themeColor="text1"/>
          <w:sz w:val="24"/>
          <w:szCs w:val="24"/>
        </w:rPr>
        <w:t>BOARD ROOM TABLE</w:t>
      </w:r>
      <w:r>
        <w:rPr>
          <w:b/>
          <w:color w:val="000000" w:themeColor="text1"/>
          <w:sz w:val="24"/>
          <w:szCs w:val="24"/>
        </w:rPr>
        <w:t xml:space="preserve">, </w:t>
      </w:r>
      <w:r w:rsidRPr="002B63C6">
        <w:rPr>
          <w:b/>
          <w:color w:val="000000" w:themeColor="text1"/>
          <w:sz w:val="24"/>
          <w:szCs w:val="24"/>
        </w:rPr>
        <w:t>CHAIRS</w:t>
      </w:r>
      <w:r>
        <w:rPr>
          <w:b/>
          <w:color w:val="000000" w:themeColor="text1"/>
          <w:sz w:val="24"/>
          <w:szCs w:val="24"/>
        </w:rPr>
        <w:t xml:space="preserve">, AND </w:t>
      </w:r>
      <w:r>
        <w:rPr>
          <w:rStyle w:val="Emphasis"/>
          <w:rFonts w:cs="Arial"/>
          <w:b/>
          <w:bCs/>
          <w:i w:val="0"/>
          <w:iCs w:val="0"/>
          <w:color w:val="000000" w:themeColor="text1"/>
          <w:sz w:val="24"/>
          <w:szCs w:val="24"/>
          <w:shd w:val="clear" w:color="auto" w:fill="FFFFFF"/>
        </w:rPr>
        <w:t xml:space="preserve">INTERIOR </w:t>
      </w:r>
      <w:r w:rsidRPr="00C3336A">
        <w:rPr>
          <w:b/>
          <w:color w:val="000000" w:themeColor="text1"/>
          <w:sz w:val="24"/>
          <w:szCs w:val="24"/>
        </w:rPr>
        <w:t>DESIGNING</w:t>
      </w:r>
      <w:r>
        <w:rPr>
          <w:b/>
          <w:color w:val="000000" w:themeColor="text1"/>
          <w:sz w:val="24"/>
          <w:szCs w:val="24"/>
        </w:rPr>
        <w:t xml:space="preserve"> WORK </w:t>
      </w:r>
      <w:r w:rsidRPr="00695BF0">
        <w:rPr>
          <w:b/>
          <w:color w:val="000000" w:themeColor="text1"/>
          <w:sz w:val="24"/>
        </w:rPr>
        <w:t xml:space="preserve">FOR THE FACULTY OF HEALTH-CARE SCIENCES, </w:t>
      </w:r>
    </w:p>
    <w:p w14:paraId="399FC67E" w14:textId="3B1E05B6" w:rsidR="002D53FE" w:rsidRDefault="002D53FE" w:rsidP="002D53FE">
      <w:pPr>
        <w:pStyle w:val="BodyText"/>
        <w:ind w:left="-567"/>
        <w:jc w:val="center"/>
        <w:rPr>
          <w:b/>
          <w:color w:val="000000" w:themeColor="text1"/>
          <w:sz w:val="24"/>
        </w:rPr>
      </w:pPr>
      <w:r w:rsidRPr="00695BF0">
        <w:rPr>
          <w:b/>
          <w:color w:val="000000" w:themeColor="text1"/>
          <w:sz w:val="24"/>
        </w:rPr>
        <w:t xml:space="preserve">EASTERN UNIVERSITY, SRI LANKA </w:t>
      </w:r>
    </w:p>
    <w:p w14:paraId="418EA664" w14:textId="023FE594" w:rsidR="002D53FE" w:rsidRPr="00695BF0" w:rsidRDefault="002D53FE" w:rsidP="002D53FE">
      <w:pPr>
        <w:pStyle w:val="BodyText"/>
        <w:ind w:left="-567"/>
        <w:jc w:val="center"/>
        <w:rPr>
          <w:b/>
          <w:color w:val="000000" w:themeColor="text1"/>
          <w:sz w:val="28"/>
        </w:rPr>
      </w:pPr>
    </w:p>
    <w:p w14:paraId="6D2AC866" w14:textId="77777777" w:rsidR="001267ED" w:rsidRDefault="001267ED" w:rsidP="001267ED">
      <w:pPr>
        <w:pStyle w:val="BodyText"/>
        <w:rPr>
          <w:b/>
          <w:sz w:val="28"/>
        </w:rPr>
      </w:pPr>
    </w:p>
    <w:p w14:paraId="1D56D829" w14:textId="77777777" w:rsidR="001267ED" w:rsidRDefault="001267ED" w:rsidP="001267ED">
      <w:pPr>
        <w:pStyle w:val="BodyText"/>
        <w:rPr>
          <w:b/>
          <w:sz w:val="28"/>
        </w:rPr>
      </w:pPr>
    </w:p>
    <w:p w14:paraId="27AF4DF9" w14:textId="77777777" w:rsidR="001267ED" w:rsidRDefault="001267ED" w:rsidP="001267ED">
      <w:pPr>
        <w:pStyle w:val="BodyText"/>
        <w:rPr>
          <w:b/>
          <w:sz w:val="28"/>
        </w:rPr>
      </w:pPr>
    </w:p>
    <w:p w14:paraId="0B4F2253" w14:textId="77777777" w:rsidR="001267ED" w:rsidRDefault="001267ED" w:rsidP="001267ED">
      <w:pPr>
        <w:pStyle w:val="BodyText"/>
        <w:rPr>
          <w:b/>
          <w:sz w:val="28"/>
        </w:rPr>
      </w:pPr>
    </w:p>
    <w:p w14:paraId="75E48DF6" w14:textId="77777777" w:rsidR="001267ED" w:rsidRDefault="001267ED" w:rsidP="001267ED">
      <w:pPr>
        <w:pStyle w:val="BodyText"/>
        <w:spacing w:before="9"/>
        <w:rPr>
          <w:b/>
          <w:sz w:val="23"/>
        </w:rPr>
      </w:pPr>
    </w:p>
    <w:p w14:paraId="5C26FEF7" w14:textId="119B55D4" w:rsidR="001267ED" w:rsidRPr="005A2D28" w:rsidRDefault="001267ED" w:rsidP="001267ED">
      <w:pPr>
        <w:ind w:left="590" w:right="305"/>
        <w:jc w:val="center"/>
        <w:rPr>
          <w:b/>
          <w:color w:val="FF0000"/>
          <w:sz w:val="24"/>
        </w:rPr>
      </w:pPr>
      <w:r>
        <w:rPr>
          <w:sz w:val="24"/>
        </w:rPr>
        <w:t>PROCUREMENT N</w:t>
      </w:r>
      <w:r>
        <w:rPr>
          <w:sz w:val="19"/>
        </w:rPr>
        <w:t>O</w:t>
      </w:r>
      <w:r>
        <w:rPr>
          <w:sz w:val="24"/>
        </w:rPr>
        <w:t xml:space="preserve">.: </w:t>
      </w:r>
      <w:r w:rsidR="00041D01" w:rsidRPr="005A2D28">
        <w:rPr>
          <w:b/>
          <w:color w:val="FF0000"/>
          <w:sz w:val="24"/>
        </w:rPr>
        <w:t>EU/</w:t>
      </w:r>
      <w:r w:rsidR="002A76F3">
        <w:rPr>
          <w:b/>
          <w:color w:val="FF0000"/>
          <w:sz w:val="24"/>
        </w:rPr>
        <w:t>NCB</w:t>
      </w:r>
      <w:r w:rsidR="00554437" w:rsidRPr="005A2D28">
        <w:rPr>
          <w:b/>
          <w:color w:val="FF0000"/>
          <w:sz w:val="24"/>
        </w:rPr>
        <w:t>/</w:t>
      </w:r>
      <w:r w:rsidR="00041D01" w:rsidRPr="005A2D28">
        <w:rPr>
          <w:b/>
          <w:color w:val="FF0000"/>
          <w:sz w:val="24"/>
        </w:rPr>
        <w:t>FHCS/BOARD ROOM FURNITURE/</w:t>
      </w:r>
      <w:r w:rsidR="00554437" w:rsidRPr="005A2D28">
        <w:rPr>
          <w:b/>
          <w:color w:val="FF0000"/>
          <w:sz w:val="24"/>
        </w:rPr>
        <w:t>202</w:t>
      </w:r>
      <w:r w:rsidR="00944FD6">
        <w:rPr>
          <w:b/>
          <w:color w:val="FF0000"/>
          <w:sz w:val="24"/>
        </w:rPr>
        <w:t>4</w:t>
      </w:r>
      <w:r w:rsidR="00554437" w:rsidRPr="005A2D28">
        <w:rPr>
          <w:b/>
          <w:color w:val="FF0000"/>
          <w:sz w:val="24"/>
        </w:rPr>
        <w:t>/01</w:t>
      </w:r>
    </w:p>
    <w:p w14:paraId="5F103972" w14:textId="77777777" w:rsidR="001267ED" w:rsidRDefault="001267ED" w:rsidP="001267ED">
      <w:pPr>
        <w:pStyle w:val="BodyText"/>
        <w:rPr>
          <w:b/>
          <w:sz w:val="28"/>
        </w:rPr>
      </w:pPr>
    </w:p>
    <w:p w14:paraId="0C78C3F4" w14:textId="77777777" w:rsidR="001267ED" w:rsidRDefault="001267ED" w:rsidP="001267ED">
      <w:pPr>
        <w:pStyle w:val="BodyText"/>
        <w:rPr>
          <w:b/>
          <w:sz w:val="28"/>
        </w:rPr>
      </w:pPr>
    </w:p>
    <w:p w14:paraId="10020C95" w14:textId="77777777" w:rsidR="001267ED" w:rsidRDefault="001267ED" w:rsidP="001267ED">
      <w:pPr>
        <w:pStyle w:val="BodyText"/>
        <w:rPr>
          <w:b/>
          <w:sz w:val="28"/>
        </w:rPr>
      </w:pPr>
    </w:p>
    <w:p w14:paraId="39A978A9" w14:textId="77777777" w:rsidR="001267ED" w:rsidRDefault="001267ED" w:rsidP="001267ED">
      <w:pPr>
        <w:pStyle w:val="BodyText"/>
        <w:rPr>
          <w:b/>
          <w:sz w:val="28"/>
        </w:rPr>
      </w:pPr>
    </w:p>
    <w:p w14:paraId="3586BEA4" w14:textId="77777777" w:rsidR="001267ED" w:rsidRDefault="001267ED" w:rsidP="001267ED">
      <w:pPr>
        <w:pStyle w:val="BodyText"/>
        <w:spacing w:before="2"/>
        <w:rPr>
          <w:b/>
          <w:sz w:val="23"/>
        </w:rPr>
      </w:pPr>
    </w:p>
    <w:p w14:paraId="0D4C6BDA" w14:textId="77777777" w:rsidR="001267ED" w:rsidRDefault="001267ED" w:rsidP="001267ED">
      <w:pPr>
        <w:pStyle w:val="Heading2"/>
        <w:spacing w:before="0" w:line="552" w:lineRule="auto"/>
        <w:ind w:left="4212" w:right="3562"/>
        <w:jc w:val="center"/>
      </w:pPr>
      <w:r>
        <w:t>Bidding Documents Volume 1</w:t>
      </w:r>
    </w:p>
    <w:p w14:paraId="47D24E9B" w14:textId="77777777" w:rsidR="001267ED" w:rsidRDefault="001267ED" w:rsidP="001267ED">
      <w:pPr>
        <w:spacing w:line="288" w:lineRule="exact"/>
        <w:ind w:left="3613"/>
        <w:rPr>
          <w:b/>
          <w:sz w:val="24"/>
        </w:rPr>
      </w:pPr>
      <w:r>
        <w:rPr>
          <w:b/>
          <w:sz w:val="24"/>
        </w:rPr>
        <w:t>Section VI – Conditions of Contract</w:t>
      </w:r>
    </w:p>
    <w:p w14:paraId="6A1E63ED" w14:textId="77777777" w:rsidR="001267ED" w:rsidRDefault="001267ED" w:rsidP="001267ED">
      <w:pPr>
        <w:spacing w:line="288" w:lineRule="exact"/>
        <w:rPr>
          <w:sz w:val="24"/>
        </w:rPr>
        <w:sectPr w:rsidR="001267ED" w:rsidSect="000B1506">
          <w:pgSz w:w="11910" w:h="16850"/>
          <w:pgMar w:top="1600" w:right="400" w:bottom="700" w:left="1140" w:header="0" w:footer="512" w:gutter="0"/>
          <w:cols w:space="720"/>
        </w:sectPr>
      </w:pPr>
    </w:p>
    <w:p w14:paraId="2AEC7036" w14:textId="77777777" w:rsidR="001267ED" w:rsidRDefault="001267ED" w:rsidP="001267ED">
      <w:pPr>
        <w:spacing w:before="79"/>
        <w:ind w:left="590" w:right="309"/>
        <w:jc w:val="center"/>
        <w:rPr>
          <w:b/>
          <w:sz w:val="24"/>
        </w:rPr>
      </w:pPr>
      <w:r>
        <w:rPr>
          <w:b/>
          <w:sz w:val="24"/>
        </w:rPr>
        <w:lastRenderedPageBreak/>
        <w:t>Section VI - Conditions of Contract (CC)</w:t>
      </w:r>
    </w:p>
    <w:p w14:paraId="4B999DC9" w14:textId="77777777" w:rsidR="001267ED" w:rsidRDefault="001267ED" w:rsidP="001267ED">
      <w:pPr>
        <w:pStyle w:val="BodyText"/>
        <w:rPr>
          <w:b/>
          <w:sz w:val="20"/>
        </w:rPr>
      </w:pPr>
    </w:p>
    <w:p w14:paraId="5F46FD83" w14:textId="77777777" w:rsidR="001267ED" w:rsidRDefault="001267ED" w:rsidP="001267ED">
      <w:pPr>
        <w:pStyle w:val="BodyText"/>
        <w:spacing w:before="4" w:after="1"/>
        <w:rPr>
          <w:b/>
          <w:sz w:val="11"/>
        </w:rPr>
      </w:pPr>
    </w:p>
    <w:tbl>
      <w:tblPr>
        <w:tblW w:w="0" w:type="auto"/>
        <w:tblInd w:w="671" w:type="dxa"/>
        <w:tblLayout w:type="fixed"/>
        <w:tblCellMar>
          <w:left w:w="0" w:type="dxa"/>
          <w:right w:w="0" w:type="dxa"/>
        </w:tblCellMar>
        <w:tblLook w:val="01E0" w:firstRow="1" w:lastRow="1" w:firstColumn="1" w:lastColumn="1" w:noHBand="0" w:noVBand="0"/>
      </w:tblPr>
      <w:tblGrid>
        <w:gridCol w:w="540"/>
        <w:gridCol w:w="1703"/>
        <w:gridCol w:w="822"/>
        <w:gridCol w:w="6511"/>
      </w:tblGrid>
      <w:tr w:rsidR="001267ED" w14:paraId="6FD3151A" w14:textId="77777777" w:rsidTr="00400279">
        <w:trPr>
          <w:trHeight w:val="764"/>
        </w:trPr>
        <w:tc>
          <w:tcPr>
            <w:tcW w:w="540" w:type="dxa"/>
          </w:tcPr>
          <w:p w14:paraId="41786E18" w14:textId="77777777" w:rsidR="001267ED" w:rsidRDefault="001267ED" w:rsidP="00400279">
            <w:pPr>
              <w:pStyle w:val="TableParagraph"/>
              <w:spacing w:line="262" w:lineRule="exact"/>
              <w:ind w:left="180" w:right="155"/>
              <w:jc w:val="center"/>
              <w:rPr>
                <w:b/>
              </w:rPr>
            </w:pPr>
            <w:r>
              <w:rPr>
                <w:b/>
              </w:rPr>
              <w:t>1.</w:t>
            </w:r>
          </w:p>
        </w:tc>
        <w:tc>
          <w:tcPr>
            <w:tcW w:w="1703" w:type="dxa"/>
          </w:tcPr>
          <w:p w14:paraId="442470F3" w14:textId="77777777" w:rsidR="001267ED" w:rsidRDefault="001267ED" w:rsidP="00400279">
            <w:pPr>
              <w:pStyle w:val="TableParagraph"/>
              <w:spacing w:line="262" w:lineRule="exact"/>
              <w:ind w:left="173"/>
              <w:rPr>
                <w:b/>
              </w:rPr>
            </w:pPr>
            <w:r>
              <w:rPr>
                <w:b/>
              </w:rPr>
              <w:t>Definitions</w:t>
            </w:r>
          </w:p>
        </w:tc>
        <w:tc>
          <w:tcPr>
            <w:tcW w:w="822" w:type="dxa"/>
          </w:tcPr>
          <w:p w14:paraId="450DF923" w14:textId="77777777" w:rsidR="001267ED" w:rsidRDefault="001267ED" w:rsidP="00400279">
            <w:pPr>
              <w:pStyle w:val="TableParagraph"/>
              <w:spacing w:line="268" w:lineRule="exact"/>
              <w:ind w:right="179"/>
              <w:jc w:val="right"/>
            </w:pPr>
            <w:r>
              <w:t>1.1</w:t>
            </w:r>
          </w:p>
        </w:tc>
        <w:tc>
          <w:tcPr>
            <w:tcW w:w="6511" w:type="dxa"/>
          </w:tcPr>
          <w:p w14:paraId="441B8BE8" w14:textId="77777777" w:rsidR="001267ED" w:rsidRDefault="001267ED" w:rsidP="00400279">
            <w:pPr>
              <w:pStyle w:val="TableParagraph"/>
              <w:spacing w:line="276" w:lineRule="auto"/>
              <w:ind w:left="178" w:right="261"/>
            </w:pPr>
            <w:r>
              <w:t>The following words and expressions shall have the meanings hereby assigned to them:</w:t>
            </w:r>
          </w:p>
        </w:tc>
      </w:tr>
      <w:tr w:rsidR="001267ED" w14:paraId="57D107EB" w14:textId="77777777" w:rsidTr="00400279">
        <w:trPr>
          <w:trHeight w:val="1729"/>
        </w:trPr>
        <w:tc>
          <w:tcPr>
            <w:tcW w:w="540" w:type="dxa"/>
          </w:tcPr>
          <w:p w14:paraId="0FDD6DC6" w14:textId="77777777" w:rsidR="001267ED" w:rsidRDefault="001267ED" w:rsidP="00400279">
            <w:pPr>
              <w:pStyle w:val="TableParagraph"/>
              <w:rPr>
                <w:rFonts w:ascii="Times New Roman"/>
              </w:rPr>
            </w:pPr>
          </w:p>
        </w:tc>
        <w:tc>
          <w:tcPr>
            <w:tcW w:w="1703" w:type="dxa"/>
          </w:tcPr>
          <w:p w14:paraId="3CC90AFD" w14:textId="77777777" w:rsidR="001267ED" w:rsidRDefault="001267ED" w:rsidP="00400279">
            <w:pPr>
              <w:pStyle w:val="TableParagraph"/>
              <w:rPr>
                <w:rFonts w:ascii="Times New Roman"/>
              </w:rPr>
            </w:pPr>
          </w:p>
        </w:tc>
        <w:tc>
          <w:tcPr>
            <w:tcW w:w="822" w:type="dxa"/>
          </w:tcPr>
          <w:p w14:paraId="07B75F62" w14:textId="77777777" w:rsidR="001267ED" w:rsidRDefault="001267ED" w:rsidP="00400279">
            <w:pPr>
              <w:pStyle w:val="TableParagraph"/>
              <w:rPr>
                <w:rFonts w:ascii="Times New Roman"/>
              </w:rPr>
            </w:pPr>
          </w:p>
        </w:tc>
        <w:tc>
          <w:tcPr>
            <w:tcW w:w="6511" w:type="dxa"/>
          </w:tcPr>
          <w:p w14:paraId="20D2F36B" w14:textId="77777777" w:rsidR="001267ED" w:rsidRDefault="001267ED" w:rsidP="00400279">
            <w:pPr>
              <w:pStyle w:val="TableParagraph"/>
              <w:spacing w:before="137" w:line="310" w:lineRule="atLeast"/>
              <w:ind w:left="610" w:right="201" w:hanging="432"/>
              <w:jc w:val="both"/>
            </w:pPr>
            <w:r>
              <w:t>(a) ―Contract means the Contract Agreement entered into between the Purchaser and the Supplier, together with the Contract Documents referred to therein, including all attachments, appendices, and all documents incorporated by reference therein.</w:t>
            </w:r>
          </w:p>
        </w:tc>
      </w:tr>
      <w:tr w:rsidR="001267ED" w14:paraId="0F237570" w14:textId="77777777" w:rsidTr="00400279">
        <w:trPr>
          <w:trHeight w:val="629"/>
        </w:trPr>
        <w:tc>
          <w:tcPr>
            <w:tcW w:w="540" w:type="dxa"/>
          </w:tcPr>
          <w:p w14:paraId="0929971E" w14:textId="77777777" w:rsidR="001267ED" w:rsidRDefault="001267ED" w:rsidP="00400279">
            <w:pPr>
              <w:pStyle w:val="TableParagraph"/>
              <w:rPr>
                <w:rFonts w:ascii="Times New Roman"/>
              </w:rPr>
            </w:pPr>
          </w:p>
        </w:tc>
        <w:tc>
          <w:tcPr>
            <w:tcW w:w="1703" w:type="dxa"/>
          </w:tcPr>
          <w:p w14:paraId="1B971E16" w14:textId="77777777" w:rsidR="001267ED" w:rsidRDefault="001267ED" w:rsidP="00400279">
            <w:pPr>
              <w:pStyle w:val="TableParagraph"/>
              <w:rPr>
                <w:rFonts w:ascii="Times New Roman"/>
              </w:rPr>
            </w:pPr>
          </w:p>
        </w:tc>
        <w:tc>
          <w:tcPr>
            <w:tcW w:w="822" w:type="dxa"/>
          </w:tcPr>
          <w:p w14:paraId="0F69F0B6" w14:textId="77777777" w:rsidR="001267ED" w:rsidRDefault="001267ED" w:rsidP="00400279">
            <w:pPr>
              <w:pStyle w:val="TableParagraph"/>
              <w:rPr>
                <w:rFonts w:ascii="Times New Roman"/>
              </w:rPr>
            </w:pPr>
          </w:p>
        </w:tc>
        <w:tc>
          <w:tcPr>
            <w:tcW w:w="6511" w:type="dxa"/>
          </w:tcPr>
          <w:p w14:paraId="6E442ADD" w14:textId="77777777" w:rsidR="001267ED" w:rsidRDefault="001267ED" w:rsidP="00400279">
            <w:pPr>
              <w:pStyle w:val="TableParagraph"/>
              <w:tabs>
                <w:tab w:val="left" w:pos="665"/>
              </w:tabs>
              <w:spacing w:before="16"/>
              <w:ind w:left="178"/>
            </w:pPr>
            <w:r>
              <w:t>(b)</w:t>
            </w:r>
            <w:r>
              <w:tab/>
              <w:t>―Contract</w:t>
            </w:r>
            <w:r>
              <w:rPr>
                <w:spacing w:val="-9"/>
              </w:rPr>
              <w:t xml:space="preserve"> </w:t>
            </w:r>
            <w:r>
              <w:t>Documents‖</w:t>
            </w:r>
            <w:r>
              <w:rPr>
                <w:spacing w:val="-11"/>
              </w:rPr>
              <w:t xml:space="preserve"> </w:t>
            </w:r>
            <w:r>
              <w:t>means</w:t>
            </w:r>
            <w:r>
              <w:rPr>
                <w:spacing w:val="-9"/>
              </w:rPr>
              <w:t xml:space="preserve"> </w:t>
            </w:r>
            <w:r>
              <w:t>the</w:t>
            </w:r>
            <w:r>
              <w:rPr>
                <w:spacing w:val="-9"/>
              </w:rPr>
              <w:t xml:space="preserve"> </w:t>
            </w:r>
            <w:r>
              <w:t>documents</w:t>
            </w:r>
            <w:r>
              <w:rPr>
                <w:spacing w:val="-9"/>
              </w:rPr>
              <w:t xml:space="preserve"> </w:t>
            </w:r>
            <w:r>
              <w:t>listed</w:t>
            </w:r>
            <w:r>
              <w:rPr>
                <w:spacing w:val="-9"/>
              </w:rPr>
              <w:t xml:space="preserve"> </w:t>
            </w:r>
            <w:r>
              <w:t>in</w:t>
            </w:r>
            <w:r>
              <w:rPr>
                <w:spacing w:val="-8"/>
              </w:rPr>
              <w:t xml:space="preserve"> </w:t>
            </w:r>
            <w:r>
              <w:t>the</w:t>
            </w:r>
          </w:p>
          <w:p w14:paraId="482D5BB1" w14:textId="77777777" w:rsidR="001267ED" w:rsidRDefault="001267ED" w:rsidP="00400279">
            <w:pPr>
              <w:pStyle w:val="TableParagraph"/>
              <w:spacing w:before="41"/>
              <w:ind w:left="610"/>
            </w:pPr>
            <w:r>
              <w:t>Contract Agreement, including any amendments thereto.</w:t>
            </w:r>
          </w:p>
        </w:tc>
      </w:tr>
      <w:tr w:rsidR="001267ED" w14:paraId="41192FBC" w14:textId="77777777" w:rsidTr="00400279">
        <w:trPr>
          <w:trHeight w:val="1292"/>
        </w:trPr>
        <w:tc>
          <w:tcPr>
            <w:tcW w:w="540" w:type="dxa"/>
          </w:tcPr>
          <w:p w14:paraId="5E5CFEE3" w14:textId="77777777" w:rsidR="001267ED" w:rsidRDefault="001267ED" w:rsidP="00400279">
            <w:pPr>
              <w:pStyle w:val="TableParagraph"/>
              <w:rPr>
                <w:rFonts w:ascii="Times New Roman"/>
              </w:rPr>
            </w:pPr>
          </w:p>
        </w:tc>
        <w:tc>
          <w:tcPr>
            <w:tcW w:w="1703" w:type="dxa"/>
          </w:tcPr>
          <w:p w14:paraId="30AB22F5" w14:textId="77777777" w:rsidR="001267ED" w:rsidRDefault="001267ED" w:rsidP="00400279">
            <w:pPr>
              <w:pStyle w:val="TableParagraph"/>
              <w:rPr>
                <w:rFonts w:ascii="Times New Roman"/>
              </w:rPr>
            </w:pPr>
          </w:p>
        </w:tc>
        <w:tc>
          <w:tcPr>
            <w:tcW w:w="822" w:type="dxa"/>
          </w:tcPr>
          <w:p w14:paraId="3068D856" w14:textId="77777777" w:rsidR="001267ED" w:rsidRDefault="001267ED" w:rsidP="00400279">
            <w:pPr>
              <w:pStyle w:val="TableParagraph"/>
              <w:rPr>
                <w:rFonts w:ascii="Times New Roman"/>
              </w:rPr>
            </w:pPr>
          </w:p>
        </w:tc>
        <w:tc>
          <w:tcPr>
            <w:tcW w:w="6511" w:type="dxa"/>
          </w:tcPr>
          <w:p w14:paraId="41403216" w14:textId="77777777" w:rsidR="001267ED" w:rsidRDefault="001267ED" w:rsidP="00400279">
            <w:pPr>
              <w:pStyle w:val="TableParagraph"/>
              <w:spacing w:before="17" w:line="276" w:lineRule="auto"/>
              <w:ind w:left="610" w:right="200" w:hanging="432"/>
              <w:jc w:val="both"/>
            </w:pPr>
            <w:r>
              <w:t xml:space="preserve">(c) ―Contract Price‖ means the price payable to the </w:t>
            </w:r>
            <w:r>
              <w:rPr>
                <w:spacing w:val="-7"/>
              </w:rPr>
              <w:t xml:space="preserve">Supplier </w:t>
            </w:r>
            <w:r>
              <w:t>as specified in the Contract Agreement, subject to such additions and adjustments thereto or</w:t>
            </w:r>
            <w:r>
              <w:rPr>
                <w:spacing w:val="16"/>
              </w:rPr>
              <w:t xml:space="preserve"> </w:t>
            </w:r>
            <w:r>
              <w:t>deductions</w:t>
            </w:r>
          </w:p>
          <w:p w14:paraId="56CE3D79" w14:textId="77777777" w:rsidR="001267ED" w:rsidRDefault="001267ED" w:rsidP="00400279">
            <w:pPr>
              <w:pStyle w:val="TableParagraph"/>
              <w:ind w:left="610"/>
              <w:jc w:val="both"/>
            </w:pPr>
            <w:proofErr w:type="gramStart"/>
            <w:r>
              <w:t>therefrom</w:t>
            </w:r>
            <w:proofErr w:type="gramEnd"/>
            <w:r>
              <w:t>, as may be made pursuant to the Contract.</w:t>
            </w:r>
          </w:p>
        </w:tc>
      </w:tr>
      <w:tr w:rsidR="001267ED" w14:paraId="1FE96819" w14:textId="77777777" w:rsidTr="00400279">
        <w:trPr>
          <w:trHeight w:val="382"/>
        </w:trPr>
        <w:tc>
          <w:tcPr>
            <w:tcW w:w="540" w:type="dxa"/>
          </w:tcPr>
          <w:p w14:paraId="7E4924E5" w14:textId="77777777" w:rsidR="001267ED" w:rsidRDefault="001267ED" w:rsidP="00400279">
            <w:pPr>
              <w:pStyle w:val="TableParagraph"/>
              <w:rPr>
                <w:rFonts w:ascii="Times New Roman"/>
              </w:rPr>
            </w:pPr>
          </w:p>
        </w:tc>
        <w:tc>
          <w:tcPr>
            <w:tcW w:w="1703" w:type="dxa"/>
          </w:tcPr>
          <w:p w14:paraId="57197115" w14:textId="77777777" w:rsidR="001267ED" w:rsidRDefault="001267ED" w:rsidP="00400279">
            <w:pPr>
              <w:pStyle w:val="TableParagraph"/>
              <w:rPr>
                <w:rFonts w:ascii="Times New Roman"/>
              </w:rPr>
            </w:pPr>
          </w:p>
        </w:tc>
        <w:tc>
          <w:tcPr>
            <w:tcW w:w="822" w:type="dxa"/>
          </w:tcPr>
          <w:p w14:paraId="06141144" w14:textId="77777777" w:rsidR="001267ED" w:rsidRDefault="001267ED" w:rsidP="00400279">
            <w:pPr>
              <w:pStyle w:val="TableParagraph"/>
              <w:rPr>
                <w:rFonts w:ascii="Times New Roman"/>
              </w:rPr>
            </w:pPr>
          </w:p>
        </w:tc>
        <w:tc>
          <w:tcPr>
            <w:tcW w:w="6511" w:type="dxa"/>
          </w:tcPr>
          <w:p w14:paraId="4AE720FD" w14:textId="77777777" w:rsidR="001267ED" w:rsidRDefault="001267ED" w:rsidP="00400279">
            <w:pPr>
              <w:pStyle w:val="TableParagraph"/>
              <w:spacing w:before="51"/>
              <w:ind w:left="178"/>
            </w:pPr>
            <w:r>
              <w:t>(d) ―Day‖ means calendar day.</w:t>
            </w:r>
          </w:p>
        </w:tc>
      </w:tr>
      <w:tr w:rsidR="001267ED" w14:paraId="41597654" w14:textId="77777777" w:rsidTr="00400279">
        <w:trPr>
          <w:trHeight w:val="1291"/>
        </w:trPr>
        <w:tc>
          <w:tcPr>
            <w:tcW w:w="540" w:type="dxa"/>
          </w:tcPr>
          <w:p w14:paraId="584B46EB" w14:textId="77777777" w:rsidR="001267ED" w:rsidRDefault="001267ED" w:rsidP="00400279">
            <w:pPr>
              <w:pStyle w:val="TableParagraph"/>
              <w:rPr>
                <w:rFonts w:ascii="Times New Roman"/>
              </w:rPr>
            </w:pPr>
          </w:p>
        </w:tc>
        <w:tc>
          <w:tcPr>
            <w:tcW w:w="1703" w:type="dxa"/>
          </w:tcPr>
          <w:p w14:paraId="5AEC9C48" w14:textId="77777777" w:rsidR="001267ED" w:rsidRDefault="001267ED" w:rsidP="00400279">
            <w:pPr>
              <w:pStyle w:val="TableParagraph"/>
              <w:rPr>
                <w:rFonts w:ascii="Times New Roman"/>
              </w:rPr>
            </w:pPr>
          </w:p>
        </w:tc>
        <w:tc>
          <w:tcPr>
            <w:tcW w:w="822" w:type="dxa"/>
          </w:tcPr>
          <w:p w14:paraId="42345A1C" w14:textId="77777777" w:rsidR="001267ED" w:rsidRDefault="001267ED" w:rsidP="00400279">
            <w:pPr>
              <w:pStyle w:val="TableParagraph"/>
              <w:rPr>
                <w:rFonts w:ascii="Times New Roman"/>
              </w:rPr>
            </w:pPr>
          </w:p>
        </w:tc>
        <w:tc>
          <w:tcPr>
            <w:tcW w:w="6511" w:type="dxa"/>
          </w:tcPr>
          <w:p w14:paraId="6D71C9D9" w14:textId="77777777" w:rsidR="001267ED" w:rsidRDefault="001267ED" w:rsidP="00400279">
            <w:pPr>
              <w:pStyle w:val="TableParagraph"/>
              <w:spacing w:before="13" w:line="310" w:lineRule="atLeast"/>
              <w:ind w:left="610" w:right="199" w:hanging="432"/>
              <w:jc w:val="both"/>
            </w:pPr>
            <w:r>
              <w:t>(e) ―Completion‖ means the fulfillment of the supply of Goods to the destination specified and completion of the Related Services by the Supplier in accordance with the terms and conditions set forth in the Contract.</w:t>
            </w:r>
          </w:p>
        </w:tc>
      </w:tr>
      <w:tr w:rsidR="001267ED" w14:paraId="58AE9EF1" w14:textId="77777777" w:rsidTr="00400279">
        <w:trPr>
          <w:trHeight w:val="314"/>
        </w:trPr>
        <w:tc>
          <w:tcPr>
            <w:tcW w:w="540" w:type="dxa"/>
          </w:tcPr>
          <w:p w14:paraId="201D4EF5" w14:textId="77777777" w:rsidR="001267ED" w:rsidRDefault="001267ED" w:rsidP="00400279">
            <w:pPr>
              <w:pStyle w:val="TableParagraph"/>
              <w:rPr>
                <w:rFonts w:ascii="Times New Roman"/>
              </w:rPr>
            </w:pPr>
          </w:p>
        </w:tc>
        <w:tc>
          <w:tcPr>
            <w:tcW w:w="1703" w:type="dxa"/>
          </w:tcPr>
          <w:p w14:paraId="1F6AC9B3" w14:textId="77777777" w:rsidR="001267ED" w:rsidRDefault="001267ED" w:rsidP="00400279">
            <w:pPr>
              <w:pStyle w:val="TableParagraph"/>
              <w:rPr>
                <w:rFonts w:ascii="Times New Roman"/>
              </w:rPr>
            </w:pPr>
          </w:p>
        </w:tc>
        <w:tc>
          <w:tcPr>
            <w:tcW w:w="822" w:type="dxa"/>
          </w:tcPr>
          <w:p w14:paraId="5EC89072" w14:textId="77777777" w:rsidR="001267ED" w:rsidRDefault="001267ED" w:rsidP="00400279">
            <w:pPr>
              <w:pStyle w:val="TableParagraph"/>
              <w:rPr>
                <w:rFonts w:ascii="Times New Roman"/>
              </w:rPr>
            </w:pPr>
          </w:p>
        </w:tc>
        <w:tc>
          <w:tcPr>
            <w:tcW w:w="6511" w:type="dxa"/>
          </w:tcPr>
          <w:p w14:paraId="4F5A5D00" w14:textId="77777777" w:rsidR="001267ED" w:rsidRDefault="001267ED" w:rsidP="00400279">
            <w:pPr>
              <w:pStyle w:val="TableParagraph"/>
              <w:tabs>
                <w:tab w:val="left" w:pos="610"/>
              </w:tabs>
              <w:spacing w:before="17"/>
              <w:ind w:left="178"/>
            </w:pPr>
            <w:r>
              <w:t>(f)</w:t>
            </w:r>
            <w:r>
              <w:tab/>
              <w:t>―CC‖ means the Conditions of</w:t>
            </w:r>
            <w:r>
              <w:rPr>
                <w:spacing w:val="-20"/>
              </w:rPr>
              <w:t xml:space="preserve"> </w:t>
            </w:r>
            <w:r>
              <w:t>Contract.</w:t>
            </w:r>
          </w:p>
        </w:tc>
      </w:tr>
      <w:tr w:rsidR="001267ED" w14:paraId="26AB9736" w14:textId="77777777" w:rsidTr="00400279">
        <w:trPr>
          <w:trHeight w:val="1257"/>
        </w:trPr>
        <w:tc>
          <w:tcPr>
            <w:tcW w:w="540" w:type="dxa"/>
          </w:tcPr>
          <w:p w14:paraId="3E146A81" w14:textId="77777777" w:rsidR="001267ED" w:rsidRDefault="001267ED" w:rsidP="00400279">
            <w:pPr>
              <w:pStyle w:val="TableParagraph"/>
              <w:rPr>
                <w:rFonts w:ascii="Times New Roman"/>
              </w:rPr>
            </w:pPr>
          </w:p>
        </w:tc>
        <w:tc>
          <w:tcPr>
            <w:tcW w:w="1703" w:type="dxa"/>
          </w:tcPr>
          <w:p w14:paraId="3046A05F" w14:textId="77777777" w:rsidR="001267ED" w:rsidRDefault="001267ED" w:rsidP="00400279">
            <w:pPr>
              <w:pStyle w:val="TableParagraph"/>
              <w:rPr>
                <w:rFonts w:ascii="Times New Roman"/>
              </w:rPr>
            </w:pPr>
          </w:p>
        </w:tc>
        <w:tc>
          <w:tcPr>
            <w:tcW w:w="822" w:type="dxa"/>
          </w:tcPr>
          <w:p w14:paraId="20831742" w14:textId="77777777" w:rsidR="001267ED" w:rsidRDefault="001267ED" w:rsidP="00400279">
            <w:pPr>
              <w:pStyle w:val="TableParagraph"/>
              <w:rPr>
                <w:rFonts w:ascii="Times New Roman"/>
              </w:rPr>
            </w:pPr>
          </w:p>
        </w:tc>
        <w:tc>
          <w:tcPr>
            <w:tcW w:w="6511" w:type="dxa"/>
          </w:tcPr>
          <w:p w14:paraId="60200209" w14:textId="77777777" w:rsidR="001267ED" w:rsidRDefault="001267ED" w:rsidP="00400279">
            <w:pPr>
              <w:pStyle w:val="TableParagraph"/>
              <w:spacing w:before="16" w:line="276" w:lineRule="auto"/>
              <w:ind w:left="610" w:right="201" w:hanging="432"/>
              <w:jc w:val="both"/>
            </w:pPr>
            <w:r>
              <w:t xml:space="preserve">(g) ―Goods‖ means all of the commodities, raw </w:t>
            </w:r>
            <w:r>
              <w:rPr>
                <w:spacing w:val="-6"/>
              </w:rPr>
              <w:t xml:space="preserve">material, </w:t>
            </w:r>
            <w:r>
              <w:t>machinery and equipment, and/or other materials that the</w:t>
            </w:r>
            <w:r>
              <w:rPr>
                <w:spacing w:val="13"/>
              </w:rPr>
              <w:t xml:space="preserve"> </w:t>
            </w:r>
            <w:r>
              <w:t>Supplier</w:t>
            </w:r>
            <w:r>
              <w:rPr>
                <w:spacing w:val="12"/>
              </w:rPr>
              <w:t xml:space="preserve"> </w:t>
            </w:r>
            <w:r>
              <w:t>is</w:t>
            </w:r>
            <w:r>
              <w:rPr>
                <w:spacing w:val="14"/>
              </w:rPr>
              <w:t xml:space="preserve"> </w:t>
            </w:r>
            <w:r>
              <w:t>required</w:t>
            </w:r>
            <w:r>
              <w:rPr>
                <w:spacing w:val="12"/>
              </w:rPr>
              <w:t xml:space="preserve"> </w:t>
            </w:r>
            <w:r>
              <w:t>to</w:t>
            </w:r>
            <w:r>
              <w:rPr>
                <w:spacing w:val="16"/>
              </w:rPr>
              <w:t xml:space="preserve"> </w:t>
            </w:r>
            <w:r>
              <w:t>supply</w:t>
            </w:r>
            <w:r>
              <w:rPr>
                <w:spacing w:val="13"/>
              </w:rPr>
              <w:t xml:space="preserve"> </w:t>
            </w:r>
            <w:r>
              <w:t>to</w:t>
            </w:r>
            <w:r>
              <w:rPr>
                <w:spacing w:val="12"/>
              </w:rPr>
              <w:t xml:space="preserve"> </w:t>
            </w:r>
            <w:r>
              <w:t>the</w:t>
            </w:r>
            <w:r>
              <w:rPr>
                <w:spacing w:val="14"/>
              </w:rPr>
              <w:t xml:space="preserve"> </w:t>
            </w:r>
            <w:r>
              <w:t>Purchaser</w:t>
            </w:r>
            <w:r>
              <w:rPr>
                <w:spacing w:val="12"/>
              </w:rPr>
              <w:t xml:space="preserve"> </w:t>
            </w:r>
            <w:r>
              <w:t>under</w:t>
            </w:r>
          </w:p>
          <w:p w14:paraId="46FB02EA" w14:textId="77777777" w:rsidR="001267ED" w:rsidRDefault="001267ED" w:rsidP="00400279">
            <w:pPr>
              <w:pStyle w:val="TableParagraph"/>
              <w:ind w:left="610"/>
              <w:jc w:val="both"/>
            </w:pPr>
            <w:proofErr w:type="gramStart"/>
            <w:r>
              <w:t>the</w:t>
            </w:r>
            <w:proofErr w:type="gramEnd"/>
            <w:r>
              <w:t xml:space="preserve"> Contract.</w:t>
            </w:r>
          </w:p>
        </w:tc>
      </w:tr>
      <w:tr w:rsidR="001267ED" w14:paraId="7882D553" w14:textId="77777777" w:rsidTr="00400279">
        <w:trPr>
          <w:trHeight w:val="628"/>
        </w:trPr>
        <w:tc>
          <w:tcPr>
            <w:tcW w:w="540" w:type="dxa"/>
          </w:tcPr>
          <w:p w14:paraId="1FD4C20B" w14:textId="77777777" w:rsidR="001267ED" w:rsidRDefault="001267ED" w:rsidP="00400279">
            <w:pPr>
              <w:pStyle w:val="TableParagraph"/>
              <w:rPr>
                <w:rFonts w:ascii="Times New Roman"/>
              </w:rPr>
            </w:pPr>
          </w:p>
        </w:tc>
        <w:tc>
          <w:tcPr>
            <w:tcW w:w="1703" w:type="dxa"/>
          </w:tcPr>
          <w:p w14:paraId="4024E827" w14:textId="77777777" w:rsidR="001267ED" w:rsidRDefault="001267ED" w:rsidP="00400279">
            <w:pPr>
              <w:pStyle w:val="TableParagraph"/>
              <w:rPr>
                <w:rFonts w:ascii="Times New Roman"/>
              </w:rPr>
            </w:pPr>
          </w:p>
        </w:tc>
        <w:tc>
          <w:tcPr>
            <w:tcW w:w="822" w:type="dxa"/>
          </w:tcPr>
          <w:p w14:paraId="62EAF6EF" w14:textId="77777777" w:rsidR="001267ED" w:rsidRDefault="001267ED" w:rsidP="00400279">
            <w:pPr>
              <w:pStyle w:val="TableParagraph"/>
              <w:rPr>
                <w:rFonts w:ascii="Times New Roman"/>
              </w:rPr>
            </w:pPr>
          </w:p>
        </w:tc>
        <w:tc>
          <w:tcPr>
            <w:tcW w:w="6511" w:type="dxa"/>
          </w:tcPr>
          <w:p w14:paraId="6B1015B3" w14:textId="77777777" w:rsidR="001267ED" w:rsidRDefault="001267ED" w:rsidP="00400279">
            <w:pPr>
              <w:pStyle w:val="TableParagraph"/>
              <w:spacing w:before="16"/>
              <w:ind w:left="178"/>
            </w:pPr>
            <w:r>
              <w:t>(h) ―Purchaser‖ means the entity purchasing the Goods and</w:t>
            </w:r>
          </w:p>
          <w:p w14:paraId="631D5CED" w14:textId="77777777" w:rsidR="001267ED" w:rsidRDefault="001267ED" w:rsidP="00400279">
            <w:pPr>
              <w:pStyle w:val="TableParagraph"/>
              <w:spacing w:before="41"/>
              <w:ind w:left="610"/>
            </w:pPr>
            <w:r>
              <w:t>Related Services, as specified in the Contract Data.</w:t>
            </w:r>
          </w:p>
        </w:tc>
      </w:tr>
      <w:tr w:rsidR="001267ED" w14:paraId="7FEF86E5" w14:textId="77777777" w:rsidTr="00400279">
        <w:trPr>
          <w:trHeight w:val="1258"/>
        </w:trPr>
        <w:tc>
          <w:tcPr>
            <w:tcW w:w="540" w:type="dxa"/>
          </w:tcPr>
          <w:p w14:paraId="4E3EBA34" w14:textId="77777777" w:rsidR="001267ED" w:rsidRDefault="001267ED" w:rsidP="00400279">
            <w:pPr>
              <w:pStyle w:val="TableParagraph"/>
              <w:rPr>
                <w:rFonts w:ascii="Times New Roman"/>
              </w:rPr>
            </w:pPr>
          </w:p>
        </w:tc>
        <w:tc>
          <w:tcPr>
            <w:tcW w:w="1703" w:type="dxa"/>
          </w:tcPr>
          <w:p w14:paraId="577A29D7" w14:textId="77777777" w:rsidR="001267ED" w:rsidRDefault="001267ED" w:rsidP="00400279">
            <w:pPr>
              <w:pStyle w:val="TableParagraph"/>
              <w:rPr>
                <w:rFonts w:ascii="Times New Roman"/>
              </w:rPr>
            </w:pPr>
          </w:p>
        </w:tc>
        <w:tc>
          <w:tcPr>
            <w:tcW w:w="822" w:type="dxa"/>
          </w:tcPr>
          <w:p w14:paraId="04A40BDA" w14:textId="77777777" w:rsidR="001267ED" w:rsidRDefault="001267ED" w:rsidP="00400279">
            <w:pPr>
              <w:pStyle w:val="TableParagraph"/>
              <w:rPr>
                <w:rFonts w:ascii="Times New Roman"/>
              </w:rPr>
            </w:pPr>
          </w:p>
        </w:tc>
        <w:tc>
          <w:tcPr>
            <w:tcW w:w="6511" w:type="dxa"/>
          </w:tcPr>
          <w:p w14:paraId="24676F82" w14:textId="77777777" w:rsidR="001267ED" w:rsidRDefault="001267ED" w:rsidP="00400279">
            <w:pPr>
              <w:pStyle w:val="TableParagraph"/>
              <w:spacing w:before="16" w:line="276" w:lineRule="auto"/>
              <w:ind w:left="610" w:right="201" w:hanging="432"/>
              <w:jc w:val="both"/>
            </w:pPr>
            <w:r>
              <w:t>(</w:t>
            </w:r>
            <w:proofErr w:type="spellStart"/>
            <w:r>
              <w:t>i</w:t>
            </w:r>
            <w:proofErr w:type="spellEnd"/>
            <w:r>
              <w:t>) ―Related Services‖ means the services incidental to the supply of the goods, such as insurance, installation, training and initial maintenance and other such</w:t>
            </w:r>
          </w:p>
          <w:p w14:paraId="2F2D8261" w14:textId="77777777" w:rsidR="001267ED" w:rsidRDefault="001267ED" w:rsidP="00400279">
            <w:pPr>
              <w:pStyle w:val="TableParagraph"/>
              <w:spacing w:before="1"/>
              <w:ind w:left="610"/>
              <w:jc w:val="both"/>
            </w:pPr>
            <w:proofErr w:type="gramStart"/>
            <w:r>
              <w:t>obligations</w:t>
            </w:r>
            <w:proofErr w:type="gramEnd"/>
            <w:r>
              <w:t xml:space="preserve"> of the Supplier under the Contract.</w:t>
            </w:r>
          </w:p>
        </w:tc>
      </w:tr>
      <w:tr w:rsidR="001267ED" w14:paraId="22812038" w14:textId="77777777" w:rsidTr="00400279">
        <w:trPr>
          <w:trHeight w:val="1572"/>
        </w:trPr>
        <w:tc>
          <w:tcPr>
            <w:tcW w:w="540" w:type="dxa"/>
          </w:tcPr>
          <w:p w14:paraId="23170038" w14:textId="77777777" w:rsidR="001267ED" w:rsidRDefault="001267ED" w:rsidP="00400279">
            <w:pPr>
              <w:pStyle w:val="TableParagraph"/>
              <w:rPr>
                <w:rFonts w:ascii="Times New Roman"/>
              </w:rPr>
            </w:pPr>
          </w:p>
        </w:tc>
        <w:tc>
          <w:tcPr>
            <w:tcW w:w="1703" w:type="dxa"/>
          </w:tcPr>
          <w:p w14:paraId="44703617" w14:textId="77777777" w:rsidR="001267ED" w:rsidRDefault="001267ED" w:rsidP="00400279">
            <w:pPr>
              <w:pStyle w:val="TableParagraph"/>
              <w:rPr>
                <w:rFonts w:ascii="Times New Roman"/>
              </w:rPr>
            </w:pPr>
          </w:p>
        </w:tc>
        <w:tc>
          <w:tcPr>
            <w:tcW w:w="822" w:type="dxa"/>
          </w:tcPr>
          <w:p w14:paraId="1FD7F0B7" w14:textId="77777777" w:rsidR="001267ED" w:rsidRDefault="001267ED" w:rsidP="00400279">
            <w:pPr>
              <w:pStyle w:val="TableParagraph"/>
              <w:rPr>
                <w:rFonts w:ascii="Times New Roman"/>
              </w:rPr>
            </w:pPr>
          </w:p>
        </w:tc>
        <w:tc>
          <w:tcPr>
            <w:tcW w:w="6511" w:type="dxa"/>
          </w:tcPr>
          <w:p w14:paraId="3A3A6696" w14:textId="77777777" w:rsidR="001267ED" w:rsidRDefault="001267ED" w:rsidP="00400279">
            <w:pPr>
              <w:pStyle w:val="TableParagraph"/>
              <w:spacing w:before="16" w:line="276" w:lineRule="auto"/>
              <w:ind w:left="610" w:right="200" w:hanging="432"/>
              <w:jc w:val="both"/>
            </w:pPr>
            <w:r>
              <w:t xml:space="preserve">(j) ―Subcontractor‖ means any natural person, private </w:t>
            </w:r>
            <w:r>
              <w:rPr>
                <w:spacing w:val="-20"/>
              </w:rPr>
              <w:t xml:space="preserve">or </w:t>
            </w:r>
            <w:r>
              <w:t>government entity, or a combination of the above, to which any part of the Goods to be supplied or execution of any part of the Related Services is subcontracted by</w:t>
            </w:r>
            <w:r>
              <w:rPr>
                <w:spacing w:val="11"/>
              </w:rPr>
              <w:t xml:space="preserve"> </w:t>
            </w:r>
            <w:r>
              <w:t>the</w:t>
            </w:r>
          </w:p>
          <w:p w14:paraId="6D7E549E" w14:textId="77777777" w:rsidR="001267ED" w:rsidRDefault="001267ED" w:rsidP="00400279">
            <w:pPr>
              <w:pStyle w:val="TableParagraph"/>
              <w:ind w:left="610"/>
            </w:pPr>
            <w:r>
              <w:t>Supplier.</w:t>
            </w:r>
          </w:p>
        </w:tc>
      </w:tr>
      <w:tr w:rsidR="001267ED" w14:paraId="3D581F5C" w14:textId="77777777" w:rsidTr="00400279">
        <w:trPr>
          <w:trHeight w:val="1572"/>
        </w:trPr>
        <w:tc>
          <w:tcPr>
            <w:tcW w:w="540" w:type="dxa"/>
          </w:tcPr>
          <w:p w14:paraId="4EBDD0B2" w14:textId="77777777" w:rsidR="001267ED" w:rsidRDefault="001267ED" w:rsidP="00400279">
            <w:pPr>
              <w:pStyle w:val="TableParagraph"/>
              <w:rPr>
                <w:rFonts w:ascii="Times New Roman"/>
              </w:rPr>
            </w:pPr>
          </w:p>
        </w:tc>
        <w:tc>
          <w:tcPr>
            <w:tcW w:w="1703" w:type="dxa"/>
          </w:tcPr>
          <w:p w14:paraId="62FC1A06" w14:textId="77777777" w:rsidR="001267ED" w:rsidRDefault="001267ED" w:rsidP="00400279">
            <w:pPr>
              <w:pStyle w:val="TableParagraph"/>
              <w:rPr>
                <w:rFonts w:ascii="Times New Roman"/>
              </w:rPr>
            </w:pPr>
          </w:p>
        </w:tc>
        <w:tc>
          <w:tcPr>
            <w:tcW w:w="822" w:type="dxa"/>
          </w:tcPr>
          <w:p w14:paraId="7C7F3E74" w14:textId="77777777" w:rsidR="001267ED" w:rsidRDefault="001267ED" w:rsidP="00400279">
            <w:pPr>
              <w:pStyle w:val="TableParagraph"/>
              <w:rPr>
                <w:rFonts w:ascii="Times New Roman"/>
              </w:rPr>
            </w:pPr>
          </w:p>
        </w:tc>
        <w:tc>
          <w:tcPr>
            <w:tcW w:w="6511" w:type="dxa"/>
          </w:tcPr>
          <w:p w14:paraId="388BE605" w14:textId="77777777" w:rsidR="001267ED" w:rsidRDefault="001267ED" w:rsidP="00400279">
            <w:pPr>
              <w:pStyle w:val="TableParagraph"/>
              <w:spacing w:before="16" w:line="276" w:lineRule="auto"/>
              <w:ind w:left="610" w:right="201" w:hanging="432"/>
              <w:jc w:val="both"/>
            </w:pPr>
            <w:r>
              <w:t>(k) ―Supplier‖ means the natural person, private or government entity, or a combination of the above, whose bid to perform the Contract has been accepted by the Purchaser and is named as such in the Contract</w:t>
            </w:r>
          </w:p>
          <w:p w14:paraId="6A042DA6" w14:textId="77777777" w:rsidR="001267ED" w:rsidRDefault="001267ED" w:rsidP="00400279">
            <w:pPr>
              <w:pStyle w:val="TableParagraph"/>
              <w:spacing w:before="1"/>
              <w:ind w:left="610"/>
            </w:pPr>
            <w:r>
              <w:t>Agreement.</w:t>
            </w:r>
          </w:p>
        </w:tc>
      </w:tr>
      <w:tr w:rsidR="001267ED" w14:paraId="57377428" w14:textId="77777777" w:rsidTr="00400279">
        <w:trPr>
          <w:trHeight w:val="784"/>
        </w:trPr>
        <w:tc>
          <w:tcPr>
            <w:tcW w:w="540" w:type="dxa"/>
          </w:tcPr>
          <w:p w14:paraId="78B7CF08" w14:textId="77777777" w:rsidR="001267ED" w:rsidRDefault="001267ED" w:rsidP="00400279">
            <w:pPr>
              <w:pStyle w:val="TableParagraph"/>
              <w:rPr>
                <w:rFonts w:ascii="Times New Roman"/>
              </w:rPr>
            </w:pPr>
          </w:p>
        </w:tc>
        <w:tc>
          <w:tcPr>
            <w:tcW w:w="1703" w:type="dxa"/>
          </w:tcPr>
          <w:p w14:paraId="3E8E521A" w14:textId="77777777" w:rsidR="001267ED" w:rsidRDefault="001267ED" w:rsidP="00400279">
            <w:pPr>
              <w:pStyle w:val="TableParagraph"/>
              <w:rPr>
                <w:rFonts w:ascii="Times New Roman"/>
              </w:rPr>
            </w:pPr>
          </w:p>
        </w:tc>
        <w:tc>
          <w:tcPr>
            <w:tcW w:w="822" w:type="dxa"/>
          </w:tcPr>
          <w:p w14:paraId="74F0945F" w14:textId="77777777" w:rsidR="001267ED" w:rsidRDefault="001267ED" w:rsidP="00400279">
            <w:pPr>
              <w:pStyle w:val="TableParagraph"/>
              <w:rPr>
                <w:rFonts w:ascii="Times New Roman"/>
              </w:rPr>
            </w:pPr>
          </w:p>
        </w:tc>
        <w:tc>
          <w:tcPr>
            <w:tcW w:w="6511" w:type="dxa"/>
          </w:tcPr>
          <w:p w14:paraId="4C78F40D" w14:textId="77777777" w:rsidR="001267ED" w:rsidRDefault="001267ED" w:rsidP="00400279">
            <w:pPr>
              <w:pStyle w:val="TableParagraph"/>
              <w:tabs>
                <w:tab w:val="left" w:pos="665"/>
              </w:tabs>
              <w:spacing w:before="16" w:line="276" w:lineRule="auto"/>
              <w:ind w:left="610" w:right="261" w:hanging="432"/>
            </w:pPr>
            <w:r>
              <w:t>(l)</w:t>
            </w:r>
            <w:r>
              <w:tab/>
            </w:r>
            <w:r>
              <w:tab/>
              <w:t>―The Project Site</w:t>
            </w:r>
            <w:proofErr w:type="gramStart"/>
            <w:r>
              <w:t>,‖</w:t>
            </w:r>
            <w:proofErr w:type="gramEnd"/>
            <w:r>
              <w:t xml:space="preserve"> where applicable, means the </w:t>
            </w:r>
            <w:r>
              <w:rPr>
                <w:spacing w:val="-12"/>
              </w:rPr>
              <w:t xml:space="preserve">place </w:t>
            </w:r>
            <w:r>
              <w:t>named in the Contract Data.</w:t>
            </w:r>
          </w:p>
        </w:tc>
      </w:tr>
      <w:tr w:rsidR="001267ED" w14:paraId="776575E6" w14:textId="77777777" w:rsidTr="00400279">
        <w:trPr>
          <w:trHeight w:val="763"/>
        </w:trPr>
        <w:tc>
          <w:tcPr>
            <w:tcW w:w="540" w:type="dxa"/>
          </w:tcPr>
          <w:p w14:paraId="05700FC8" w14:textId="77777777" w:rsidR="001267ED" w:rsidRDefault="001267ED" w:rsidP="00400279">
            <w:pPr>
              <w:pStyle w:val="TableParagraph"/>
              <w:spacing w:before="177"/>
              <w:ind w:left="180" w:right="155"/>
              <w:jc w:val="center"/>
              <w:rPr>
                <w:b/>
              </w:rPr>
            </w:pPr>
            <w:r>
              <w:rPr>
                <w:b/>
              </w:rPr>
              <w:t>2.</w:t>
            </w:r>
          </w:p>
        </w:tc>
        <w:tc>
          <w:tcPr>
            <w:tcW w:w="1703" w:type="dxa"/>
          </w:tcPr>
          <w:p w14:paraId="371A18B0" w14:textId="77777777" w:rsidR="001267ED" w:rsidRDefault="001267ED" w:rsidP="00400279">
            <w:pPr>
              <w:pStyle w:val="TableParagraph"/>
              <w:spacing w:before="142" w:line="300" w:lineRule="atLeast"/>
              <w:ind w:left="173" w:right="361"/>
              <w:rPr>
                <w:b/>
              </w:rPr>
            </w:pPr>
            <w:r>
              <w:rPr>
                <w:b/>
              </w:rPr>
              <w:t>Contract Documents</w:t>
            </w:r>
          </w:p>
        </w:tc>
        <w:tc>
          <w:tcPr>
            <w:tcW w:w="822" w:type="dxa"/>
          </w:tcPr>
          <w:p w14:paraId="7F31F824" w14:textId="77777777" w:rsidR="001267ED" w:rsidRDefault="001267ED" w:rsidP="00400279">
            <w:pPr>
              <w:pStyle w:val="TableParagraph"/>
              <w:spacing w:before="175"/>
              <w:ind w:right="179"/>
              <w:jc w:val="right"/>
            </w:pPr>
            <w:r>
              <w:t>2.1</w:t>
            </w:r>
          </w:p>
        </w:tc>
        <w:tc>
          <w:tcPr>
            <w:tcW w:w="6511" w:type="dxa"/>
          </w:tcPr>
          <w:p w14:paraId="3B0985F9" w14:textId="77777777" w:rsidR="001267ED" w:rsidRDefault="001267ED" w:rsidP="00400279">
            <w:pPr>
              <w:pStyle w:val="TableParagraph"/>
              <w:spacing w:before="138" w:line="310" w:lineRule="atLeast"/>
              <w:ind w:left="178" w:right="261"/>
            </w:pPr>
            <w:r>
              <w:t>Subject to the order of precedence set forth in the Contract Agreement, all documents forming the Contract (and all parts</w:t>
            </w:r>
          </w:p>
        </w:tc>
      </w:tr>
    </w:tbl>
    <w:p w14:paraId="0A68ED99" w14:textId="77777777" w:rsidR="001267ED" w:rsidRDefault="001267ED" w:rsidP="001267ED">
      <w:pPr>
        <w:spacing w:line="310" w:lineRule="atLeast"/>
        <w:sectPr w:rsidR="001267ED" w:rsidSect="000B1506">
          <w:pgSz w:w="11910" w:h="16850"/>
          <w:pgMar w:top="820" w:right="400" w:bottom="780" w:left="1140" w:header="0" w:footer="512" w:gutter="0"/>
          <w:cols w:space="720"/>
        </w:sectPr>
      </w:pPr>
    </w:p>
    <w:tbl>
      <w:tblPr>
        <w:tblW w:w="0" w:type="auto"/>
        <w:tblInd w:w="671" w:type="dxa"/>
        <w:tblLayout w:type="fixed"/>
        <w:tblCellMar>
          <w:left w:w="0" w:type="dxa"/>
          <w:right w:w="0" w:type="dxa"/>
        </w:tblCellMar>
        <w:tblLook w:val="01E0" w:firstRow="1" w:lastRow="1" w:firstColumn="1" w:lastColumn="1" w:noHBand="0" w:noVBand="0"/>
      </w:tblPr>
      <w:tblGrid>
        <w:gridCol w:w="540"/>
        <w:gridCol w:w="1826"/>
        <w:gridCol w:w="700"/>
        <w:gridCol w:w="930"/>
        <w:gridCol w:w="5584"/>
      </w:tblGrid>
      <w:tr w:rsidR="001267ED" w14:paraId="434C4265" w14:textId="77777777" w:rsidTr="00400279">
        <w:trPr>
          <w:trHeight w:val="918"/>
        </w:trPr>
        <w:tc>
          <w:tcPr>
            <w:tcW w:w="540" w:type="dxa"/>
          </w:tcPr>
          <w:p w14:paraId="766FAF91" w14:textId="77777777" w:rsidR="001267ED" w:rsidRDefault="001267ED" w:rsidP="00400279">
            <w:pPr>
              <w:pStyle w:val="TableParagraph"/>
              <w:rPr>
                <w:rFonts w:ascii="Times New Roman"/>
              </w:rPr>
            </w:pPr>
          </w:p>
        </w:tc>
        <w:tc>
          <w:tcPr>
            <w:tcW w:w="1826" w:type="dxa"/>
          </w:tcPr>
          <w:p w14:paraId="35AF353A" w14:textId="77777777" w:rsidR="001267ED" w:rsidRDefault="001267ED" w:rsidP="00400279">
            <w:pPr>
              <w:pStyle w:val="TableParagraph"/>
              <w:rPr>
                <w:rFonts w:ascii="Times New Roman"/>
              </w:rPr>
            </w:pPr>
          </w:p>
        </w:tc>
        <w:tc>
          <w:tcPr>
            <w:tcW w:w="700" w:type="dxa"/>
          </w:tcPr>
          <w:p w14:paraId="1D99CD1C" w14:textId="77777777" w:rsidR="001267ED" w:rsidRDefault="001267ED" w:rsidP="00400279">
            <w:pPr>
              <w:pStyle w:val="TableParagraph"/>
              <w:rPr>
                <w:rFonts w:ascii="Times New Roman"/>
              </w:rPr>
            </w:pPr>
          </w:p>
        </w:tc>
        <w:tc>
          <w:tcPr>
            <w:tcW w:w="6514" w:type="dxa"/>
            <w:gridSpan w:val="2"/>
          </w:tcPr>
          <w:p w14:paraId="305E7940" w14:textId="77777777" w:rsidR="001267ED" w:rsidRDefault="001267ED" w:rsidP="00400279">
            <w:pPr>
              <w:pStyle w:val="TableParagraph"/>
              <w:spacing w:line="276" w:lineRule="auto"/>
              <w:ind w:left="177"/>
            </w:pPr>
            <w:proofErr w:type="gramStart"/>
            <w:r>
              <w:t>thereof</w:t>
            </w:r>
            <w:proofErr w:type="gramEnd"/>
            <w:r>
              <w:t>) are intended to be correlative, complementary, and mutually explanatory. The Contract Agreement shall be read</w:t>
            </w:r>
          </w:p>
          <w:p w14:paraId="335E4A11" w14:textId="77777777" w:rsidR="001267ED" w:rsidRDefault="001267ED" w:rsidP="00400279">
            <w:pPr>
              <w:pStyle w:val="TableParagraph"/>
              <w:ind w:left="177"/>
            </w:pPr>
            <w:proofErr w:type="gramStart"/>
            <w:r>
              <w:t>as</w:t>
            </w:r>
            <w:proofErr w:type="gramEnd"/>
            <w:r>
              <w:t xml:space="preserve"> a whole.</w:t>
            </w:r>
          </w:p>
        </w:tc>
      </w:tr>
      <w:tr w:rsidR="001267ED" w14:paraId="320F6EF2" w14:textId="77777777" w:rsidTr="00400279">
        <w:trPr>
          <w:trHeight w:val="1258"/>
        </w:trPr>
        <w:tc>
          <w:tcPr>
            <w:tcW w:w="540" w:type="dxa"/>
          </w:tcPr>
          <w:p w14:paraId="5F9BFCD3" w14:textId="77777777" w:rsidR="001267ED" w:rsidRDefault="001267ED" w:rsidP="00400279">
            <w:pPr>
              <w:pStyle w:val="TableParagraph"/>
              <w:spacing w:before="20"/>
              <w:ind w:left="180" w:right="155"/>
              <w:jc w:val="center"/>
              <w:rPr>
                <w:b/>
              </w:rPr>
            </w:pPr>
            <w:r>
              <w:rPr>
                <w:b/>
              </w:rPr>
              <w:t>3.</w:t>
            </w:r>
          </w:p>
        </w:tc>
        <w:tc>
          <w:tcPr>
            <w:tcW w:w="1826" w:type="dxa"/>
          </w:tcPr>
          <w:p w14:paraId="7E3F0636" w14:textId="77777777" w:rsidR="001267ED" w:rsidRDefault="001267ED" w:rsidP="00400279">
            <w:pPr>
              <w:pStyle w:val="TableParagraph"/>
              <w:spacing w:before="20" w:line="276" w:lineRule="auto"/>
              <w:ind w:left="173" w:right="508"/>
              <w:rPr>
                <w:b/>
              </w:rPr>
            </w:pPr>
            <w:r>
              <w:rPr>
                <w:b/>
              </w:rPr>
              <w:t>Fraud and Corruption</w:t>
            </w:r>
          </w:p>
        </w:tc>
        <w:tc>
          <w:tcPr>
            <w:tcW w:w="700" w:type="dxa"/>
          </w:tcPr>
          <w:p w14:paraId="52DE4478" w14:textId="77777777" w:rsidR="001267ED" w:rsidRDefault="001267ED" w:rsidP="00400279">
            <w:pPr>
              <w:pStyle w:val="TableParagraph"/>
              <w:spacing w:before="18"/>
              <w:ind w:right="180"/>
              <w:jc w:val="right"/>
            </w:pPr>
            <w:r>
              <w:t>3.1</w:t>
            </w:r>
          </w:p>
        </w:tc>
        <w:tc>
          <w:tcPr>
            <w:tcW w:w="6514" w:type="dxa"/>
            <w:gridSpan w:val="2"/>
          </w:tcPr>
          <w:p w14:paraId="33F59D5D" w14:textId="77777777" w:rsidR="001267ED" w:rsidRDefault="001267ED" w:rsidP="00400279">
            <w:pPr>
              <w:pStyle w:val="TableParagraph"/>
              <w:spacing w:before="18" w:line="276" w:lineRule="auto"/>
              <w:ind w:left="177" w:right="205"/>
              <w:jc w:val="both"/>
            </w:pPr>
            <w:r>
              <w:t>The Government of Sri Lanka requires the Purchaser as well as bidders, suppliers, contractors, and consultants to observe the highest standard of ethics during the procurement and</w:t>
            </w:r>
          </w:p>
          <w:p w14:paraId="70A2D698" w14:textId="77777777" w:rsidR="001267ED" w:rsidRDefault="001267ED" w:rsidP="00400279">
            <w:pPr>
              <w:pStyle w:val="TableParagraph"/>
              <w:ind w:left="177"/>
              <w:jc w:val="both"/>
            </w:pPr>
            <w:proofErr w:type="gramStart"/>
            <w:r>
              <w:t>execution</w:t>
            </w:r>
            <w:proofErr w:type="gramEnd"/>
            <w:r>
              <w:t xml:space="preserve"> of such contracts. In pursuit of this policy:</w:t>
            </w:r>
          </w:p>
        </w:tc>
      </w:tr>
      <w:tr w:rsidR="001267ED" w14:paraId="461B6E5C" w14:textId="77777777" w:rsidTr="00400279">
        <w:trPr>
          <w:trHeight w:val="1572"/>
        </w:trPr>
        <w:tc>
          <w:tcPr>
            <w:tcW w:w="540" w:type="dxa"/>
          </w:tcPr>
          <w:p w14:paraId="151FF8C8" w14:textId="77777777" w:rsidR="001267ED" w:rsidRDefault="001267ED" w:rsidP="00400279">
            <w:pPr>
              <w:pStyle w:val="TableParagraph"/>
              <w:rPr>
                <w:rFonts w:ascii="Times New Roman"/>
              </w:rPr>
            </w:pPr>
          </w:p>
        </w:tc>
        <w:tc>
          <w:tcPr>
            <w:tcW w:w="1826" w:type="dxa"/>
          </w:tcPr>
          <w:p w14:paraId="0697D359" w14:textId="77777777" w:rsidR="001267ED" w:rsidRDefault="001267ED" w:rsidP="00400279">
            <w:pPr>
              <w:pStyle w:val="TableParagraph"/>
              <w:rPr>
                <w:rFonts w:ascii="Times New Roman"/>
              </w:rPr>
            </w:pPr>
          </w:p>
        </w:tc>
        <w:tc>
          <w:tcPr>
            <w:tcW w:w="700" w:type="dxa"/>
          </w:tcPr>
          <w:p w14:paraId="0993A3C6" w14:textId="77777777" w:rsidR="001267ED" w:rsidRDefault="001267ED" w:rsidP="00400279">
            <w:pPr>
              <w:pStyle w:val="TableParagraph"/>
              <w:rPr>
                <w:rFonts w:ascii="Times New Roman"/>
              </w:rPr>
            </w:pPr>
          </w:p>
        </w:tc>
        <w:tc>
          <w:tcPr>
            <w:tcW w:w="930" w:type="dxa"/>
          </w:tcPr>
          <w:p w14:paraId="7FFE9D5F" w14:textId="77777777" w:rsidR="001267ED" w:rsidRDefault="001267ED" w:rsidP="00400279">
            <w:pPr>
              <w:pStyle w:val="TableParagraph"/>
              <w:spacing w:before="16"/>
              <w:ind w:right="137"/>
              <w:jc w:val="right"/>
            </w:pPr>
            <w:r>
              <w:t>(</w:t>
            </w:r>
            <w:proofErr w:type="spellStart"/>
            <w:r>
              <w:t>i</w:t>
            </w:r>
            <w:proofErr w:type="spellEnd"/>
            <w:r>
              <w:t>)</w:t>
            </w:r>
          </w:p>
        </w:tc>
        <w:tc>
          <w:tcPr>
            <w:tcW w:w="5584" w:type="dxa"/>
          </w:tcPr>
          <w:p w14:paraId="65E8396C" w14:textId="77777777" w:rsidR="001267ED" w:rsidRDefault="001267ED" w:rsidP="00400279">
            <w:pPr>
              <w:pStyle w:val="TableParagraph"/>
              <w:spacing w:before="16" w:line="276" w:lineRule="auto"/>
              <w:ind w:left="131" w:right="203" w:firstLine="556"/>
              <w:jc w:val="both"/>
            </w:pPr>
            <w:r>
              <w:t>―corrupt practice‖ means offering, giving, receiving, or soliciting, directly or indirectly, of anything of value to influence the action of a public official in the procurement process or in contract</w:t>
            </w:r>
          </w:p>
          <w:p w14:paraId="18EFE470" w14:textId="77777777" w:rsidR="001267ED" w:rsidRDefault="001267ED" w:rsidP="00400279">
            <w:pPr>
              <w:pStyle w:val="TableParagraph"/>
              <w:ind w:left="131"/>
            </w:pPr>
            <w:r>
              <w:t>execution;</w:t>
            </w:r>
          </w:p>
        </w:tc>
      </w:tr>
      <w:tr w:rsidR="001267ED" w14:paraId="730B572E" w14:textId="77777777" w:rsidTr="00400279">
        <w:trPr>
          <w:trHeight w:val="989"/>
        </w:trPr>
        <w:tc>
          <w:tcPr>
            <w:tcW w:w="540" w:type="dxa"/>
          </w:tcPr>
          <w:p w14:paraId="256598D0" w14:textId="77777777" w:rsidR="001267ED" w:rsidRDefault="001267ED" w:rsidP="00400279">
            <w:pPr>
              <w:pStyle w:val="TableParagraph"/>
              <w:rPr>
                <w:rFonts w:ascii="Times New Roman"/>
              </w:rPr>
            </w:pPr>
          </w:p>
        </w:tc>
        <w:tc>
          <w:tcPr>
            <w:tcW w:w="1826" w:type="dxa"/>
          </w:tcPr>
          <w:p w14:paraId="45A431CA" w14:textId="77777777" w:rsidR="001267ED" w:rsidRDefault="001267ED" w:rsidP="00400279">
            <w:pPr>
              <w:pStyle w:val="TableParagraph"/>
              <w:rPr>
                <w:rFonts w:ascii="Times New Roman"/>
              </w:rPr>
            </w:pPr>
          </w:p>
        </w:tc>
        <w:tc>
          <w:tcPr>
            <w:tcW w:w="700" w:type="dxa"/>
          </w:tcPr>
          <w:p w14:paraId="4716DE23" w14:textId="77777777" w:rsidR="001267ED" w:rsidRDefault="001267ED" w:rsidP="00400279">
            <w:pPr>
              <w:pStyle w:val="TableParagraph"/>
              <w:rPr>
                <w:rFonts w:ascii="Times New Roman"/>
              </w:rPr>
            </w:pPr>
          </w:p>
        </w:tc>
        <w:tc>
          <w:tcPr>
            <w:tcW w:w="6514" w:type="dxa"/>
            <w:gridSpan w:val="2"/>
          </w:tcPr>
          <w:p w14:paraId="5354B0B1" w14:textId="77777777" w:rsidR="001267ED" w:rsidRDefault="001267ED" w:rsidP="00400279">
            <w:pPr>
              <w:pStyle w:val="TableParagraph"/>
              <w:spacing w:before="17" w:line="276" w:lineRule="auto"/>
              <w:ind w:left="1061" w:right="206" w:hanging="546"/>
              <w:jc w:val="both"/>
            </w:pPr>
            <w:r>
              <w:t>(ii) ―fraudulent practice‖ means a misrepresentation or omission of facts in order to influence a procurement process or the execution of a contract;</w:t>
            </w:r>
          </w:p>
        </w:tc>
      </w:tr>
      <w:tr w:rsidR="001267ED" w14:paraId="1F157692" w14:textId="77777777" w:rsidTr="00400279">
        <w:trPr>
          <w:trHeight w:val="1348"/>
        </w:trPr>
        <w:tc>
          <w:tcPr>
            <w:tcW w:w="540" w:type="dxa"/>
          </w:tcPr>
          <w:p w14:paraId="151C7A99" w14:textId="77777777" w:rsidR="001267ED" w:rsidRDefault="001267ED" w:rsidP="00400279">
            <w:pPr>
              <w:pStyle w:val="TableParagraph"/>
              <w:rPr>
                <w:rFonts w:ascii="Times New Roman"/>
              </w:rPr>
            </w:pPr>
          </w:p>
        </w:tc>
        <w:tc>
          <w:tcPr>
            <w:tcW w:w="1826" w:type="dxa"/>
          </w:tcPr>
          <w:p w14:paraId="0097EEDE" w14:textId="77777777" w:rsidR="001267ED" w:rsidRDefault="001267ED" w:rsidP="00400279">
            <w:pPr>
              <w:pStyle w:val="TableParagraph"/>
              <w:rPr>
                <w:rFonts w:ascii="Times New Roman"/>
              </w:rPr>
            </w:pPr>
          </w:p>
        </w:tc>
        <w:tc>
          <w:tcPr>
            <w:tcW w:w="700" w:type="dxa"/>
          </w:tcPr>
          <w:p w14:paraId="5FB35F5D" w14:textId="77777777" w:rsidR="001267ED" w:rsidRDefault="001267ED" w:rsidP="00400279">
            <w:pPr>
              <w:pStyle w:val="TableParagraph"/>
              <w:rPr>
                <w:rFonts w:ascii="Times New Roman"/>
              </w:rPr>
            </w:pPr>
          </w:p>
        </w:tc>
        <w:tc>
          <w:tcPr>
            <w:tcW w:w="930" w:type="dxa"/>
          </w:tcPr>
          <w:p w14:paraId="7F5E4CC6" w14:textId="77777777" w:rsidR="001267ED" w:rsidRDefault="001267ED" w:rsidP="00400279">
            <w:pPr>
              <w:pStyle w:val="TableParagraph"/>
              <w:spacing w:before="62"/>
              <w:ind w:right="137"/>
              <w:jc w:val="right"/>
            </w:pPr>
            <w:r>
              <w:t>(iii)</w:t>
            </w:r>
          </w:p>
        </w:tc>
        <w:tc>
          <w:tcPr>
            <w:tcW w:w="5584" w:type="dxa"/>
          </w:tcPr>
          <w:p w14:paraId="5FB43300" w14:textId="77777777" w:rsidR="001267ED" w:rsidRDefault="001267ED" w:rsidP="00400279">
            <w:pPr>
              <w:pStyle w:val="TableParagraph"/>
              <w:spacing w:before="62" w:line="276" w:lineRule="auto"/>
              <w:ind w:left="131" w:right="205" w:firstLine="165"/>
              <w:jc w:val="both"/>
            </w:pPr>
            <w:r>
              <w:t xml:space="preserve">―collusive practice‖ means a scheme or arrangement between two or more bidders, with </w:t>
            </w:r>
            <w:proofErr w:type="spellStart"/>
            <w:r>
              <w:t>r</w:t>
            </w:r>
            <w:proofErr w:type="spellEnd"/>
            <w:r>
              <w:t xml:space="preserve"> without the knowledge of the Purchaser to establish bid prices at artificial, noncompetitive levels; and</w:t>
            </w:r>
          </w:p>
        </w:tc>
      </w:tr>
      <w:tr w:rsidR="001267ED" w14:paraId="61D55BBE" w14:textId="77777777" w:rsidTr="00400279">
        <w:trPr>
          <w:trHeight w:val="1616"/>
        </w:trPr>
        <w:tc>
          <w:tcPr>
            <w:tcW w:w="540" w:type="dxa"/>
          </w:tcPr>
          <w:p w14:paraId="15728447" w14:textId="77777777" w:rsidR="001267ED" w:rsidRDefault="001267ED" w:rsidP="00400279">
            <w:pPr>
              <w:pStyle w:val="TableParagraph"/>
              <w:rPr>
                <w:rFonts w:ascii="Times New Roman"/>
              </w:rPr>
            </w:pPr>
          </w:p>
        </w:tc>
        <w:tc>
          <w:tcPr>
            <w:tcW w:w="1826" w:type="dxa"/>
          </w:tcPr>
          <w:p w14:paraId="654944F9" w14:textId="77777777" w:rsidR="001267ED" w:rsidRDefault="001267ED" w:rsidP="00400279">
            <w:pPr>
              <w:pStyle w:val="TableParagraph"/>
              <w:rPr>
                <w:rFonts w:ascii="Times New Roman"/>
              </w:rPr>
            </w:pPr>
          </w:p>
        </w:tc>
        <w:tc>
          <w:tcPr>
            <w:tcW w:w="700" w:type="dxa"/>
          </w:tcPr>
          <w:p w14:paraId="46E7F29A" w14:textId="77777777" w:rsidR="001267ED" w:rsidRDefault="001267ED" w:rsidP="00400279">
            <w:pPr>
              <w:pStyle w:val="TableParagraph"/>
              <w:rPr>
                <w:rFonts w:ascii="Times New Roman"/>
              </w:rPr>
            </w:pPr>
          </w:p>
        </w:tc>
        <w:tc>
          <w:tcPr>
            <w:tcW w:w="930" w:type="dxa"/>
          </w:tcPr>
          <w:p w14:paraId="4B52D83C" w14:textId="77777777" w:rsidR="001267ED" w:rsidRDefault="001267ED" w:rsidP="00400279">
            <w:pPr>
              <w:pStyle w:val="TableParagraph"/>
              <w:spacing w:before="62"/>
              <w:ind w:right="137"/>
              <w:jc w:val="right"/>
            </w:pPr>
            <w:r>
              <w:t>(iv)</w:t>
            </w:r>
          </w:p>
        </w:tc>
        <w:tc>
          <w:tcPr>
            <w:tcW w:w="5584" w:type="dxa"/>
          </w:tcPr>
          <w:p w14:paraId="443E4AEA" w14:textId="77777777" w:rsidR="001267ED" w:rsidRDefault="001267ED" w:rsidP="00400279">
            <w:pPr>
              <w:pStyle w:val="TableParagraph"/>
              <w:spacing w:before="62" w:line="276" w:lineRule="auto"/>
              <w:ind w:left="131" w:right="204" w:firstLine="165"/>
              <w:jc w:val="both"/>
            </w:pPr>
            <w:r>
              <w:t>―coercive practice‖ means harming or threatening to harm, directly or indirectly, persons or their property to influence their participation in the procurement process or affect the execution of a</w:t>
            </w:r>
          </w:p>
          <w:p w14:paraId="24CCDA09" w14:textId="77777777" w:rsidR="001267ED" w:rsidRDefault="001267ED" w:rsidP="00400279">
            <w:pPr>
              <w:pStyle w:val="TableParagraph"/>
              <w:ind w:left="131"/>
            </w:pPr>
            <w:proofErr w:type="gramStart"/>
            <w:r>
              <w:t>contract</w:t>
            </w:r>
            <w:proofErr w:type="gramEnd"/>
            <w:r>
              <w:t>.</w:t>
            </w:r>
          </w:p>
        </w:tc>
      </w:tr>
      <w:tr w:rsidR="001267ED" w14:paraId="5A3AE322" w14:textId="77777777" w:rsidTr="00400279">
        <w:trPr>
          <w:trHeight w:val="630"/>
        </w:trPr>
        <w:tc>
          <w:tcPr>
            <w:tcW w:w="540" w:type="dxa"/>
          </w:tcPr>
          <w:p w14:paraId="512D6502" w14:textId="77777777" w:rsidR="001267ED" w:rsidRDefault="001267ED" w:rsidP="00400279">
            <w:pPr>
              <w:pStyle w:val="TableParagraph"/>
              <w:spacing w:before="20"/>
              <w:ind w:left="180" w:right="155"/>
              <w:jc w:val="center"/>
              <w:rPr>
                <w:b/>
              </w:rPr>
            </w:pPr>
            <w:r>
              <w:rPr>
                <w:b/>
              </w:rPr>
              <w:t>4.</w:t>
            </w:r>
          </w:p>
        </w:tc>
        <w:tc>
          <w:tcPr>
            <w:tcW w:w="1826" w:type="dxa"/>
          </w:tcPr>
          <w:p w14:paraId="5588E786" w14:textId="77777777" w:rsidR="001267ED" w:rsidRDefault="001267ED" w:rsidP="00400279">
            <w:pPr>
              <w:pStyle w:val="TableParagraph"/>
              <w:spacing w:before="20"/>
              <w:ind w:left="173"/>
              <w:rPr>
                <w:b/>
              </w:rPr>
            </w:pPr>
            <w:r>
              <w:rPr>
                <w:b/>
              </w:rPr>
              <w:t>Interpretation</w:t>
            </w:r>
          </w:p>
        </w:tc>
        <w:tc>
          <w:tcPr>
            <w:tcW w:w="700" w:type="dxa"/>
          </w:tcPr>
          <w:p w14:paraId="0026EBCE" w14:textId="77777777" w:rsidR="001267ED" w:rsidRDefault="001267ED" w:rsidP="00400279">
            <w:pPr>
              <w:pStyle w:val="TableParagraph"/>
              <w:spacing w:before="18"/>
              <w:ind w:right="180"/>
              <w:jc w:val="right"/>
            </w:pPr>
            <w:r>
              <w:t>4.1</w:t>
            </w:r>
          </w:p>
        </w:tc>
        <w:tc>
          <w:tcPr>
            <w:tcW w:w="6514" w:type="dxa"/>
            <w:gridSpan w:val="2"/>
          </w:tcPr>
          <w:p w14:paraId="7030F56E" w14:textId="77777777" w:rsidR="001267ED" w:rsidRDefault="001267ED" w:rsidP="00400279">
            <w:pPr>
              <w:pStyle w:val="TableParagraph"/>
              <w:spacing w:before="18"/>
              <w:ind w:left="177"/>
            </w:pPr>
            <w:r>
              <w:t>If the context so requires it, singular means plural and vice</w:t>
            </w:r>
          </w:p>
          <w:p w14:paraId="214474A0" w14:textId="77777777" w:rsidR="001267ED" w:rsidRDefault="001267ED" w:rsidP="00400279">
            <w:pPr>
              <w:pStyle w:val="TableParagraph"/>
              <w:spacing w:before="41"/>
              <w:ind w:left="177"/>
            </w:pPr>
            <w:proofErr w:type="gramStart"/>
            <w:r>
              <w:t>versa</w:t>
            </w:r>
            <w:proofErr w:type="gramEnd"/>
            <w:r>
              <w:t>.</w:t>
            </w:r>
          </w:p>
        </w:tc>
      </w:tr>
      <w:tr w:rsidR="001267ED" w14:paraId="55E240AE" w14:textId="77777777" w:rsidTr="00400279">
        <w:trPr>
          <w:trHeight w:val="304"/>
        </w:trPr>
        <w:tc>
          <w:tcPr>
            <w:tcW w:w="540" w:type="dxa"/>
          </w:tcPr>
          <w:p w14:paraId="2028745B" w14:textId="77777777" w:rsidR="001267ED" w:rsidRDefault="001267ED" w:rsidP="00400279">
            <w:pPr>
              <w:pStyle w:val="TableParagraph"/>
              <w:rPr>
                <w:rFonts w:ascii="Times New Roman"/>
              </w:rPr>
            </w:pPr>
          </w:p>
        </w:tc>
        <w:tc>
          <w:tcPr>
            <w:tcW w:w="1826" w:type="dxa"/>
          </w:tcPr>
          <w:p w14:paraId="4B049B34" w14:textId="77777777" w:rsidR="001267ED" w:rsidRDefault="001267ED" w:rsidP="00400279">
            <w:pPr>
              <w:pStyle w:val="TableParagraph"/>
              <w:rPr>
                <w:rFonts w:ascii="Times New Roman"/>
              </w:rPr>
            </w:pPr>
          </w:p>
        </w:tc>
        <w:tc>
          <w:tcPr>
            <w:tcW w:w="700" w:type="dxa"/>
          </w:tcPr>
          <w:p w14:paraId="0AC2F30F" w14:textId="77777777" w:rsidR="001267ED" w:rsidRDefault="001267ED" w:rsidP="00400279">
            <w:pPr>
              <w:pStyle w:val="TableParagraph"/>
              <w:spacing w:before="16" w:line="268" w:lineRule="exact"/>
              <w:ind w:right="180"/>
              <w:jc w:val="right"/>
            </w:pPr>
            <w:r>
              <w:t>4.2</w:t>
            </w:r>
          </w:p>
        </w:tc>
        <w:tc>
          <w:tcPr>
            <w:tcW w:w="6514" w:type="dxa"/>
            <w:gridSpan w:val="2"/>
          </w:tcPr>
          <w:p w14:paraId="73F33FC4" w14:textId="77777777" w:rsidR="001267ED" w:rsidRDefault="001267ED" w:rsidP="00400279">
            <w:pPr>
              <w:pStyle w:val="TableParagraph"/>
              <w:spacing w:before="16" w:line="268" w:lineRule="exact"/>
              <w:ind w:left="177"/>
            </w:pPr>
            <w:r>
              <w:t>Entire Agreement</w:t>
            </w:r>
          </w:p>
        </w:tc>
      </w:tr>
      <w:tr w:rsidR="001267ED" w14:paraId="121AAC50" w14:textId="77777777" w:rsidTr="00400279">
        <w:trPr>
          <w:trHeight w:val="1249"/>
        </w:trPr>
        <w:tc>
          <w:tcPr>
            <w:tcW w:w="540" w:type="dxa"/>
          </w:tcPr>
          <w:p w14:paraId="63D8446D" w14:textId="77777777" w:rsidR="001267ED" w:rsidRDefault="001267ED" w:rsidP="00400279">
            <w:pPr>
              <w:pStyle w:val="TableParagraph"/>
              <w:rPr>
                <w:rFonts w:ascii="Times New Roman"/>
              </w:rPr>
            </w:pPr>
          </w:p>
        </w:tc>
        <w:tc>
          <w:tcPr>
            <w:tcW w:w="1826" w:type="dxa"/>
          </w:tcPr>
          <w:p w14:paraId="7AC5F50B" w14:textId="77777777" w:rsidR="001267ED" w:rsidRDefault="001267ED" w:rsidP="00400279">
            <w:pPr>
              <w:pStyle w:val="TableParagraph"/>
              <w:rPr>
                <w:rFonts w:ascii="Times New Roman"/>
              </w:rPr>
            </w:pPr>
          </w:p>
        </w:tc>
        <w:tc>
          <w:tcPr>
            <w:tcW w:w="700" w:type="dxa"/>
          </w:tcPr>
          <w:p w14:paraId="175692F8" w14:textId="77777777" w:rsidR="001267ED" w:rsidRDefault="001267ED" w:rsidP="00400279">
            <w:pPr>
              <w:pStyle w:val="TableParagraph"/>
              <w:rPr>
                <w:rFonts w:ascii="Times New Roman"/>
              </w:rPr>
            </w:pPr>
          </w:p>
        </w:tc>
        <w:tc>
          <w:tcPr>
            <w:tcW w:w="6514" w:type="dxa"/>
            <w:gridSpan w:val="2"/>
          </w:tcPr>
          <w:p w14:paraId="6F510431" w14:textId="77777777" w:rsidR="001267ED" w:rsidRDefault="001267ED" w:rsidP="00400279">
            <w:pPr>
              <w:pStyle w:val="TableParagraph"/>
              <w:spacing w:before="23" w:line="244" w:lineRule="exact"/>
              <w:ind w:left="177" w:right="223"/>
              <w:jc w:val="both"/>
            </w:pPr>
            <w:r>
              <w:t>The Contract constitutes the entire agreement between the Purchaser and the Supplier and supersedes all communications, negotiations and agreements (whether written or oral) of the parties with respect thereto made prior to the date of Contract.</w:t>
            </w:r>
          </w:p>
        </w:tc>
      </w:tr>
      <w:tr w:rsidR="001267ED" w14:paraId="16B10082" w14:textId="77777777" w:rsidTr="00400279">
        <w:trPr>
          <w:trHeight w:val="289"/>
        </w:trPr>
        <w:tc>
          <w:tcPr>
            <w:tcW w:w="540" w:type="dxa"/>
          </w:tcPr>
          <w:p w14:paraId="24512ABE" w14:textId="77777777" w:rsidR="001267ED" w:rsidRDefault="001267ED" w:rsidP="00400279">
            <w:pPr>
              <w:pStyle w:val="TableParagraph"/>
              <w:rPr>
                <w:rFonts w:ascii="Times New Roman"/>
                <w:sz w:val="20"/>
              </w:rPr>
            </w:pPr>
          </w:p>
        </w:tc>
        <w:tc>
          <w:tcPr>
            <w:tcW w:w="1826" w:type="dxa"/>
          </w:tcPr>
          <w:p w14:paraId="58E17EE8" w14:textId="77777777" w:rsidR="001267ED" w:rsidRDefault="001267ED" w:rsidP="00400279">
            <w:pPr>
              <w:pStyle w:val="TableParagraph"/>
              <w:rPr>
                <w:rFonts w:ascii="Times New Roman"/>
                <w:sz w:val="20"/>
              </w:rPr>
            </w:pPr>
          </w:p>
        </w:tc>
        <w:tc>
          <w:tcPr>
            <w:tcW w:w="700" w:type="dxa"/>
          </w:tcPr>
          <w:p w14:paraId="5DCE79D9" w14:textId="77777777" w:rsidR="001267ED" w:rsidRDefault="001267ED" w:rsidP="00400279">
            <w:pPr>
              <w:pStyle w:val="TableParagraph"/>
              <w:spacing w:before="1" w:line="268" w:lineRule="exact"/>
              <w:ind w:right="180"/>
              <w:jc w:val="right"/>
            </w:pPr>
            <w:r>
              <w:t>4.3</w:t>
            </w:r>
          </w:p>
        </w:tc>
        <w:tc>
          <w:tcPr>
            <w:tcW w:w="6514" w:type="dxa"/>
            <w:gridSpan w:val="2"/>
          </w:tcPr>
          <w:p w14:paraId="5525656E" w14:textId="77777777" w:rsidR="001267ED" w:rsidRDefault="001267ED" w:rsidP="00400279">
            <w:pPr>
              <w:pStyle w:val="TableParagraph"/>
              <w:spacing w:line="256" w:lineRule="exact"/>
              <w:ind w:left="177"/>
            </w:pPr>
            <w:r>
              <w:t>Amendment</w:t>
            </w:r>
          </w:p>
        </w:tc>
      </w:tr>
      <w:tr w:rsidR="001267ED" w14:paraId="4B05D8A6" w14:textId="77777777" w:rsidTr="00400279">
        <w:trPr>
          <w:trHeight w:val="1004"/>
        </w:trPr>
        <w:tc>
          <w:tcPr>
            <w:tcW w:w="540" w:type="dxa"/>
          </w:tcPr>
          <w:p w14:paraId="1F6D4303" w14:textId="77777777" w:rsidR="001267ED" w:rsidRDefault="001267ED" w:rsidP="00400279">
            <w:pPr>
              <w:pStyle w:val="TableParagraph"/>
              <w:rPr>
                <w:rFonts w:ascii="Times New Roman"/>
              </w:rPr>
            </w:pPr>
          </w:p>
        </w:tc>
        <w:tc>
          <w:tcPr>
            <w:tcW w:w="1826" w:type="dxa"/>
          </w:tcPr>
          <w:p w14:paraId="3DB07E04" w14:textId="77777777" w:rsidR="001267ED" w:rsidRDefault="001267ED" w:rsidP="00400279">
            <w:pPr>
              <w:pStyle w:val="TableParagraph"/>
              <w:rPr>
                <w:rFonts w:ascii="Times New Roman"/>
              </w:rPr>
            </w:pPr>
          </w:p>
        </w:tc>
        <w:tc>
          <w:tcPr>
            <w:tcW w:w="700" w:type="dxa"/>
          </w:tcPr>
          <w:p w14:paraId="36DF3493" w14:textId="77777777" w:rsidR="001267ED" w:rsidRDefault="001267ED" w:rsidP="00400279">
            <w:pPr>
              <w:pStyle w:val="TableParagraph"/>
              <w:rPr>
                <w:rFonts w:ascii="Times New Roman"/>
              </w:rPr>
            </w:pPr>
          </w:p>
        </w:tc>
        <w:tc>
          <w:tcPr>
            <w:tcW w:w="6514" w:type="dxa"/>
            <w:gridSpan w:val="2"/>
          </w:tcPr>
          <w:p w14:paraId="2BF0AC11" w14:textId="77777777" w:rsidR="001267ED" w:rsidRDefault="001267ED" w:rsidP="00400279">
            <w:pPr>
              <w:pStyle w:val="TableParagraph"/>
              <w:spacing w:before="23" w:line="244" w:lineRule="exact"/>
              <w:ind w:left="177" w:right="225"/>
              <w:jc w:val="both"/>
            </w:pPr>
            <w:r>
              <w:t>No amendment or other variation of the Contract shall be valid unless it is in writing, is dated, expressly refers to the Contract, and is signed by a duly authorized representative of each party thereto.</w:t>
            </w:r>
          </w:p>
        </w:tc>
      </w:tr>
      <w:tr w:rsidR="001267ED" w14:paraId="6C955745" w14:textId="77777777" w:rsidTr="00400279">
        <w:trPr>
          <w:trHeight w:val="289"/>
        </w:trPr>
        <w:tc>
          <w:tcPr>
            <w:tcW w:w="540" w:type="dxa"/>
          </w:tcPr>
          <w:p w14:paraId="3A55354B" w14:textId="77777777" w:rsidR="001267ED" w:rsidRDefault="001267ED" w:rsidP="00400279">
            <w:pPr>
              <w:pStyle w:val="TableParagraph"/>
              <w:rPr>
                <w:rFonts w:ascii="Times New Roman"/>
                <w:sz w:val="20"/>
              </w:rPr>
            </w:pPr>
          </w:p>
        </w:tc>
        <w:tc>
          <w:tcPr>
            <w:tcW w:w="1826" w:type="dxa"/>
          </w:tcPr>
          <w:p w14:paraId="71EA41AE" w14:textId="77777777" w:rsidR="001267ED" w:rsidRDefault="001267ED" w:rsidP="00400279">
            <w:pPr>
              <w:pStyle w:val="TableParagraph"/>
              <w:rPr>
                <w:rFonts w:ascii="Times New Roman"/>
                <w:sz w:val="20"/>
              </w:rPr>
            </w:pPr>
          </w:p>
        </w:tc>
        <w:tc>
          <w:tcPr>
            <w:tcW w:w="700" w:type="dxa"/>
          </w:tcPr>
          <w:p w14:paraId="42E69C55" w14:textId="77777777" w:rsidR="001267ED" w:rsidRDefault="001267ED" w:rsidP="00400279">
            <w:pPr>
              <w:pStyle w:val="TableParagraph"/>
              <w:spacing w:before="1" w:line="268" w:lineRule="exact"/>
              <w:ind w:right="180"/>
              <w:jc w:val="right"/>
            </w:pPr>
            <w:r>
              <w:t>4.4</w:t>
            </w:r>
          </w:p>
        </w:tc>
        <w:tc>
          <w:tcPr>
            <w:tcW w:w="6514" w:type="dxa"/>
            <w:gridSpan w:val="2"/>
          </w:tcPr>
          <w:p w14:paraId="240846EA" w14:textId="77777777" w:rsidR="001267ED" w:rsidRDefault="001267ED" w:rsidP="00400279">
            <w:pPr>
              <w:pStyle w:val="TableParagraph"/>
              <w:spacing w:line="255" w:lineRule="exact"/>
              <w:ind w:left="177"/>
            </w:pPr>
            <w:r>
              <w:t>Severability</w:t>
            </w:r>
          </w:p>
        </w:tc>
      </w:tr>
      <w:tr w:rsidR="001267ED" w14:paraId="21431991" w14:textId="77777777" w:rsidTr="00400279">
        <w:trPr>
          <w:trHeight w:val="1251"/>
        </w:trPr>
        <w:tc>
          <w:tcPr>
            <w:tcW w:w="540" w:type="dxa"/>
          </w:tcPr>
          <w:p w14:paraId="3841F138" w14:textId="77777777" w:rsidR="001267ED" w:rsidRDefault="001267ED" w:rsidP="00400279">
            <w:pPr>
              <w:pStyle w:val="TableParagraph"/>
              <w:rPr>
                <w:rFonts w:ascii="Times New Roman"/>
              </w:rPr>
            </w:pPr>
          </w:p>
        </w:tc>
        <w:tc>
          <w:tcPr>
            <w:tcW w:w="1826" w:type="dxa"/>
          </w:tcPr>
          <w:p w14:paraId="54CFD49F" w14:textId="77777777" w:rsidR="001267ED" w:rsidRDefault="001267ED" w:rsidP="00400279">
            <w:pPr>
              <w:pStyle w:val="TableParagraph"/>
              <w:rPr>
                <w:rFonts w:ascii="Times New Roman"/>
              </w:rPr>
            </w:pPr>
          </w:p>
        </w:tc>
        <w:tc>
          <w:tcPr>
            <w:tcW w:w="700" w:type="dxa"/>
          </w:tcPr>
          <w:p w14:paraId="441CCB73" w14:textId="77777777" w:rsidR="001267ED" w:rsidRDefault="001267ED" w:rsidP="00400279">
            <w:pPr>
              <w:pStyle w:val="TableParagraph"/>
              <w:rPr>
                <w:rFonts w:ascii="Times New Roman"/>
              </w:rPr>
            </w:pPr>
          </w:p>
        </w:tc>
        <w:tc>
          <w:tcPr>
            <w:tcW w:w="6514" w:type="dxa"/>
            <w:gridSpan w:val="2"/>
          </w:tcPr>
          <w:p w14:paraId="1FB5E601" w14:textId="77777777" w:rsidR="001267ED" w:rsidRDefault="001267ED" w:rsidP="00400279">
            <w:pPr>
              <w:pStyle w:val="TableParagraph"/>
              <w:spacing w:before="28" w:line="216" w:lineRule="auto"/>
              <w:ind w:left="177" w:right="222"/>
              <w:jc w:val="both"/>
            </w:pPr>
            <w:r>
              <w:t>If any provision or condition of the Contract is prohibited or rendered invalid or unenforceable, such prohibition, invalidity or unenforceability shall not affect the validity or enforceability</w:t>
            </w:r>
            <w:r>
              <w:rPr>
                <w:spacing w:val="41"/>
              </w:rPr>
              <w:t xml:space="preserve"> </w:t>
            </w:r>
            <w:r>
              <w:t>of</w:t>
            </w:r>
            <w:r>
              <w:rPr>
                <w:spacing w:val="42"/>
              </w:rPr>
              <w:t xml:space="preserve"> </w:t>
            </w:r>
            <w:r>
              <w:t>any</w:t>
            </w:r>
            <w:r>
              <w:rPr>
                <w:spacing w:val="41"/>
              </w:rPr>
              <w:t xml:space="preserve"> </w:t>
            </w:r>
            <w:r>
              <w:t>other</w:t>
            </w:r>
            <w:r>
              <w:rPr>
                <w:spacing w:val="41"/>
              </w:rPr>
              <w:t xml:space="preserve"> </w:t>
            </w:r>
            <w:r>
              <w:t>provisions</w:t>
            </w:r>
            <w:r>
              <w:rPr>
                <w:spacing w:val="42"/>
              </w:rPr>
              <w:t xml:space="preserve"> </w:t>
            </w:r>
            <w:r>
              <w:t>and</w:t>
            </w:r>
            <w:r>
              <w:rPr>
                <w:spacing w:val="41"/>
              </w:rPr>
              <w:t xml:space="preserve"> </w:t>
            </w:r>
            <w:r>
              <w:t>conditions</w:t>
            </w:r>
            <w:r>
              <w:rPr>
                <w:spacing w:val="41"/>
              </w:rPr>
              <w:t xml:space="preserve"> </w:t>
            </w:r>
            <w:r>
              <w:t>of</w:t>
            </w:r>
            <w:r>
              <w:rPr>
                <w:spacing w:val="42"/>
              </w:rPr>
              <w:t xml:space="preserve"> </w:t>
            </w:r>
            <w:r>
              <w:t>the</w:t>
            </w:r>
          </w:p>
          <w:p w14:paraId="20456512" w14:textId="77777777" w:rsidR="001267ED" w:rsidRDefault="001267ED" w:rsidP="00400279">
            <w:pPr>
              <w:pStyle w:val="TableParagraph"/>
              <w:spacing w:line="219" w:lineRule="exact"/>
              <w:ind w:left="177"/>
            </w:pPr>
            <w:r>
              <w:t>Contract.</w:t>
            </w:r>
          </w:p>
        </w:tc>
      </w:tr>
      <w:tr w:rsidR="001267ED" w14:paraId="6BEBECC2" w14:textId="77777777" w:rsidTr="00400279">
        <w:trPr>
          <w:trHeight w:val="1953"/>
        </w:trPr>
        <w:tc>
          <w:tcPr>
            <w:tcW w:w="540" w:type="dxa"/>
          </w:tcPr>
          <w:p w14:paraId="263881BB" w14:textId="77777777" w:rsidR="001267ED" w:rsidRDefault="001267ED" w:rsidP="00400279">
            <w:pPr>
              <w:pStyle w:val="TableParagraph"/>
              <w:spacing w:before="3"/>
              <w:ind w:left="180" w:right="155"/>
              <w:jc w:val="center"/>
              <w:rPr>
                <w:b/>
              </w:rPr>
            </w:pPr>
            <w:r>
              <w:rPr>
                <w:b/>
              </w:rPr>
              <w:t>5.</w:t>
            </w:r>
          </w:p>
        </w:tc>
        <w:tc>
          <w:tcPr>
            <w:tcW w:w="1826" w:type="dxa"/>
          </w:tcPr>
          <w:p w14:paraId="60D5A34C" w14:textId="77777777" w:rsidR="001267ED" w:rsidRDefault="001267ED" w:rsidP="00400279">
            <w:pPr>
              <w:pStyle w:val="TableParagraph"/>
              <w:spacing w:before="3"/>
              <w:ind w:left="173"/>
              <w:rPr>
                <w:b/>
              </w:rPr>
            </w:pPr>
            <w:r>
              <w:rPr>
                <w:b/>
              </w:rPr>
              <w:t>Language</w:t>
            </w:r>
          </w:p>
        </w:tc>
        <w:tc>
          <w:tcPr>
            <w:tcW w:w="700" w:type="dxa"/>
          </w:tcPr>
          <w:p w14:paraId="7EE67592" w14:textId="77777777" w:rsidR="001267ED" w:rsidRDefault="001267ED" w:rsidP="00400279">
            <w:pPr>
              <w:pStyle w:val="TableParagraph"/>
              <w:spacing w:before="1"/>
              <w:ind w:right="180"/>
              <w:jc w:val="right"/>
            </w:pPr>
            <w:r>
              <w:t>5.1</w:t>
            </w:r>
          </w:p>
        </w:tc>
        <w:tc>
          <w:tcPr>
            <w:tcW w:w="6514" w:type="dxa"/>
            <w:gridSpan w:val="2"/>
          </w:tcPr>
          <w:p w14:paraId="6A394F82" w14:textId="77777777" w:rsidR="001267ED" w:rsidRDefault="001267ED" w:rsidP="00400279">
            <w:pPr>
              <w:pStyle w:val="TableParagraph"/>
              <w:spacing w:before="3" w:line="216" w:lineRule="auto"/>
              <w:ind w:left="177" w:right="222"/>
              <w:jc w:val="both"/>
            </w:pPr>
            <w:r>
              <w:t>The Contract as well as all correspondence and documents relating to the Contract exchanged by the Supplier and the Purchaser, shall be written in English language. Supporting documents and printed literature that are part of the Contract may be in another language provided they are accompanied by an accurate translation of the relevant passages in the language</w:t>
            </w:r>
            <w:r>
              <w:rPr>
                <w:spacing w:val="15"/>
              </w:rPr>
              <w:t xml:space="preserve"> </w:t>
            </w:r>
            <w:r>
              <w:t>specified,</w:t>
            </w:r>
            <w:r>
              <w:rPr>
                <w:spacing w:val="16"/>
              </w:rPr>
              <w:t xml:space="preserve"> </w:t>
            </w:r>
            <w:r>
              <w:t>in</w:t>
            </w:r>
            <w:r>
              <w:rPr>
                <w:spacing w:val="17"/>
              </w:rPr>
              <w:t xml:space="preserve"> </w:t>
            </w:r>
            <w:r>
              <w:t>which</w:t>
            </w:r>
            <w:r>
              <w:rPr>
                <w:spacing w:val="18"/>
              </w:rPr>
              <w:t xml:space="preserve"> </w:t>
            </w:r>
            <w:r>
              <w:t>case,</w:t>
            </w:r>
            <w:r>
              <w:rPr>
                <w:spacing w:val="16"/>
              </w:rPr>
              <w:t xml:space="preserve"> </w:t>
            </w:r>
            <w:r>
              <w:t>for</w:t>
            </w:r>
            <w:r>
              <w:rPr>
                <w:spacing w:val="12"/>
              </w:rPr>
              <w:t xml:space="preserve"> </w:t>
            </w:r>
            <w:r>
              <w:t>purposes</w:t>
            </w:r>
            <w:r>
              <w:rPr>
                <w:spacing w:val="17"/>
              </w:rPr>
              <w:t xml:space="preserve"> </w:t>
            </w:r>
            <w:r>
              <w:t>of</w:t>
            </w:r>
          </w:p>
          <w:p w14:paraId="33AC169A" w14:textId="77777777" w:rsidR="001267ED" w:rsidRDefault="001267ED" w:rsidP="00400279">
            <w:pPr>
              <w:pStyle w:val="TableParagraph"/>
              <w:spacing w:line="208" w:lineRule="exact"/>
              <w:ind w:left="177"/>
              <w:jc w:val="both"/>
            </w:pPr>
            <w:proofErr w:type="gramStart"/>
            <w:r>
              <w:t>interpretation</w:t>
            </w:r>
            <w:proofErr w:type="gramEnd"/>
            <w:r>
              <w:t xml:space="preserve"> of the Contract, this translation shall govern.</w:t>
            </w:r>
          </w:p>
        </w:tc>
      </w:tr>
      <w:tr w:rsidR="001267ED" w14:paraId="04089014" w14:textId="77777777" w:rsidTr="00400279">
        <w:trPr>
          <w:trHeight w:val="280"/>
        </w:trPr>
        <w:tc>
          <w:tcPr>
            <w:tcW w:w="540" w:type="dxa"/>
          </w:tcPr>
          <w:p w14:paraId="54E6AE02" w14:textId="77777777" w:rsidR="001267ED" w:rsidRDefault="001267ED" w:rsidP="00400279">
            <w:pPr>
              <w:pStyle w:val="TableParagraph"/>
              <w:rPr>
                <w:rFonts w:ascii="Times New Roman"/>
                <w:sz w:val="20"/>
              </w:rPr>
            </w:pPr>
          </w:p>
        </w:tc>
        <w:tc>
          <w:tcPr>
            <w:tcW w:w="1826" w:type="dxa"/>
          </w:tcPr>
          <w:p w14:paraId="30AE7358" w14:textId="77777777" w:rsidR="001267ED" w:rsidRDefault="001267ED" w:rsidP="00400279">
            <w:pPr>
              <w:pStyle w:val="TableParagraph"/>
              <w:rPr>
                <w:rFonts w:ascii="Times New Roman"/>
                <w:sz w:val="20"/>
              </w:rPr>
            </w:pPr>
          </w:p>
        </w:tc>
        <w:tc>
          <w:tcPr>
            <w:tcW w:w="700" w:type="dxa"/>
          </w:tcPr>
          <w:p w14:paraId="2F8BD109" w14:textId="77777777" w:rsidR="001267ED" w:rsidRDefault="001267ED" w:rsidP="00400279">
            <w:pPr>
              <w:pStyle w:val="TableParagraph"/>
              <w:spacing w:before="6" w:line="254" w:lineRule="exact"/>
              <w:ind w:right="180"/>
              <w:jc w:val="right"/>
            </w:pPr>
            <w:r>
              <w:t>5.2</w:t>
            </w:r>
          </w:p>
        </w:tc>
        <w:tc>
          <w:tcPr>
            <w:tcW w:w="6514" w:type="dxa"/>
            <w:gridSpan w:val="2"/>
          </w:tcPr>
          <w:p w14:paraId="21DF067C" w14:textId="77777777" w:rsidR="001267ED" w:rsidRDefault="001267ED" w:rsidP="00400279">
            <w:pPr>
              <w:pStyle w:val="TableParagraph"/>
              <w:spacing w:line="260" w:lineRule="exact"/>
              <w:ind w:left="177"/>
            </w:pPr>
            <w:r>
              <w:t>The Supplier shall bear all costs of translation to the governing</w:t>
            </w:r>
          </w:p>
        </w:tc>
      </w:tr>
    </w:tbl>
    <w:p w14:paraId="578BF840" w14:textId="77777777" w:rsidR="001267ED" w:rsidRDefault="001267ED" w:rsidP="001267ED">
      <w:pPr>
        <w:spacing w:line="260" w:lineRule="exact"/>
        <w:sectPr w:rsidR="001267ED" w:rsidSect="000B1506">
          <w:pgSz w:w="11910" w:h="16850"/>
          <w:pgMar w:top="900" w:right="400" w:bottom="700" w:left="1140" w:header="0" w:footer="512" w:gutter="0"/>
          <w:cols w:space="720"/>
        </w:sectPr>
      </w:pPr>
    </w:p>
    <w:tbl>
      <w:tblPr>
        <w:tblW w:w="0" w:type="auto"/>
        <w:tblInd w:w="616" w:type="dxa"/>
        <w:tblLayout w:type="fixed"/>
        <w:tblCellMar>
          <w:left w:w="0" w:type="dxa"/>
          <w:right w:w="0" w:type="dxa"/>
        </w:tblCellMar>
        <w:tblLook w:val="01E0" w:firstRow="1" w:lastRow="1" w:firstColumn="1" w:lastColumn="1" w:noHBand="0" w:noVBand="0"/>
      </w:tblPr>
      <w:tblGrid>
        <w:gridCol w:w="622"/>
        <w:gridCol w:w="1912"/>
        <w:gridCol w:w="639"/>
        <w:gridCol w:w="6452"/>
      </w:tblGrid>
      <w:tr w:rsidR="001267ED" w14:paraId="3F357000" w14:textId="77777777" w:rsidTr="00400279">
        <w:trPr>
          <w:trHeight w:val="500"/>
        </w:trPr>
        <w:tc>
          <w:tcPr>
            <w:tcW w:w="622" w:type="dxa"/>
          </w:tcPr>
          <w:p w14:paraId="2FBF96CD" w14:textId="77777777" w:rsidR="001267ED" w:rsidRDefault="001267ED" w:rsidP="00400279">
            <w:pPr>
              <w:pStyle w:val="TableParagraph"/>
              <w:rPr>
                <w:rFonts w:ascii="Times New Roman"/>
              </w:rPr>
            </w:pPr>
          </w:p>
        </w:tc>
        <w:tc>
          <w:tcPr>
            <w:tcW w:w="1912" w:type="dxa"/>
          </w:tcPr>
          <w:p w14:paraId="6409115C" w14:textId="77777777" w:rsidR="001267ED" w:rsidRDefault="001267ED" w:rsidP="00400279">
            <w:pPr>
              <w:pStyle w:val="TableParagraph"/>
              <w:rPr>
                <w:rFonts w:ascii="Times New Roman"/>
              </w:rPr>
            </w:pPr>
          </w:p>
        </w:tc>
        <w:tc>
          <w:tcPr>
            <w:tcW w:w="639" w:type="dxa"/>
          </w:tcPr>
          <w:p w14:paraId="4AEBDCEC" w14:textId="77777777" w:rsidR="001267ED" w:rsidRDefault="001267ED" w:rsidP="00400279">
            <w:pPr>
              <w:pStyle w:val="TableParagraph"/>
              <w:rPr>
                <w:rFonts w:ascii="Times New Roman"/>
              </w:rPr>
            </w:pPr>
          </w:p>
        </w:tc>
        <w:tc>
          <w:tcPr>
            <w:tcW w:w="6452" w:type="dxa"/>
          </w:tcPr>
          <w:p w14:paraId="55873628" w14:textId="77777777" w:rsidR="001267ED" w:rsidRDefault="001267ED" w:rsidP="00400279">
            <w:pPr>
              <w:pStyle w:val="TableParagraph"/>
              <w:spacing w:before="8" w:line="244" w:lineRule="exact"/>
              <w:ind w:left="125"/>
            </w:pPr>
            <w:proofErr w:type="gramStart"/>
            <w:r>
              <w:t>language</w:t>
            </w:r>
            <w:proofErr w:type="gramEnd"/>
            <w:r>
              <w:t xml:space="preserve"> and all risks of the accuracy of such translation, for documents provided by the Supplier.</w:t>
            </w:r>
          </w:p>
        </w:tc>
      </w:tr>
      <w:tr w:rsidR="001267ED" w14:paraId="7205AC62" w14:textId="77777777" w:rsidTr="00400279">
        <w:trPr>
          <w:trHeight w:val="1953"/>
        </w:trPr>
        <w:tc>
          <w:tcPr>
            <w:tcW w:w="622" w:type="dxa"/>
          </w:tcPr>
          <w:p w14:paraId="0016972E" w14:textId="77777777" w:rsidR="001267ED" w:rsidRDefault="001267ED" w:rsidP="00400279">
            <w:pPr>
              <w:pStyle w:val="TableParagraph"/>
              <w:spacing w:before="3"/>
              <w:ind w:right="199"/>
              <w:jc w:val="right"/>
              <w:rPr>
                <w:b/>
              </w:rPr>
            </w:pPr>
            <w:r>
              <w:rPr>
                <w:b/>
              </w:rPr>
              <w:t>6.</w:t>
            </w:r>
          </w:p>
        </w:tc>
        <w:tc>
          <w:tcPr>
            <w:tcW w:w="1912" w:type="dxa"/>
          </w:tcPr>
          <w:p w14:paraId="7DB277C1" w14:textId="77777777" w:rsidR="001267ED" w:rsidRDefault="001267ED" w:rsidP="00400279">
            <w:pPr>
              <w:pStyle w:val="TableParagraph"/>
              <w:spacing w:before="3" w:line="276" w:lineRule="auto"/>
              <w:ind w:left="146" w:right="300"/>
              <w:jc w:val="both"/>
              <w:rPr>
                <w:b/>
              </w:rPr>
            </w:pPr>
            <w:r>
              <w:rPr>
                <w:b/>
              </w:rPr>
              <w:t>Joint Venture, Consortium or Association</w:t>
            </w:r>
          </w:p>
        </w:tc>
        <w:tc>
          <w:tcPr>
            <w:tcW w:w="639" w:type="dxa"/>
          </w:tcPr>
          <w:p w14:paraId="42A92239" w14:textId="77777777" w:rsidR="001267ED" w:rsidRDefault="001267ED" w:rsidP="00400279">
            <w:pPr>
              <w:pStyle w:val="TableParagraph"/>
              <w:spacing w:before="1"/>
              <w:ind w:left="128"/>
            </w:pPr>
            <w:r>
              <w:t>6.1</w:t>
            </w:r>
          </w:p>
        </w:tc>
        <w:tc>
          <w:tcPr>
            <w:tcW w:w="6452" w:type="dxa"/>
          </w:tcPr>
          <w:p w14:paraId="6D92B69A" w14:textId="77777777" w:rsidR="001267ED" w:rsidRDefault="001267ED" w:rsidP="00400279">
            <w:pPr>
              <w:pStyle w:val="TableParagraph"/>
              <w:spacing w:before="3" w:line="216" w:lineRule="auto"/>
              <w:ind w:left="125" w:right="212"/>
              <w:jc w:val="both"/>
            </w:pPr>
            <w:r>
              <w:t>If the Supplier is a joint venture, consortium, or association, all of the parties shall be jointly and severally liable to the Purchaser for the fulfillment of the provisions of the Contract and shall designate one party to act as a leader with authority to bind the joint venture, consortium, or association. The composition or the constitution of the joint venture, consortium, or association shall not be altered without the</w:t>
            </w:r>
          </w:p>
          <w:p w14:paraId="3074203E" w14:textId="77777777" w:rsidR="001267ED" w:rsidRDefault="001267ED" w:rsidP="00400279">
            <w:pPr>
              <w:pStyle w:val="TableParagraph"/>
              <w:spacing w:line="208" w:lineRule="exact"/>
              <w:ind w:left="125"/>
              <w:jc w:val="both"/>
            </w:pPr>
            <w:proofErr w:type="gramStart"/>
            <w:r>
              <w:t>prior</w:t>
            </w:r>
            <w:proofErr w:type="gramEnd"/>
            <w:r>
              <w:t xml:space="preserve"> consent of the Purchaser.</w:t>
            </w:r>
          </w:p>
        </w:tc>
      </w:tr>
      <w:tr w:rsidR="001267ED" w14:paraId="519142A3" w14:textId="77777777" w:rsidTr="00400279">
        <w:trPr>
          <w:trHeight w:val="1226"/>
        </w:trPr>
        <w:tc>
          <w:tcPr>
            <w:tcW w:w="622" w:type="dxa"/>
          </w:tcPr>
          <w:p w14:paraId="5EB31ED7" w14:textId="77777777" w:rsidR="001267ED" w:rsidRDefault="001267ED" w:rsidP="00400279">
            <w:pPr>
              <w:pStyle w:val="TableParagraph"/>
              <w:spacing w:before="8"/>
              <w:ind w:right="199"/>
              <w:jc w:val="right"/>
              <w:rPr>
                <w:b/>
              </w:rPr>
            </w:pPr>
            <w:r>
              <w:rPr>
                <w:b/>
              </w:rPr>
              <w:t>7.</w:t>
            </w:r>
          </w:p>
        </w:tc>
        <w:tc>
          <w:tcPr>
            <w:tcW w:w="1912" w:type="dxa"/>
          </w:tcPr>
          <w:p w14:paraId="18B30609" w14:textId="77777777" w:rsidR="001267ED" w:rsidRDefault="001267ED" w:rsidP="00400279">
            <w:pPr>
              <w:pStyle w:val="TableParagraph"/>
              <w:spacing w:before="8"/>
              <w:ind w:left="146"/>
              <w:rPr>
                <w:b/>
              </w:rPr>
            </w:pPr>
            <w:r>
              <w:rPr>
                <w:b/>
              </w:rPr>
              <w:t>Eligibility</w:t>
            </w:r>
          </w:p>
        </w:tc>
        <w:tc>
          <w:tcPr>
            <w:tcW w:w="639" w:type="dxa"/>
          </w:tcPr>
          <w:p w14:paraId="26FB3846" w14:textId="77777777" w:rsidR="001267ED" w:rsidRDefault="001267ED" w:rsidP="00400279">
            <w:pPr>
              <w:pStyle w:val="TableParagraph"/>
              <w:spacing w:before="6"/>
              <w:ind w:left="128"/>
            </w:pPr>
            <w:r>
              <w:t>7.1</w:t>
            </w:r>
          </w:p>
        </w:tc>
        <w:tc>
          <w:tcPr>
            <w:tcW w:w="6452" w:type="dxa"/>
          </w:tcPr>
          <w:p w14:paraId="0EAAA754" w14:textId="77777777" w:rsidR="001267ED" w:rsidRDefault="001267ED" w:rsidP="00400279">
            <w:pPr>
              <w:pStyle w:val="TableParagraph"/>
              <w:spacing w:before="8" w:line="216" w:lineRule="auto"/>
              <w:ind w:left="125" w:right="214"/>
              <w:jc w:val="both"/>
            </w:pPr>
            <w:r>
              <w:t>All goods supplied under this contract shall be complied with applicable standards stipulated by the Sri Lanka Standards Institute. In the absence of such standards, the Goods supplied shall be complied to other internationally accepted standards,</w:t>
            </w:r>
          </w:p>
          <w:p w14:paraId="43E20972" w14:textId="77777777" w:rsidR="001267ED" w:rsidRDefault="001267ED" w:rsidP="00400279">
            <w:pPr>
              <w:pStyle w:val="TableParagraph"/>
              <w:spacing w:line="214" w:lineRule="exact"/>
              <w:ind w:left="125"/>
              <w:jc w:val="both"/>
            </w:pPr>
            <w:proofErr w:type="gramStart"/>
            <w:r>
              <w:t>such</w:t>
            </w:r>
            <w:proofErr w:type="gramEnd"/>
            <w:r>
              <w:t xml:space="preserve"> as British Standards.</w:t>
            </w:r>
          </w:p>
        </w:tc>
      </w:tr>
      <w:tr w:rsidR="001267ED" w14:paraId="55093F4A" w14:textId="77777777" w:rsidTr="00400279">
        <w:trPr>
          <w:trHeight w:val="979"/>
        </w:trPr>
        <w:tc>
          <w:tcPr>
            <w:tcW w:w="622" w:type="dxa"/>
          </w:tcPr>
          <w:p w14:paraId="4CB65A74" w14:textId="77777777" w:rsidR="001267ED" w:rsidRDefault="001267ED" w:rsidP="00400279">
            <w:pPr>
              <w:pStyle w:val="TableParagraph"/>
              <w:spacing w:before="8"/>
              <w:ind w:right="199"/>
              <w:jc w:val="right"/>
              <w:rPr>
                <w:b/>
              </w:rPr>
            </w:pPr>
            <w:r>
              <w:rPr>
                <w:b/>
              </w:rPr>
              <w:t>8.</w:t>
            </w:r>
          </w:p>
        </w:tc>
        <w:tc>
          <w:tcPr>
            <w:tcW w:w="1912" w:type="dxa"/>
          </w:tcPr>
          <w:p w14:paraId="0AB8FBEB" w14:textId="77777777" w:rsidR="001267ED" w:rsidRDefault="001267ED" w:rsidP="00400279">
            <w:pPr>
              <w:pStyle w:val="TableParagraph"/>
              <w:spacing w:before="8"/>
              <w:ind w:left="146"/>
              <w:rPr>
                <w:b/>
              </w:rPr>
            </w:pPr>
            <w:r>
              <w:rPr>
                <w:b/>
              </w:rPr>
              <w:t>Notices</w:t>
            </w:r>
          </w:p>
        </w:tc>
        <w:tc>
          <w:tcPr>
            <w:tcW w:w="639" w:type="dxa"/>
          </w:tcPr>
          <w:p w14:paraId="75A52FCC" w14:textId="77777777" w:rsidR="001267ED" w:rsidRDefault="001267ED" w:rsidP="00400279">
            <w:pPr>
              <w:pStyle w:val="TableParagraph"/>
              <w:spacing w:before="6"/>
              <w:ind w:left="128"/>
            </w:pPr>
            <w:r>
              <w:t>8.1</w:t>
            </w:r>
          </w:p>
        </w:tc>
        <w:tc>
          <w:tcPr>
            <w:tcW w:w="6452" w:type="dxa"/>
          </w:tcPr>
          <w:p w14:paraId="5D27A59C" w14:textId="77777777" w:rsidR="001267ED" w:rsidRDefault="001267ED" w:rsidP="00400279">
            <w:pPr>
              <w:pStyle w:val="TableParagraph"/>
              <w:spacing w:before="3" w:line="244" w:lineRule="exact"/>
              <w:ind w:left="125" w:right="217"/>
              <w:jc w:val="both"/>
            </w:pPr>
            <w:r>
              <w:t>Any notice given by one party to the other pursuant to the Contract shall be in writing to the address specified in the Contract</w:t>
            </w:r>
            <w:r>
              <w:rPr>
                <w:spacing w:val="-7"/>
              </w:rPr>
              <w:t xml:space="preserve"> </w:t>
            </w:r>
            <w:r>
              <w:t>Data.</w:t>
            </w:r>
            <w:r>
              <w:rPr>
                <w:spacing w:val="-6"/>
              </w:rPr>
              <w:t xml:space="preserve"> </w:t>
            </w:r>
            <w:r>
              <w:t>The</w:t>
            </w:r>
            <w:r>
              <w:rPr>
                <w:spacing w:val="-7"/>
              </w:rPr>
              <w:t xml:space="preserve"> </w:t>
            </w:r>
            <w:r>
              <w:t>term</w:t>
            </w:r>
            <w:r>
              <w:rPr>
                <w:spacing w:val="-9"/>
              </w:rPr>
              <w:t xml:space="preserve"> </w:t>
            </w:r>
            <w:r>
              <w:t>―in</w:t>
            </w:r>
            <w:r>
              <w:rPr>
                <w:spacing w:val="-7"/>
              </w:rPr>
              <w:t xml:space="preserve"> </w:t>
            </w:r>
            <w:r>
              <w:t>writing‖</w:t>
            </w:r>
            <w:r>
              <w:rPr>
                <w:spacing w:val="-6"/>
              </w:rPr>
              <w:t xml:space="preserve"> </w:t>
            </w:r>
            <w:r>
              <w:t>means</w:t>
            </w:r>
            <w:r>
              <w:rPr>
                <w:spacing w:val="-8"/>
              </w:rPr>
              <w:t xml:space="preserve"> </w:t>
            </w:r>
            <w:r>
              <w:t>communicated</w:t>
            </w:r>
            <w:r>
              <w:rPr>
                <w:spacing w:val="-8"/>
              </w:rPr>
              <w:t xml:space="preserve"> </w:t>
            </w:r>
            <w:r>
              <w:rPr>
                <w:spacing w:val="-22"/>
              </w:rPr>
              <w:t xml:space="preserve">in </w:t>
            </w:r>
            <w:r>
              <w:t>written form with proof of</w:t>
            </w:r>
            <w:r>
              <w:rPr>
                <w:spacing w:val="-4"/>
              </w:rPr>
              <w:t xml:space="preserve"> </w:t>
            </w:r>
            <w:r>
              <w:t>receipt.</w:t>
            </w:r>
          </w:p>
        </w:tc>
      </w:tr>
      <w:tr w:rsidR="001267ED" w14:paraId="524C7095" w14:textId="77777777" w:rsidTr="00400279">
        <w:trPr>
          <w:trHeight w:val="489"/>
        </w:trPr>
        <w:tc>
          <w:tcPr>
            <w:tcW w:w="622" w:type="dxa"/>
          </w:tcPr>
          <w:p w14:paraId="5ECDF01E" w14:textId="77777777" w:rsidR="001267ED" w:rsidRDefault="001267ED" w:rsidP="00400279">
            <w:pPr>
              <w:pStyle w:val="TableParagraph"/>
              <w:rPr>
                <w:rFonts w:ascii="Times New Roman"/>
              </w:rPr>
            </w:pPr>
          </w:p>
        </w:tc>
        <w:tc>
          <w:tcPr>
            <w:tcW w:w="1912" w:type="dxa"/>
          </w:tcPr>
          <w:p w14:paraId="1D81A0DE" w14:textId="77777777" w:rsidR="001267ED" w:rsidRDefault="001267ED" w:rsidP="00400279">
            <w:pPr>
              <w:pStyle w:val="TableParagraph"/>
              <w:rPr>
                <w:rFonts w:ascii="Times New Roman"/>
              </w:rPr>
            </w:pPr>
          </w:p>
        </w:tc>
        <w:tc>
          <w:tcPr>
            <w:tcW w:w="639" w:type="dxa"/>
          </w:tcPr>
          <w:p w14:paraId="110522B1" w14:textId="77777777" w:rsidR="001267ED" w:rsidRDefault="001267ED" w:rsidP="00400279">
            <w:pPr>
              <w:pStyle w:val="TableParagraph"/>
              <w:spacing w:before="6"/>
              <w:ind w:left="128"/>
            </w:pPr>
            <w:r>
              <w:t>8.2</w:t>
            </w:r>
          </w:p>
        </w:tc>
        <w:tc>
          <w:tcPr>
            <w:tcW w:w="6452" w:type="dxa"/>
          </w:tcPr>
          <w:p w14:paraId="0D10A311" w14:textId="77777777" w:rsidR="001267ED" w:rsidRDefault="001267ED" w:rsidP="00400279">
            <w:pPr>
              <w:pStyle w:val="TableParagraph"/>
              <w:spacing w:before="3" w:line="244" w:lineRule="exact"/>
              <w:ind w:left="125"/>
            </w:pPr>
            <w:r>
              <w:t>A notice shall be effective when delivered or on the notice‘s effective date, whichever is later.</w:t>
            </w:r>
          </w:p>
        </w:tc>
      </w:tr>
      <w:tr w:rsidR="001267ED" w14:paraId="596F4630" w14:textId="77777777" w:rsidTr="00400279">
        <w:trPr>
          <w:trHeight w:val="733"/>
        </w:trPr>
        <w:tc>
          <w:tcPr>
            <w:tcW w:w="622" w:type="dxa"/>
          </w:tcPr>
          <w:p w14:paraId="5987E0D0" w14:textId="77777777" w:rsidR="001267ED" w:rsidRDefault="001267ED" w:rsidP="00400279">
            <w:pPr>
              <w:pStyle w:val="TableParagraph"/>
              <w:spacing w:before="7"/>
              <w:ind w:right="199"/>
              <w:jc w:val="right"/>
              <w:rPr>
                <w:b/>
              </w:rPr>
            </w:pPr>
            <w:r>
              <w:rPr>
                <w:b/>
              </w:rPr>
              <w:t>9.</w:t>
            </w:r>
          </w:p>
        </w:tc>
        <w:tc>
          <w:tcPr>
            <w:tcW w:w="1912" w:type="dxa"/>
          </w:tcPr>
          <w:p w14:paraId="4CC87FDA" w14:textId="77777777" w:rsidR="001267ED" w:rsidRDefault="001267ED" w:rsidP="00400279">
            <w:pPr>
              <w:pStyle w:val="TableParagraph"/>
              <w:spacing w:before="7"/>
              <w:ind w:left="146"/>
              <w:rPr>
                <w:b/>
              </w:rPr>
            </w:pPr>
            <w:r>
              <w:rPr>
                <w:b/>
              </w:rPr>
              <w:t>Governing Law</w:t>
            </w:r>
          </w:p>
        </w:tc>
        <w:tc>
          <w:tcPr>
            <w:tcW w:w="639" w:type="dxa"/>
          </w:tcPr>
          <w:p w14:paraId="42DDA470" w14:textId="77777777" w:rsidR="001267ED" w:rsidRDefault="001267ED" w:rsidP="00400279">
            <w:pPr>
              <w:pStyle w:val="TableParagraph"/>
              <w:spacing w:before="5"/>
              <w:ind w:left="128"/>
            </w:pPr>
            <w:r>
              <w:t>9.1</w:t>
            </w:r>
          </w:p>
        </w:tc>
        <w:tc>
          <w:tcPr>
            <w:tcW w:w="6452" w:type="dxa"/>
          </w:tcPr>
          <w:p w14:paraId="4BFA3926" w14:textId="77777777" w:rsidR="001267ED" w:rsidRDefault="001267ED" w:rsidP="00400279">
            <w:pPr>
              <w:pStyle w:val="TableParagraph"/>
              <w:spacing w:before="2" w:line="244" w:lineRule="exact"/>
              <w:ind w:left="125" w:right="217"/>
              <w:jc w:val="both"/>
            </w:pPr>
            <w:r>
              <w:t>The Contract shall be governed by and interpreted in accordance with the laws of the Democratic Socialist Republic of Sri Lanka.</w:t>
            </w:r>
          </w:p>
        </w:tc>
      </w:tr>
      <w:tr w:rsidR="001267ED" w14:paraId="1F8950EA" w14:textId="77777777" w:rsidTr="00400279">
        <w:trPr>
          <w:trHeight w:val="978"/>
        </w:trPr>
        <w:tc>
          <w:tcPr>
            <w:tcW w:w="622" w:type="dxa"/>
          </w:tcPr>
          <w:p w14:paraId="1CE4820C" w14:textId="77777777" w:rsidR="001267ED" w:rsidRDefault="001267ED" w:rsidP="00400279">
            <w:pPr>
              <w:pStyle w:val="TableParagraph"/>
              <w:spacing w:before="7"/>
              <w:ind w:right="145"/>
              <w:jc w:val="right"/>
              <w:rPr>
                <w:b/>
              </w:rPr>
            </w:pPr>
            <w:r>
              <w:rPr>
                <w:b/>
              </w:rPr>
              <w:t>10.</w:t>
            </w:r>
          </w:p>
        </w:tc>
        <w:tc>
          <w:tcPr>
            <w:tcW w:w="1912" w:type="dxa"/>
          </w:tcPr>
          <w:p w14:paraId="055DBB56" w14:textId="77777777" w:rsidR="001267ED" w:rsidRDefault="001267ED" w:rsidP="00400279">
            <w:pPr>
              <w:pStyle w:val="TableParagraph"/>
              <w:spacing w:before="7" w:line="276" w:lineRule="auto"/>
              <w:ind w:left="146" w:right="395"/>
              <w:rPr>
                <w:b/>
              </w:rPr>
            </w:pPr>
            <w:r>
              <w:rPr>
                <w:b/>
              </w:rPr>
              <w:t>Settlement of Disputes</w:t>
            </w:r>
          </w:p>
        </w:tc>
        <w:tc>
          <w:tcPr>
            <w:tcW w:w="639" w:type="dxa"/>
          </w:tcPr>
          <w:p w14:paraId="77E895D3" w14:textId="77777777" w:rsidR="001267ED" w:rsidRDefault="001267ED" w:rsidP="00400279">
            <w:pPr>
              <w:pStyle w:val="TableParagraph"/>
              <w:spacing w:before="5"/>
              <w:ind w:left="128"/>
            </w:pPr>
            <w:r>
              <w:t>10.1</w:t>
            </w:r>
          </w:p>
        </w:tc>
        <w:tc>
          <w:tcPr>
            <w:tcW w:w="6452" w:type="dxa"/>
          </w:tcPr>
          <w:p w14:paraId="30C8B9B6" w14:textId="77777777" w:rsidR="001267ED" w:rsidRDefault="001267ED" w:rsidP="00400279">
            <w:pPr>
              <w:pStyle w:val="TableParagraph"/>
              <w:spacing w:before="2" w:line="244" w:lineRule="exact"/>
              <w:ind w:left="125" w:right="215"/>
              <w:jc w:val="both"/>
            </w:pPr>
            <w:r>
              <w:t>The Purchaser and the Supplier shall make every effort to resolve amicably by direct informal negotiation any disagreement or dispute arising between them under or in connection with the Contract.</w:t>
            </w:r>
          </w:p>
        </w:tc>
      </w:tr>
      <w:tr w:rsidR="001267ED" w14:paraId="41782C09" w14:textId="77777777" w:rsidTr="00400279">
        <w:trPr>
          <w:trHeight w:val="3185"/>
        </w:trPr>
        <w:tc>
          <w:tcPr>
            <w:tcW w:w="622" w:type="dxa"/>
          </w:tcPr>
          <w:p w14:paraId="71F1D3A8" w14:textId="77777777" w:rsidR="001267ED" w:rsidRDefault="001267ED" w:rsidP="00400279">
            <w:pPr>
              <w:pStyle w:val="TableParagraph"/>
              <w:rPr>
                <w:rFonts w:ascii="Times New Roman"/>
              </w:rPr>
            </w:pPr>
          </w:p>
        </w:tc>
        <w:tc>
          <w:tcPr>
            <w:tcW w:w="1912" w:type="dxa"/>
          </w:tcPr>
          <w:p w14:paraId="6551CC24" w14:textId="77777777" w:rsidR="001267ED" w:rsidRDefault="001267ED" w:rsidP="00400279">
            <w:pPr>
              <w:pStyle w:val="TableParagraph"/>
              <w:rPr>
                <w:rFonts w:ascii="Times New Roman"/>
              </w:rPr>
            </w:pPr>
          </w:p>
        </w:tc>
        <w:tc>
          <w:tcPr>
            <w:tcW w:w="639" w:type="dxa"/>
          </w:tcPr>
          <w:p w14:paraId="0E116184" w14:textId="77777777" w:rsidR="001267ED" w:rsidRDefault="001267ED" w:rsidP="00400279">
            <w:pPr>
              <w:pStyle w:val="TableParagraph"/>
              <w:spacing w:before="6"/>
              <w:ind w:left="128"/>
            </w:pPr>
            <w:r>
              <w:t>10.2</w:t>
            </w:r>
          </w:p>
        </w:tc>
        <w:tc>
          <w:tcPr>
            <w:tcW w:w="6452" w:type="dxa"/>
          </w:tcPr>
          <w:p w14:paraId="4BD6AFA9" w14:textId="77777777" w:rsidR="001267ED" w:rsidRDefault="001267ED" w:rsidP="00400279">
            <w:pPr>
              <w:pStyle w:val="TableParagraph"/>
              <w:spacing w:before="8" w:line="216" w:lineRule="auto"/>
              <w:ind w:left="125" w:right="213"/>
              <w:jc w:val="both"/>
            </w:pPr>
            <w:r>
              <w:t>If, after twenty-eight (28) days, the parties have failed to resolve their dispute or difference by such mutual consultation, then either the Purchaser or the Supplier may give notice to the other party of its intention to commence arbitration, as hereinafter provided, as to the matter in dispute, and no arbitration in respect of this matter may be commenced unless such notice is given. Any dispute or difference in respect of which a notice of intention to commence arbitration has been given in accordance with this Clause shall be finally settled by arbitration. Arbitration may be commenced prior to or after delivery of the Goods under the Contract. Arbitration proceedings shall be conducted</w:t>
            </w:r>
            <w:r>
              <w:rPr>
                <w:spacing w:val="-19"/>
              </w:rPr>
              <w:t xml:space="preserve"> </w:t>
            </w:r>
            <w:r>
              <w:t>in</w:t>
            </w:r>
          </w:p>
          <w:p w14:paraId="061DD4C5" w14:textId="77777777" w:rsidR="001267ED" w:rsidRDefault="001267ED" w:rsidP="00400279">
            <w:pPr>
              <w:pStyle w:val="TableParagraph"/>
              <w:spacing w:line="204" w:lineRule="exact"/>
              <w:ind w:left="125"/>
              <w:jc w:val="both"/>
            </w:pPr>
            <w:proofErr w:type="gramStart"/>
            <w:r>
              <w:t>accordance</w:t>
            </w:r>
            <w:proofErr w:type="gramEnd"/>
            <w:r>
              <w:t xml:space="preserve"> with the Arbitration Act No: 11 of 1995.</w:t>
            </w:r>
          </w:p>
        </w:tc>
      </w:tr>
      <w:tr w:rsidR="001267ED" w14:paraId="5C50185F" w14:textId="77777777" w:rsidTr="00400279">
        <w:trPr>
          <w:trHeight w:val="304"/>
        </w:trPr>
        <w:tc>
          <w:tcPr>
            <w:tcW w:w="622" w:type="dxa"/>
          </w:tcPr>
          <w:p w14:paraId="3A3E1E07" w14:textId="77777777" w:rsidR="001267ED" w:rsidRDefault="001267ED" w:rsidP="00400279">
            <w:pPr>
              <w:pStyle w:val="TableParagraph"/>
              <w:rPr>
                <w:rFonts w:ascii="Times New Roman"/>
              </w:rPr>
            </w:pPr>
          </w:p>
        </w:tc>
        <w:tc>
          <w:tcPr>
            <w:tcW w:w="1912" w:type="dxa"/>
          </w:tcPr>
          <w:p w14:paraId="7C12B454" w14:textId="77777777" w:rsidR="001267ED" w:rsidRDefault="001267ED" w:rsidP="00400279">
            <w:pPr>
              <w:pStyle w:val="TableParagraph"/>
              <w:rPr>
                <w:rFonts w:ascii="Times New Roman"/>
              </w:rPr>
            </w:pPr>
          </w:p>
        </w:tc>
        <w:tc>
          <w:tcPr>
            <w:tcW w:w="639" w:type="dxa"/>
          </w:tcPr>
          <w:p w14:paraId="749CE6C9" w14:textId="77777777" w:rsidR="001267ED" w:rsidRDefault="001267ED" w:rsidP="00400279">
            <w:pPr>
              <w:pStyle w:val="TableParagraph"/>
              <w:spacing w:before="6"/>
              <w:ind w:left="128"/>
            </w:pPr>
            <w:r>
              <w:t>10.3</w:t>
            </w:r>
          </w:p>
        </w:tc>
        <w:tc>
          <w:tcPr>
            <w:tcW w:w="6452" w:type="dxa"/>
          </w:tcPr>
          <w:p w14:paraId="424E98FE" w14:textId="77777777" w:rsidR="001267ED" w:rsidRDefault="001267ED" w:rsidP="00400279">
            <w:pPr>
              <w:pStyle w:val="TableParagraph"/>
              <w:spacing w:line="261" w:lineRule="exact"/>
              <w:ind w:left="125"/>
            </w:pPr>
            <w:r>
              <w:t>Notwithstanding any reference to arbitration herein,</w:t>
            </w:r>
          </w:p>
        </w:tc>
      </w:tr>
      <w:tr w:rsidR="001267ED" w14:paraId="75669BC1" w14:textId="77777777" w:rsidTr="00400279">
        <w:trPr>
          <w:trHeight w:val="841"/>
        </w:trPr>
        <w:tc>
          <w:tcPr>
            <w:tcW w:w="622" w:type="dxa"/>
          </w:tcPr>
          <w:p w14:paraId="07C3D506" w14:textId="77777777" w:rsidR="001267ED" w:rsidRDefault="001267ED" w:rsidP="00400279">
            <w:pPr>
              <w:pStyle w:val="TableParagraph"/>
              <w:rPr>
                <w:rFonts w:ascii="Times New Roman"/>
              </w:rPr>
            </w:pPr>
          </w:p>
        </w:tc>
        <w:tc>
          <w:tcPr>
            <w:tcW w:w="1912" w:type="dxa"/>
          </w:tcPr>
          <w:p w14:paraId="7ECFF8DB" w14:textId="77777777" w:rsidR="001267ED" w:rsidRDefault="001267ED" w:rsidP="00400279">
            <w:pPr>
              <w:pStyle w:val="TableParagraph"/>
              <w:rPr>
                <w:rFonts w:ascii="Times New Roman"/>
              </w:rPr>
            </w:pPr>
          </w:p>
        </w:tc>
        <w:tc>
          <w:tcPr>
            <w:tcW w:w="639" w:type="dxa"/>
          </w:tcPr>
          <w:p w14:paraId="0B8AD3CF" w14:textId="77777777" w:rsidR="001267ED" w:rsidRDefault="001267ED" w:rsidP="00400279">
            <w:pPr>
              <w:pStyle w:val="TableParagraph"/>
              <w:rPr>
                <w:rFonts w:ascii="Times New Roman"/>
              </w:rPr>
            </w:pPr>
          </w:p>
        </w:tc>
        <w:tc>
          <w:tcPr>
            <w:tcW w:w="6452" w:type="dxa"/>
          </w:tcPr>
          <w:p w14:paraId="67EC758D" w14:textId="77777777" w:rsidR="001267ED" w:rsidRDefault="001267ED" w:rsidP="00400279">
            <w:pPr>
              <w:pStyle w:val="TableParagraph"/>
              <w:spacing w:before="16" w:line="270" w:lineRule="atLeast"/>
              <w:ind w:left="557" w:right="196" w:hanging="432"/>
              <w:jc w:val="both"/>
            </w:pPr>
            <w:r>
              <w:t>(a) the parties shall continue to perform their respective obligations under the Contract unless they otherwise agree; and</w:t>
            </w:r>
          </w:p>
        </w:tc>
      </w:tr>
      <w:tr w:rsidR="001267ED" w14:paraId="0528CEB8" w14:textId="77777777" w:rsidTr="00400279">
        <w:trPr>
          <w:trHeight w:val="536"/>
        </w:trPr>
        <w:tc>
          <w:tcPr>
            <w:tcW w:w="622" w:type="dxa"/>
          </w:tcPr>
          <w:p w14:paraId="7C722CC7" w14:textId="77777777" w:rsidR="001267ED" w:rsidRDefault="001267ED" w:rsidP="00400279">
            <w:pPr>
              <w:pStyle w:val="TableParagraph"/>
              <w:rPr>
                <w:rFonts w:ascii="Times New Roman"/>
              </w:rPr>
            </w:pPr>
          </w:p>
        </w:tc>
        <w:tc>
          <w:tcPr>
            <w:tcW w:w="1912" w:type="dxa"/>
          </w:tcPr>
          <w:p w14:paraId="432CBD43" w14:textId="77777777" w:rsidR="001267ED" w:rsidRDefault="001267ED" w:rsidP="00400279">
            <w:pPr>
              <w:pStyle w:val="TableParagraph"/>
              <w:rPr>
                <w:rFonts w:ascii="Times New Roman"/>
              </w:rPr>
            </w:pPr>
          </w:p>
        </w:tc>
        <w:tc>
          <w:tcPr>
            <w:tcW w:w="639" w:type="dxa"/>
          </w:tcPr>
          <w:p w14:paraId="26658DA1" w14:textId="77777777" w:rsidR="001267ED" w:rsidRDefault="001267ED" w:rsidP="00400279">
            <w:pPr>
              <w:pStyle w:val="TableParagraph"/>
              <w:rPr>
                <w:rFonts w:ascii="Times New Roman"/>
              </w:rPr>
            </w:pPr>
          </w:p>
        </w:tc>
        <w:tc>
          <w:tcPr>
            <w:tcW w:w="6452" w:type="dxa"/>
          </w:tcPr>
          <w:p w14:paraId="20F72E9C" w14:textId="77777777" w:rsidR="001267ED" w:rsidRDefault="001267ED" w:rsidP="00400279">
            <w:pPr>
              <w:pStyle w:val="TableParagraph"/>
              <w:spacing w:line="270" w:lineRule="exact"/>
              <w:ind w:left="125"/>
            </w:pPr>
            <w:r>
              <w:t>(b) the Purchaser shall pay the Supplier any monies due the</w:t>
            </w:r>
          </w:p>
          <w:p w14:paraId="45C3D756" w14:textId="77777777" w:rsidR="001267ED" w:rsidRDefault="001267ED" w:rsidP="00400279">
            <w:pPr>
              <w:pStyle w:val="TableParagraph"/>
              <w:spacing w:line="247" w:lineRule="exact"/>
              <w:ind w:left="557"/>
            </w:pPr>
            <w:r>
              <w:t>Supplier.</w:t>
            </w:r>
          </w:p>
        </w:tc>
      </w:tr>
      <w:tr w:rsidR="001267ED" w14:paraId="42285EFD" w14:textId="77777777" w:rsidTr="00400279">
        <w:trPr>
          <w:trHeight w:val="593"/>
        </w:trPr>
        <w:tc>
          <w:tcPr>
            <w:tcW w:w="622" w:type="dxa"/>
          </w:tcPr>
          <w:p w14:paraId="098F1F78" w14:textId="77777777" w:rsidR="001267ED" w:rsidRDefault="001267ED" w:rsidP="00400279">
            <w:pPr>
              <w:pStyle w:val="TableParagraph"/>
              <w:spacing w:before="6"/>
              <w:ind w:right="145"/>
              <w:jc w:val="right"/>
              <w:rPr>
                <w:b/>
              </w:rPr>
            </w:pPr>
            <w:r>
              <w:rPr>
                <w:b/>
              </w:rPr>
              <w:t>11.</w:t>
            </w:r>
          </w:p>
        </w:tc>
        <w:tc>
          <w:tcPr>
            <w:tcW w:w="1912" w:type="dxa"/>
          </w:tcPr>
          <w:p w14:paraId="52B70207" w14:textId="77777777" w:rsidR="001267ED" w:rsidRDefault="001267ED" w:rsidP="00400279">
            <w:pPr>
              <w:pStyle w:val="TableParagraph"/>
              <w:spacing w:before="6"/>
              <w:ind w:left="146"/>
              <w:rPr>
                <w:b/>
              </w:rPr>
            </w:pPr>
            <w:r>
              <w:rPr>
                <w:b/>
              </w:rPr>
              <w:t>Scope of</w:t>
            </w:r>
            <w:r>
              <w:rPr>
                <w:b/>
                <w:spacing w:val="-2"/>
              </w:rPr>
              <w:t xml:space="preserve"> </w:t>
            </w:r>
            <w:r>
              <w:rPr>
                <w:b/>
              </w:rPr>
              <w:t>supply</w:t>
            </w:r>
          </w:p>
          <w:p w14:paraId="51D5B2AA" w14:textId="77777777" w:rsidR="001267ED" w:rsidRDefault="001267ED" w:rsidP="00400279">
            <w:pPr>
              <w:pStyle w:val="TableParagraph"/>
              <w:spacing w:before="42" w:line="260" w:lineRule="exact"/>
              <w:ind w:left="146"/>
              <w:rPr>
                <w:b/>
              </w:rPr>
            </w:pPr>
            <w:r>
              <w:rPr>
                <w:b/>
              </w:rPr>
              <w:t>and</w:t>
            </w:r>
            <w:r>
              <w:rPr>
                <w:b/>
                <w:spacing w:val="-5"/>
              </w:rPr>
              <w:t xml:space="preserve"> </w:t>
            </w:r>
            <w:r>
              <w:rPr>
                <w:b/>
              </w:rPr>
              <w:t>installation</w:t>
            </w:r>
          </w:p>
        </w:tc>
        <w:tc>
          <w:tcPr>
            <w:tcW w:w="639" w:type="dxa"/>
          </w:tcPr>
          <w:p w14:paraId="0E3401B9" w14:textId="77777777" w:rsidR="001267ED" w:rsidRDefault="001267ED" w:rsidP="00400279">
            <w:pPr>
              <w:pStyle w:val="TableParagraph"/>
              <w:spacing w:before="4"/>
              <w:ind w:left="128"/>
            </w:pPr>
            <w:r>
              <w:t>11.1</w:t>
            </w:r>
          </w:p>
        </w:tc>
        <w:tc>
          <w:tcPr>
            <w:tcW w:w="6452" w:type="dxa"/>
          </w:tcPr>
          <w:p w14:paraId="7C32C123" w14:textId="77777777" w:rsidR="001267ED" w:rsidRDefault="001267ED" w:rsidP="00400279">
            <w:pPr>
              <w:pStyle w:val="TableParagraph"/>
              <w:spacing w:before="6" w:line="216" w:lineRule="auto"/>
              <w:ind w:left="125"/>
            </w:pPr>
            <w:r>
              <w:t>The Goods and Related Services to be supplied shall be as specified in the Schedule of Requirements.</w:t>
            </w:r>
          </w:p>
        </w:tc>
      </w:tr>
      <w:tr w:rsidR="001267ED" w14:paraId="7D5458B9" w14:textId="77777777" w:rsidTr="00400279">
        <w:trPr>
          <w:trHeight w:val="1613"/>
        </w:trPr>
        <w:tc>
          <w:tcPr>
            <w:tcW w:w="622" w:type="dxa"/>
          </w:tcPr>
          <w:p w14:paraId="21D0F2BE" w14:textId="77777777" w:rsidR="001267ED" w:rsidRDefault="001267ED" w:rsidP="00400279">
            <w:pPr>
              <w:pStyle w:val="TableParagraph"/>
              <w:spacing w:before="24"/>
              <w:ind w:right="145"/>
              <w:jc w:val="right"/>
              <w:rPr>
                <w:b/>
              </w:rPr>
            </w:pPr>
            <w:r>
              <w:rPr>
                <w:b/>
              </w:rPr>
              <w:t>12.</w:t>
            </w:r>
          </w:p>
        </w:tc>
        <w:tc>
          <w:tcPr>
            <w:tcW w:w="1912" w:type="dxa"/>
          </w:tcPr>
          <w:p w14:paraId="67FD2CE7" w14:textId="77777777" w:rsidR="001267ED" w:rsidRDefault="001267ED" w:rsidP="00400279">
            <w:pPr>
              <w:pStyle w:val="TableParagraph"/>
              <w:spacing w:before="24" w:line="276" w:lineRule="auto"/>
              <w:ind w:left="146" w:right="432"/>
              <w:rPr>
                <w:b/>
              </w:rPr>
            </w:pPr>
            <w:r>
              <w:rPr>
                <w:b/>
              </w:rPr>
              <w:t>Delivery and Documents</w:t>
            </w:r>
          </w:p>
        </w:tc>
        <w:tc>
          <w:tcPr>
            <w:tcW w:w="639" w:type="dxa"/>
          </w:tcPr>
          <w:p w14:paraId="76B07780" w14:textId="77777777" w:rsidR="001267ED" w:rsidRDefault="001267ED" w:rsidP="00400279">
            <w:pPr>
              <w:pStyle w:val="TableParagraph"/>
              <w:spacing w:before="22"/>
              <w:ind w:left="128"/>
            </w:pPr>
            <w:r>
              <w:t>12.1</w:t>
            </w:r>
          </w:p>
        </w:tc>
        <w:tc>
          <w:tcPr>
            <w:tcW w:w="6452" w:type="dxa"/>
          </w:tcPr>
          <w:p w14:paraId="6AE564AE" w14:textId="77777777" w:rsidR="001267ED" w:rsidRDefault="001267ED" w:rsidP="00400279">
            <w:pPr>
              <w:pStyle w:val="TableParagraph"/>
              <w:spacing w:before="24" w:line="216" w:lineRule="auto"/>
              <w:ind w:left="125" w:right="215"/>
              <w:jc w:val="both"/>
            </w:pPr>
            <w:r>
              <w:t>Subject to CC Sub-Clause 32.1, the Delivery of the Goods and Completion of the Related Services shall be in accordance with the Delivery and Completion Schedule specified in the Schedule of Requirements. Where applicable the details of shipping and other documents to be furnished by the Supplier are specified in the Contract Data.</w:t>
            </w:r>
          </w:p>
        </w:tc>
      </w:tr>
      <w:tr w:rsidR="001267ED" w14:paraId="301F780C" w14:textId="77777777" w:rsidTr="00400279">
        <w:trPr>
          <w:trHeight w:val="1112"/>
        </w:trPr>
        <w:tc>
          <w:tcPr>
            <w:tcW w:w="622" w:type="dxa"/>
          </w:tcPr>
          <w:p w14:paraId="27DCB89B" w14:textId="77777777" w:rsidR="001267ED" w:rsidRDefault="001267ED" w:rsidP="00400279">
            <w:pPr>
              <w:pStyle w:val="TableParagraph"/>
              <w:spacing w:before="125"/>
              <w:ind w:right="145"/>
              <w:jc w:val="right"/>
              <w:rPr>
                <w:b/>
              </w:rPr>
            </w:pPr>
            <w:r>
              <w:rPr>
                <w:b/>
              </w:rPr>
              <w:t>13.</w:t>
            </w:r>
          </w:p>
        </w:tc>
        <w:tc>
          <w:tcPr>
            <w:tcW w:w="1912" w:type="dxa"/>
          </w:tcPr>
          <w:p w14:paraId="59A2CE7A" w14:textId="77777777" w:rsidR="001267ED" w:rsidRDefault="001267ED" w:rsidP="00400279">
            <w:pPr>
              <w:pStyle w:val="TableParagraph"/>
              <w:spacing w:before="125" w:line="276" w:lineRule="auto"/>
              <w:ind w:left="146" w:right="109"/>
              <w:rPr>
                <w:b/>
              </w:rPr>
            </w:pPr>
            <w:r>
              <w:rPr>
                <w:b/>
              </w:rPr>
              <w:t>Supplier’s Responsibilities</w:t>
            </w:r>
          </w:p>
        </w:tc>
        <w:tc>
          <w:tcPr>
            <w:tcW w:w="639" w:type="dxa"/>
          </w:tcPr>
          <w:p w14:paraId="55D7F2B0" w14:textId="77777777" w:rsidR="001267ED" w:rsidRDefault="001267ED" w:rsidP="00400279">
            <w:pPr>
              <w:pStyle w:val="TableParagraph"/>
              <w:spacing w:before="123"/>
              <w:ind w:left="128"/>
            </w:pPr>
            <w:r>
              <w:t>13.1</w:t>
            </w:r>
          </w:p>
        </w:tc>
        <w:tc>
          <w:tcPr>
            <w:tcW w:w="6452" w:type="dxa"/>
          </w:tcPr>
          <w:p w14:paraId="58863802" w14:textId="77777777" w:rsidR="001267ED" w:rsidRDefault="001267ED" w:rsidP="00400279">
            <w:pPr>
              <w:pStyle w:val="TableParagraph"/>
              <w:spacing w:before="120" w:line="244" w:lineRule="exact"/>
              <w:ind w:left="125" w:right="213"/>
              <w:jc w:val="both"/>
            </w:pPr>
            <w:r>
              <w:t xml:space="preserve">The Supplier shall supply all the Goods and Related Services included in the Scope of supply in </w:t>
            </w:r>
            <w:proofErr w:type="gramStart"/>
            <w:r>
              <w:t>accordance  with</w:t>
            </w:r>
            <w:proofErr w:type="gramEnd"/>
            <w:r>
              <w:t xml:space="preserve">  CC Clause 11, and the Delivery and Completion Schedule, as per CC Clause</w:t>
            </w:r>
            <w:r>
              <w:rPr>
                <w:spacing w:val="-1"/>
              </w:rPr>
              <w:t xml:space="preserve"> </w:t>
            </w:r>
            <w:r>
              <w:t>12.</w:t>
            </w:r>
          </w:p>
        </w:tc>
      </w:tr>
    </w:tbl>
    <w:p w14:paraId="424D3D99" w14:textId="77777777" w:rsidR="001267ED" w:rsidRDefault="001267ED" w:rsidP="001267ED">
      <w:pPr>
        <w:spacing w:line="244" w:lineRule="exact"/>
        <w:jc w:val="both"/>
        <w:sectPr w:rsidR="001267ED" w:rsidSect="000B1506">
          <w:pgSz w:w="11910" w:h="16850"/>
          <w:pgMar w:top="880" w:right="400" w:bottom="700" w:left="1140" w:header="0" w:footer="512" w:gutter="0"/>
          <w:cols w:space="720"/>
        </w:sectPr>
      </w:pPr>
    </w:p>
    <w:tbl>
      <w:tblPr>
        <w:tblW w:w="0" w:type="auto"/>
        <w:tblInd w:w="616" w:type="dxa"/>
        <w:tblLayout w:type="fixed"/>
        <w:tblCellMar>
          <w:left w:w="0" w:type="dxa"/>
          <w:right w:w="0" w:type="dxa"/>
        </w:tblCellMar>
        <w:tblLook w:val="01E0" w:firstRow="1" w:lastRow="1" w:firstColumn="1" w:lastColumn="1" w:noHBand="0" w:noVBand="0"/>
      </w:tblPr>
      <w:tblGrid>
        <w:gridCol w:w="622"/>
        <w:gridCol w:w="1799"/>
        <w:gridCol w:w="751"/>
        <w:gridCol w:w="6437"/>
      </w:tblGrid>
      <w:tr w:rsidR="001267ED" w14:paraId="03C089FF" w14:textId="77777777" w:rsidTr="00400279">
        <w:trPr>
          <w:trHeight w:val="740"/>
        </w:trPr>
        <w:tc>
          <w:tcPr>
            <w:tcW w:w="622" w:type="dxa"/>
          </w:tcPr>
          <w:p w14:paraId="2840FD3C" w14:textId="77777777" w:rsidR="001267ED" w:rsidRDefault="001267ED" w:rsidP="00400279">
            <w:pPr>
              <w:pStyle w:val="TableParagraph"/>
              <w:spacing w:before="13"/>
              <w:ind w:left="180" w:right="126"/>
              <w:jc w:val="center"/>
              <w:rPr>
                <w:b/>
              </w:rPr>
            </w:pPr>
            <w:r>
              <w:rPr>
                <w:b/>
              </w:rPr>
              <w:lastRenderedPageBreak/>
              <w:t>14.</w:t>
            </w:r>
          </w:p>
        </w:tc>
        <w:tc>
          <w:tcPr>
            <w:tcW w:w="1799" w:type="dxa"/>
          </w:tcPr>
          <w:p w14:paraId="603FBACA" w14:textId="77777777" w:rsidR="001267ED" w:rsidRDefault="001267ED" w:rsidP="00400279">
            <w:pPr>
              <w:pStyle w:val="TableParagraph"/>
              <w:spacing w:before="13"/>
              <w:ind w:left="146"/>
              <w:rPr>
                <w:b/>
              </w:rPr>
            </w:pPr>
            <w:r>
              <w:rPr>
                <w:b/>
              </w:rPr>
              <w:t>Contract Price</w:t>
            </w:r>
          </w:p>
        </w:tc>
        <w:tc>
          <w:tcPr>
            <w:tcW w:w="751" w:type="dxa"/>
          </w:tcPr>
          <w:p w14:paraId="07EDC8FA" w14:textId="77777777" w:rsidR="001267ED" w:rsidRDefault="001267ED" w:rsidP="00400279">
            <w:pPr>
              <w:pStyle w:val="TableParagraph"/>
              <w:spacing w:before="11"/>
              <w:ind w:right="120"/>
              <w:jc w:val="right"/>
            </w:pPr>
            <w:r>
              <w:t>14.1</w:t>
            </w:r>
          </w:p>
        </w:tc>
        <w:tc>
          <w:tcPr>
            <w:tcW w:w="6437" w:type="dxa"/>
          </w:tcPr>
          <w:p w14:paraId="4843E062" w14:textId="77777777" w:rsidR="001267ED" w:rsidRDefault="001267ED" w:rsidP="00400279">
            <w:pPr>
              <w:pStyle w:val="TableParagraph"/>
              <w:spacing w:before="13" w:line="216" w:lineRule="auto"/>
              <w:ind w:left="126"/>
            </w:pPr>
            <w:r>
              <w:t>Prices charged by the Supplier for the Goods supplied and the Related Services performed under the Contract shall not vary</w:t>
            </w:r>
          </w:p>
          <w:p w14:paraId="6F03E6F7" w14:textId="77777777" w:rsidR="001267ED" w:rsidRDefault="001267ED" w:rsidP="00400279">
            <w:pPr>
              <w:pStyle w:val="TableParagraph"/>
              <w:spacing w:line="214" w:lineRule="exact"/>
              <w:ind w:left="126"/>
            </w:pPr>
            <w:proofErr w:type="gramStart"/>
            <w:r>
              <w:t>from</w:t>
            </w:r>
            <w:proofErr w:type="gramEnd"/>
            <w:r>
              <w:t xml:space="preserve"> the prices quoted by the Supplier in its bid.</w:t>
            </w:r>
          </w:p>
        </w:tc>
      </w:tr>
      <w:tr w:rsidR="001267ED" w14:paraId="172D2B1F" w14:textId="77777777" w:rsidTr="00400279">
        <w:trPr>
          <w:trHeight w:val="593"/>
        </w:trPr>
        <w:tc>
          <w:tcPr>
            <w:tcW w:w="622" w:type="dxa"/>
          </w:tcPr>
          <w:p w14:paraId="0C7A9D48" w14:textId="77777777" w:rsidR="001267ED" w:rsidRDefault="001267ED" w:rsidP="00400279">
            <w:pPr>
              <w:pStyle w:val="TableParagraph"/>
              <w:spacing w:before="8"/>
              <w:ind w:left="180" w:right="126"/>
              <w:jc w:val="center"/>
              <w:rPr>
                <w:b/>
              </w:rPr>
            </w:pPr>
            <w:r>
              <w:rPr>
                <w:b/>
              </w:rPr>
              <w:t>15.</w:t>
            </w:r>
          </w:p>
        </w:tc>
        <w:tc>
          <w:tcPr>
            <w:tcW w:w="1799" w:type="dxa"/>
          </w:tcPr>
          <w:p w14:paraId="56F09BFC" w14:textId="77777777" w:rsidR="001267ED" w:rsidRDefault="001267ED" w:rsidP="00400279">
            <w:pPr>
              <w:pStyle w:val="TableParagraph"/>
              <w:spacing w:before="8"/>
              <w:ind w:left="146"/>
              <w:rPr>
                <w:b/>
              </w:rPr>
            </w:pPr>
            <w:r>
              <w:rPr>
                <w:b/>
              </w:rPr>
              <w:t>Terms</w:t>
            </w:r>
            <w:r>
              <w:rPr>
                <w:b/>
                <w:spacing w:val="-1"/>
              </w:rPr>
              <w:t xml:space="preserve"> </w:t>
            </w:r>
            <w:r>
              <w:rPr>
                <w:b/>
              </w:rPr>
              <w:t>of</w:t>
            </w:r>
          </w:p>
          <w:p w14:paraId="679D01AA" w14:textId="77777777" w:rsidR="001267ED" w:rsidRDefault="001267ED" w:rsidP="00400279">
            <w:pPr>
              <w:pStyle w:val="TableParagraph"/>
              <w:spacing w:before="40" w:line="260" w:lineRule="exact"/>
              <w:ind w:left="146"/>
              <w:rPr>
                <w:b/>
              </w:rPr>
            </w:pPr>
            <w:r>
              <w:rPr>
                <w:b/>
              </w:rPr>
              <w:t>Payment</w:t>
            </w:r>
          </w:p>
        </w:tc>
        <w:tc>
          <w:tcPr>
            <w:tcW w:w="751" w:type="dxa"/>
          </w:tcPr>
          <w:p w14:paraId="0D55BEE9" w14:textId="77777777" w:rsidR="001267ED" w:rsidRDefault="001267ED" w:rsidP="00400279">
            <w:pPr>
              <w:pStyle w:val="TableParagraph"/>
              <w:spacing w:before="6"/>
              <w:ind w:right="120"/>
              <w:jc w:val="right"/>
            </w:pPr>
            <w:r>
              <w:t>15.1</w:t>
            </w:r>
          </w:p>
        </w:tc>
        <w:tc>
          <w:tcPr>
            <w:tcW w:w="6437" w:type="dxa"/>
          </w:tcPr>
          <w:p w14:paraId="2D89B68E" w14:textId="77777777" w:rsidR="001267ED" w:rsidRDefault="001267ED" w:rsidP="00400279">
            <w:pPr>
              <w:pStyle w:val="TableParagraph"/>
              <w:spacing w:before="8" w:line="216" w:lineRule="auto"/>
              <w:ind w:left="126" w:right="27"/>
            </w:pPr>
            <w:r>
              <w:t>The Contract Price shall be paid as specified in the Contract Data.</w:t>
            </w:r>
          </w:p>
        </w:tc>
      </w:tr>
      <w:tr w:rsidR="001267ED" w14:paraId="37706008" w14:textId="77777777" w:rsidTr="00400279">
        <w:trPr>
          <w:trHeight w:val="1487"/>
        </w:trPr>
        <w:tc>
          <w:tcPr>
            <w:tcW w:w="622" w:type="dxa"/>
          </w:tcPr>
          <w:p w14:paraId="3ADC0D51" w14:textId="77777777" w:rsidR="001267ED" w:rsidRDefault="001267ED" w:rsidP="00400279">
            <w:pPr>
              <w:pStyle w:val="TableParagraph"/>
              <w:rPr>
                <w:rFonts w:ascii="Times New Roman"/>
              </w:rPr>
            </w:pPr>
          </w:p>
        </w:tc>
        <w:tc>
          <w:tcPr>
            <w:tcW w:w="1799" w:type="dxa"/>
          </w:tcPr>
          <w:p w14:paraId="26F7BA17" w14:textId="77777777" w:rsidR="001267ED" w:rsidRDefault="001267ED" w:rsidP="00400279">
            <w:pPr>
              <w:pStyle w:val="TableParagraph"/>
              <w:rPr>
                <w:rFonts w:ascii="Times New Roman"/>
              </w:rPr>
            </w:pPr>
          </w:p>
        </w:tc>
        <w:tc>
          <w:tcPr>
            <w:tcW w:w="751" w:type="dxa"/>
          </w:tcPr>
          <w:p w14:paraId="08AAB9C8" w14:textId="77777777" w:rsidR="001267ED" w:rsidRDefault="001267ED" w:rsidP="00400279">
            <w:pPr>
              <w:pStyle w:val="TableParagraph"/>
              <w:spacing w:before="22"/>
              <w:ind w:right="120"/>
              <w:jc w:val="right"/>
            </w:pPr>
            <w:r>
              <w:t>15.2</w:t>
            </w:r>
          </w:p>
        </w:tc>
        <w:tc>
          <w:tcPr>
            <w:tcW w:w="6437" w:type="dxa"/>
          </w:tcPr>
          <w:p w14:paraId="18A5F4B1" w14:textId="77777777" w:rsidR="001267ED" w:rsidRDefault="001267ED" w:rsidP="00400279">
            <w:pPr>
              <w:pStyle w:val="TableParagraph"/>
              <w:spacing w:before="24" w:line="216" w:lineRule="auto"/>
              <w:ind w:left="126" w:right="199"/>
              <w:jc w:val="both"/>
            </w:pPr>
            <w:r>
              <w:t>The Supplier‘s request for payment shall be made to the Purchaser in writing, accompanied by invoices describing, as appropriate, the Goods delivered and Related Services performed, and by the documents submitted pursuant to CC Clause 12 and upon fulfillment of all other obligations</w:t>
            </w:r>
          </w:p>
          <w:p w14:paraId="31A8E545" w14:textId="77777777" w:rsidR="001267ED" w:rsidRDefault="001267ED" w:rsidP="00400279">
            <w:pPr>
              <w:pStyle w:val="TableParagraph"/>
              <w:spacing w:line="213" w:lineRule="exact"/>
              <w:ind w:left="126"/>
              <w:jc w:val="both"/>
            </w:pPr>
            <w:proofErr w:type="gramStart"/>
            <w:r>
              <w:t>stipulated</w:t>
            </w:r>
            <w:proofErr w:type="gramEnd"/>
            <w:r>
              <w:t xml:space="preserve"> in the Contract.</w:t>
            </w:r>
          </w:p>
        </w:tc>
      </w:tr>
      <w:tr w:rsidR="001267ED" w14:paraId="1DE013C9" w14:textId="77777777" w:rsidTr="00400279">
        <w:trPr>
          <w:trHeight w:val="979"/>
        </w:trPr>
        <w:tc>
          <w:tcPr>
            <w:tcW w:w="622" w:type="dxa"/>
          </w:tcPr>
          <w:p w14:paraId="6D20F62F" w14:textId="77777777" w:rsidR="001267ED" w:rsidRDefault="001267ED" w:rsidP="00400279">
            <w:pPr>
              <w:pStyle w:val="TableParagraph"/>
              <w:rPr>
                <w:rFonts w:ascii="Times New Roman"/>
              </w:rPr>
            </w:pPr>
          </w:p>
        </w:tc>
        <w:tc>
          <w:tcPr>
            <w:tcW w:w="1799" w:type="dxa"/>
          </w:tcPr>
          <w:p w14:paraId="24915CC4" w14:textId="77777777" w:rsidR="001267ED" w:rsidRDefault="001267ED" w:rsidP="00400279">
            <w:pPr>
              <w:pStyle w:val="TableParagraph"/>
              <w:rPr>
                <w:rFonts w:ascii="Times New Roman"/>
              </w:rPr>
            </w:pPr>
          </w:p>
        </w:tc>
        <w:tc>
          <w:tcPr>
            <w:tcW w:w="751" w:type="dxa"/>
          </w:tcPr>
          <w:p w14:paraId="77A0900F" w14:textId="77777777" w:rsidR="001267ED" w:rsidRDefault="001267ED" w:rsidP="00400279">
            <w:pPr>
              <w:pStyle w:val="TableParagraph"/>
              <w:spacing w:before="6"/>
              <w:ind w:right="120"/>
              <w:jc w:val="right"/>
            </w:pPr>
            <w:r>
              <w:t>15.3</w:t>
            </w:r>
          </w:p>
        </w:tc>
        <w:tc>
          <w:tcPr>
            <w:tcW w:w="6437" w:type="dxa"/>
          </w:tcPr>
          <w:p w14:paraId="65C38CE1" w14:textId="77777777" w:rsidR="001267ED" w:rsidRDefault="001267ED" w:rsidP="00400279">
            <w:pPr>
              <w:pStyle w:val="TableParagraph"/>
              <w:spacing w:before="8" w:line="216" w:lineRule="auto"/>
              <w:ind w:left="126" w:right="201"/>
              <w:jc w:val="both"/>
            </w:pPr>
            <w:r>
              <w:t>Payments shall be made promptly by the Purchaser, but in no case later than twenty eight (28) days after submission of an invoice or request for payment by the Supplier, and after the</w:t>
            </w:r>
          </w:p>
          <w:p w14:paraId="1A007047" w14:textId="77777777" w:rsidR="001267ED" w:rsidRDefault="001267ED" w:rsidP="00400279">
            <w:pPr>
              <w:pStyle w:val="TableParagraph"/>
              <w:spacing w:line="213" w:lineRule="exact"/>
              <w:ind w:left="126"/>
              <w:jc w:val="both"/>
            </w:pPr>
            <w:r>
              <w:t>Purchaser has accepted it.</w:t>
            </w:r>
          </w:p>
        </w:tc>
      </w:tr>
      <w:tr w:rsidR="001267ED" w14:paraId="3BB50142" w14:textId="77777777" w:rsidTr="00400279">
        <w:trPr>
          <w:trHeight w:val="734"/>
        </w:trPr>
        <w:tc>
          <w:tcPr>
            <w:tcW w:w="622" w:type="dxa"/>
          </w:tcPr>
          <w:p w14:paraId="3863BE24" w14:textId="77777777" w:rsidR="001267ED" w:rsidRDefault="001267ED" w:rsidP="00400279">
            <w:pPr>
              <w:pStyle w:val="TableParagraph"/>
              <w:spacing w:before="8"/>
              <w:ind w:left="180" w:right="126"/>
              <w:jc w:val="center"/>
              <w:rPr>
                <w:b/>
              </w:rPr>
            </w:pPr>
            <w:r>
              <w:rPr>
                <w:b/>
              </w:rPr>
              <w:t>16.</w:t>
            </w:r>
          </w:p>
        </w:tc>
        <w:tc>
          <w:tcPr>
            <w:tcW w:w="1799" w:type="dxa"/>
          </w:tcPr>
          <w:p w14:paraId="658246CA" w14:textId="77777777" w:rsidR="001267ED" w:rsidRDefault="001267ED" w:rsidP="00400279">
            <w:pPr>
              <w:pStyle w:val="TableParagraph"/>
              <w:spacing w:before="8" w:line="276" w:lineRule="auto"/>
              <w:ind w:left="146" w:right="624"/>
              <w:rPr>
                <w:b/>
              </w:rPr>
            </w:pPr>
            <w:r>
              <w:rPr>
                <w:b/>
              </w:rPr>
              <w:t>Taxes and Duties</w:t>
            </w:r>
          </w:p>
        </w:tc>
        <w:tc>
          <w:tcPr>
            <w:tcW w:w="751" w:type="dxa"/>
          </w:tcPr>
          <w:p w14:paraId="51E299CF" w14:textId="77777777" w:rsidR="001267ED" w:rsidRDefault="001267ED" w:rsidP="00400279">
            <w:pPr>
              <w:pStyle w:val="TableParagraph"/>
              <w:spacing w:before="6"/>
              <w:ind w:right="120"/>
              <w:jc w:val="right"/>
            </w:pPr>
            <w:r>
              <w:t>16.1</w:t>
            </w:r>
          </w:p>
        </w:tc>
        <w:tc>
          <w:tcPr>
            <w:tcW w:w="6437" w:type="dxa"/>
          </w:tcPr>
          <w:p w14:paraId="7D337FA6" w14:textId="77777777" w:rsidR="001267ED" w:rsidRDefault="001267ED" w:rsidP="00400279">
            <w:pPr>
              <w:pStyle w:val="TableParagraph"/>
              <w:spacing w:before="3" w:line="244" w:lineRule="exact"/>
              <w:ind w:left="126" w:right="201"/>
              <w:jc w:val="both"/>
            </w:pPr>
            <w:r>
              <w:t>The Supplier shall be entirely responsible for all taxes, duties, license fees, etc., incurred until delivery of the contracted Goods to the Purchaser.</w:t>
            </w:r>
          </w:p>
        </w:tc>
      </w:tr>
      <w:tr w:rsidR="001267ED" w14:paraId="0184ACB0" w14:textId="77777777" w:rsidTr="00400279">
        <w:trPr>
          <w:trHeight w:val="978"/>
        </w:trPr>
        <w:tc>
          <w:tcPr>
            <w:tcW w:w="622" w:type="dxa"/>
          </w:tcPr>
          <w:p w14:paraId="29FE27DB" w14:textId="77777777" w:rsidR="001267ED" w:rsidRDefault="001267ED" w:rsidP="00400279">
            <w:pPr>
              <w:pStyle w:val="TableParagraph"/>
              <w:spacing w:before="8"/>
              <w:ind w:left="180" w:right="126"/>
              <w:jc w:val="center"/>
              <w:rPr>
                <w:b/>
              </w:rPr>
            </w:pPr>
            <w:r>
              <w:rPr>
                <w:b/>
              </w:rPr>
              <w:t>17.</w:t>
            </w:r>
          </w:p>
        </w:tc>
        <w:tc>
          <w:tcPr>
            <w:tcW w:w="1799" w:type="dxa"/>
          </w:tcPr>
          <w:p w14:paraId="164BBF19" w14:textId="77777777" w:rsidR="001267ED" w:rsidRDefault="001267ED" w:rsidP="00400279">
            <w:pPr>
              <w:pStyle w:val="TableParagraph"/>
              <w:spacing w:before="8" w:line="276" w:lineRule="auto"/>
              <w:ind w:left="146" w:right="361"/>
              <w:rPr>
                <w:b/>
              </w:rPr>
            </w:pPr>
            <w:r>
              <w:rPr>
                <w:b/>
              </w:rPr>
              <w:t>Performance Security</w:t>
            </w:r>
          </w:p>
        </w:tc>
        <w:tc>
          <w:tcPr>
            <w:tcW w:w="751" w:type="dxa"/>
          </w:tcPr>
          <w:p w14:paraId="72EEE0F2" w14:textId="77777777" w:rsidR="001267ED" w:rsidRDefault="001267ED" w:rsidP="00400279">
            <w:pPr>
              <w:pStyle w:val="TableParagraph"/>
              <w:spacing w:before="6"/>
              <w:ind w:right="120"/>
              <w:jc w:val="right"/>
            </w:pPr>
            <w:r>
              <w:t>17.1</w:t>
            </w:r>
          </w:p>
        </w:tc>
        <w:tc>
          <w:tcPr>
            <w:tcW w:w="6437" w:type="dxa"/>
          </w:tcPr>
          <w:p w14:paraId="51388CF6" w14:textId="77777777" w:rsidR="001267ED" w:rsidRDefault="001267ED" w:rsidP="00400279">
            <w:pPr>
              <w:pStyle w:val="TableParagraph"/>
              <w:spacing w:before="2" w:line="244" w:lineRule="exact"/>
              <w:ind w:left="126" w:right="197"/>
              <w:jc w:val="both"/>
            </w:pPr>
            <w:r>
              <w:t>If required as specified in the Contract Data, the Supplier shall, within fourteen (14) days of the notification of contract award, provide a performance security of Ten percent (10%) of the Contract Price for the performance of the</w:t>
            </w:r>
            <w:r>
              <w:rPr>
                <w:spacing w:val="-12"/>
              </w:rPr>
              <w:t xml:space="preserve"> </w:t>
            </w:r>
            <w:r>
              <w:t>Contract.</w:t>
            </w:r>
          </w:p>
        </w:tc>
      </w:tr>
      <w:tr w:rsidR="001267ED" w14:paraId="341F4E89" w14:textId="77777777" w:rsidTr="00400279">
        <w:trPr>
          <w:trHeight w:val="979"/>
        </w:trPr>
        <w:tc>
          <w:tcPr>
            <w:tcW w:w="622" w:type="dxa"/>
          </w:tcPr>
          <w:p w14:paraId="59E17DF4" w14:textId="77777777" w:rsidR="001267ED" w:rsidRDefault="001267ED" w:rsidP="00400279">
            <w:pPr>
              <w:pStyle w:val="TableParagraph"/>
              <w:rPr>
                <w:rFonts w:ascii="Times New Roman"/>
              </w:rPr>
            </w:pPr>
          </w:p>
        </w:tc>
        <w:tc>
          <w:tcPr>
            <w:tcW w:w="1799" w:type="dxa"/>
          </w:tcPr>
          <w:p w14:paraId="3AA9E550" w14:textId="77777777" w:rsidR="001267ED" w:rsidRDefault="001267ED" w:rsidP="00400279">
            <w:pPr>
              <w:pStyle w:val="TableParagraph"/>
              <w:rPr>
                <w:rFonts w:ascii="Times New Roman"/>
              </w:rPr>
            </w:pPr>
          </w:p>
        </w:tc>
        <w:tc>
          <w:tcPr>
            <w:tcW w:w="751" w:type="dxa"/>
          </w:tcPr>
          <w:p w14:paraId="22CF140B" w14:textId="77777777" w:rsidR="001267ED" w:rsidRDefault="001267ED" w:rsidP="00400279">
            <w:pPr>
              <w:pStyle w:val="TableParagraph"/>
              <w:spacing w:before="6"/>
              <w:ind w:right="120"/>
              <w:jc w:val="right"/>
            </w:pPr>
            <w:r>
              <w:t>17.2</w:t>
            </w:r>
          </w:p>
        </w:tc>
        <w:tc>
          <w:tcPr>
            <w:tcW w:w="6437" w:type="dxa"/>
          </w:tcPr>
          <w:p w14:paraId="7D40A5A3" w14:textId="77777777" w:rsidR="001267ED" w:rsidRDefault="001267ED" w:rsidP="00400279">
            <w:pPr>
              <w:pStyle w:val="TableParagraph"/>
              <w:spacing w:before="3" w:line="244" w:lineRule="exact"/>
              <w:ind w:left="126" w:right="201"/>
              <w:jc w:val="both"/>
            </w:pPr>
            <w:r>
              <w:t>The proceeds of the Performance Security shall be payable to the Purchaser as compensation for any loss resulting from the Supplier‘s failure to complete its obligations under the Contract.</w:t>
            </w:r>
          </w:p>
        </w:tc>
      </w:tr>
      <w:tr w:rsidR="001267ED" w14:paraId="6C6852DB" w14:textId="77777777" w:rsidTr="00400279">
        <w:trPr>
          <w:trHeight w:val="979"/>
        </w:trPr>
        <w:tc>
          <w:tcPr>
            <w:tcW w:w="622" w:type="dxa"/>
          </w:tcPr>
          <w:p w14:paraId="30149C09" w14:textId="77777777" w:rsidR="001267ED" w:rsidRDefault="001267ED" w:rsidP="00400279">
            <w:pPr>
              <w:pStyle w:val="TableParagraph"/>
              <w:rPr>
                <w:rFonts w:ascii="Times New Roman"/>
              </w:rPr>
            </w:pPr>
          </w:p>
        </w:tc>
        <w:tc>
          <w:tcPr>
            <w:tcW w:w="1799" w:type="dxa"/>
          </w:tcPr>
          <w:p w14:paraId="21B2DCF0" w14:textId="77777777" w:rsidR="001267ED" w:rsidRDefault="001267ED" w:rsidP="00400279">
            <w:pPr>
              <w:pStyle w:val="TableParagraph"/>
              <w:rPr>
                <w:rFonts w:ascii="Times New Roman"/>
              </w:rPr>
            </w:pPr>
          </w:p>
        </w:tc>
        <w:tc>
          <w:tcPr>
            <w:tcW w:w="751" w:type="dxa"/>
          </w:tcPr>
          <w:p w14:paraId="65D2AA98" w14:textId="77777777" w:rsidR="001267ED" w:rsidRDefault="001267ED" w:rsidP="00400279">
            <w:pPr>
              <w:pStyle w:val="TableParagraph"/>
              <w:spacing w:before="6"/>
              <w:ind w:right="120"/>
              <w:jc w:val="right"/>
            </w:pPr>
            <w:r>
              <w:t>17.3</w:t>
            </w:r>
          </w:p>
        </w:tc>
        <w:tc>
          <w:tcPr>
            <w:tcW w:w="6437" w:type="dxa"/>
          </w:tcPr>
          <w:p w14:paraId="5DE76707" w14:textId="77777777" w:rsidR="001267ED" w:rsidRDefault="001267ED" w:rsidP="00400279">
            <w:pPr>
              <w:pStyle w:val="TableParagraph"/>
              <w:spacing w:before="8" w:line="216" w:lineRule="auto"/>
              <w:ind w:left="126" w:right="199"/>
              <w:jc w:val="both"/>
            </w:pPr>
            <w:r>
              <w:t>As specified in the Contract Data, the Performance Security, if required, shall be in Sri Lanka Rupees and shall be in the format stipulated by the Purchaser in the Contract Data, or in</w:t>
            </w:r>
          </w:p>
          <w:p w14:paraId="11686145" w14:textId="77777777" w:rsidR="001267ED" w:rsidRDefault="001267ED" w:rsidP="00400279">
            <w:pPr>
              <w:pStyle w:val="TableParagraph"/>
              <w:spacing w:line="213" w:lineRule="exact"/>
              <w:ind w:left="126"/>
              <w:jc w:val="both"/>
            </w:pPr>
            <w:proofErr w:type="gramStart"/>
            <w:r>
              <w:t>another</w:t>
            </w:r>
            <w:proofErr w:type="gramEnd"/>
            <w:r>
              <w:t xml:space="preserve"> format acceptable to the Purchaser.</w:t>
            </w:r>
          </w:p>
        </w:tc>
      </w:tr>
      <w:tr w:rsidR="001267ED" w14:paraId="5FCE75A7" w14:textId="77777777" w:rsidTr="00400279">
        <w:trPr>
          <w:trHeight w:val="1354"/>
        </w:trPr>
        <w:tc>
          <w:tcPr>
            <w:tcW w:w="622" w:type="dxa"/>
          </w:tcPr>
          <w:p w14:paraId="793F7DA3" w14:textId="77777777" w:rsidR="001267ED" w:rsidRDefault="001267ED" w:rsidP="00400279">
            <w:pPr>
              <w:pStyle w:val="TableParagraph"/>
              <w:rPr>
                <w:rFonts w:ascii="Times New Roman"/>
              </w:rPr>
            </w:pPr>
          </w:p>
        </w:tc>
        <w:tc>
          <w:tcPr>
            <w:tcW w:w="1799" w:type="dxa"/>
          </w:tcPr>
          <w:p w14:paraId="13C3CD94" w14:textId="77777777" w:rsidR="001267ED" w:rsidRDefault="001267ED" w:rsidP="00400279">
            <w:pPr>
              <w:pStyle w:val="TableParagraph"/>
              <w:rPr>
                <w:rFonts w:ascii="Times New Roman"/>
              </w:rPr>
            </w:pPr>
          </w:p>
        </w:tc>
        <w:tc>
          <w:tcPr>
            <w:tcW w:w="751" w:type="dxa"/>
          </w:tcPr>
          <w:p w14:paraId="59B267E1" w14:textId="77777777" w:rsidR="001267ED" w:rsidRDefault="001267ED" w:rsidP="00400279">
            <w:pPr>
              <w:pStyle w:val="TableParagraph"/>
              <w:spacing w:before="6"/>
              <w:ind w:right="120"/>
              <w:jc w:val="right"/>
            </w:pPr>
            <w:r>
              <w:t>17.4</w:t>
            </w:r>
          </w:p>
        </w:tc>
        <w:tc>
          <w:tcPr>
            <w:tcW w:w="6437" w:type="dxa"/>
          </w:tcPr>
          <w:p w14:paraId="2C47F6A9" w14:textId="77777777" w:rsidR="001267ED" w:rsidRDefault="001267ED" w:rsidP="00400279">
            <w:pPr>
              <w:pStyle w:val="TableParagraph"/>
              <w:spacing w:before="8" w:line="216" w:lineRule="auto"/>
              <w:ind w:left="126" w:right="194"/>
              <w:jc w:val="both"/>
            </w:pPr>
            <w:r>
              <w:t>The Performance Security shall be discharged by the Purchaser and returned to the Supplier not later than twenty- eight (28) days following the date of Completion of the Supplier‘s performance obligations under the Contract, including any warranty</w:t>
            </w:r>
            <w:r>
              <w:rPr>
                <w:spacing w:val="-11"/>
              </w:rPr>
              <w:t xml:space="preserve"> </w:t>
            </w:r>
            <w:r>
              <w:t>obligations.</w:t>
            </w:r>
          </w:p>
        </w:tc>
      </w:tr>
      <w:tr w:rsidR="001267ED" w14:paraId="06F6147F" w14:textId="77777777" w:rsidTr="00400279">
        <w:trPr>
          <w:trHeight w:val="1831"/>
        </w:trPr>
        <w:tc>
          <w:tcPr>
            <w:tcW w:w="622" w:type="dxa"/>
          </w:tcPr>
          <w:p w14:paraId="0E8473B8" w14:textId="77777777" w:rsidR="001267ED" w:rsidRDefault="001267ED" w:rsidP="00400279">
            <w:pPr>
              <w:pStyle w:val="TableParagraph"/>
              <w:spacing w:before="125"/>
              <w:ind w:left="180" w:right="126"/>
              <w:jc w:val="center"/>
              <w:rPr>
                <w:b/>
              </w:rPr>
            </w:pPr>
            <w:r>
              <w:rPr>
                <w:b/>
              </w:rPr>
              <w:t>18.</w:t>
            </w:r>
          </w:p>
        </w:tc>
        <w:tc>
          <w:tcPr>
            <w:tcW w:w="1799" w:type="dxa"/>
          </w:tcPr>
          <w:p w14:paraId="0A580A7A" w14:textId="77777777" w:rsidR="001267ED" w:rsidRDefault="001267ED" w:rsidP="00400279">
            <w:pPr>
              <w:pStyle w:val="TableParagraph"/>
              <w:spacing w:before="125"/>
              <w:ind w:left="146"/>
              <w:rPr>
                <w:b/>
              </w:rPr>
            </w:pPr>
            <w:r>
              <w:rPr>
                <w:b/>
              </w:rPr>
              <w:t>Copyright</w:t>
            </w:r>
          </w:p>
        </w:tc>
        <w:tc>
          <w:tcPr>
            <w:tcW w:w="751" w:type="dxa"/>
          </w:tcPr>
          <w:p w14:paraId="6E96995F" w14:textId="77777777" w:rsidR="001267ED" w:rsidRDefault="001267ED" w:rsidP="00400279">
            <w:pPr>
              <w:pStyle w:val="TableParagraph"/>
              <w:spacing w:before="123"/>
              <w:ind w:right="120"/>
              <w:jc w:val="right"/>
            </w:pPr>
            <w:r>
              <w:t>18.1</w:t>
            </w:r>
          </w:p>
        </w:tc>
        <w:tc>
          <w:tcPr>
            <w:tcW w:w="6437" w:type="dxa"/>
          </w:tcPr>
          <w:p w14:paraId="2286D46A" w14:textId="77777777" w:rsidR="001267ED" w:rsidRDefault="001267ED" w:rsidP="00400279">
            <w:pPr>
              <w:pStyle w:val="TableParagraph"/>
              <w:spacing w:before="125" w:line="216" w:lineRule="auto"/>
              <w:ind w:left="126" w:right="197"/>
              <w:jc w:val="both"/>
            </w:pPr>
            <w:r>
              <w:t>The copyright in all drawings, documents, and other materials containing data and information furnished to the Purchaser by the Supplier herein shall remain vested in the Supplier, or, if they are furnished to the Purchaser directly or through the Supplier by any third party, including suppliers of materials, the copyright in such materials shall remain vested in such</w:t>
            </w:r>
          </w:p>
          <w:p w14:paraId="298FA693" w14:textId="77777777" w:rsidR="001267ED" w:rsidRDefault="001267ED" w:rsidP="00400279">
            <w:pPr>
              <w:pStyle w:val="TableParagraph"/>
              <w:spacing w:line="210" w:lineRule="exact"/>
              <w:ind w:left="126"/>
              <w:jc w:val="both"/>
            </w:pPr>
            <w:proofErr w:type="gramStart"/>
            <w:r>
              <w:t>third</w:t>
            </w:r>
            <w:proofErr w:type="gramEnd"/>
            <w:r>
              <w:t xml:space="preserve"> party.</w:t>
            </w:r>
          </w:p>
        </w:tc>
      </w:tr>
      <w:tr w:rsidR="001267ED" w14:paraId="7D7FEBCD" w14:textId="77777777" w:rsidTr="00400279">
        <w:trPr>
          <w:trHeight w:val="3557"/>
        </w:trPr>
        <w:tc>
          <w:tcPr>
            <w:tcW w:w="622" w:type="dxa"/>
          </w:tcPr>
          <w:p w14:paraId="297CFD5E" w14:textId="77777777" w:rsidR="001267ED" w:rsidRDefault="001267ED" w:rsidP="00400279">
            <w:pPr>
              <w:pStyle w:val="TableParagraph"/>
              <w:spacing w:before="8"/>
              <w:ind w:left="180" w:right="126"/>
              <w:jc w:val="center"/>
              <w:rPr>
                <w:b/>
              </w:rPr>
            </w:pPr>
            <w:r>
              <w:rPr>
                <w:b/>
              </w:rPr>
              <w:t>19.</w:t>
            </w:r>
          </w:p>
        </w:tc>
        <w:tc>
          <w:tcPr>
            <w:tcW w:w="1799" w:type="dxa"/>
          </w:tcPr>
          <w:p w14:paraId="3B10BF96" w14:textId="77777777" w:rsidR="001267ED" w:rsidRDefault="001267ED" w:rsidP="00400279">
            <w:pPr>
              <w:pStyle w:val="TableParagraph"/>
              <w:spacing w:before="8" w:line="276" w:lineRule="auto"/>
              <w:ind w:left="146" w:right="349"/>
              <w:rPr>
                <w:b/>
              </w:rPr>
            </w:pPr>
            <w:r>
              <w:rPr>
                <w:b/>
              </w:rPr>
              <w:t>Confidential Information</w:t>
            </w:r>
          </w:p>
        </w:tc>
        <w:tc>
          <w:tcPr>
            <w:tcW w:w="751" w:type="dxa"/>
          </w:tcPr>
          <w:p w14:paraId="0C92BF6D" w14:textId="77777777" w:rsidR="001267ED" w:rsidRDefault="001267ED" w:rsidP="00400279">
            <w:pPr>
              <w:pStyle w:val="TableParagraph"/>
              <w:spacing w:before="6"/>
              <w:ind w:right="120"/>
              <w:jc w:val="right"/>
            </w:pPr>
            <w:r>
              <w:t>19.1</w:t>
            </w:r>
          </w:p>
        </w:tc>
        <w:tc>
          <w:tcPr>
            <w:tcW w:w="6437" w:type="dxa"/>
          </w:tcPr>
          <w:p w14:paraId="74C67B95" w14:textId="77777777" w:rsidR="001267ED" w:rsidRDefault="001267ED" w:rsidP="00400279">
            <w:pPr>
              <w:pStyle w:val="TableParagraph"/>
              <w:spacing w:before="8" w:line="216" w:lineRule="auto"/>
              <w:ind w:left="126" w:right="196"/>
              <w:jc w:val="both"/>
            </w:pPr>
            <w:r>
              <w:t>The Purchaser and the Supplier shall keep confidential and shall not, without the written consent of the other party hereto, divulge to any third party any documents, data, or other information furnished directly or indirectly by the other party hereto in connection with the Contract, whether such information has been furnished prior to, during or following completion or termination of the Contract. Notwithstanding the above, the Supplier may furnish to its Subcontractor such documents, data, and other information it receives from the Purchaser to the extent required for the Subcontractor to perform its work under the Contract, in which event the Supplier shall obtain from such Subcontractor an undertaking of confidentiality similar to that imposed on the Supplier under CC Clause</w:t>
            </w:r>
            <w:r>
              <w:rPr>
                <w:spacing w:val="-2"/>
              </w:rPr>
              <w:t xml:space="preserve"> </w:t>
            </w:r>
            <w:r>
              <w:t>19.</w:t>
            </w:r>
          </w:p>
        </w:tc>
      </w:tr>
      <w:tr w:rsidR="001267ED" w14:paraId="24968DA6" w14:textId="77777777" w:rsidTr="00400279">
        <w:trPr>
          <w:trHeight w:val="867"/>
        </w:trPr>
        <w:tc>
          <w:tcPr>
            <w:tcW w:w="622" w:type="dxa"/>
          </w:tcPr>
          <w:p w14:paraId="2F860E3C" w14:textId="77777777" w:rsidR="001267ED" w:rsidRDefault="001267ED" w:rsidP="00400279">
            <w:pPr>
              <w:pStyle w:val="TableParagraph"/>
              <w:rPr>
                <w:rFonts w:ascii="Times New Roman"/>
              </w:rPr>
            </w:pPr>
          </w:p>
        </w:tc>
        <w:tc>
          <w:tcPr>
            <w:tcW w:w="1799" w:type="dxa"/>
          </w:tcPr>
          <w:p w14:paraId="44DCE9E4" w14:textId="77777777" w:rsidR="001267ED" w:rsidRDefault="001267ED" w:rsidP="00400279">
            <w:pPr>
              <w:pStyle w:val="TableParagraph"/>
              <w:rPr>
                <w:rFonts w:ascii="Times New Roman"/>
              </w:rPr>
            </w:pPr>
          </w:p>
        </w:tc>
        <w:tc>
          <w:tcPr>
            <w:tcW w:w="751" w:type="dxa"/>
          </w:tcPr>
          <w:p w14:paraId="6A059E5A" w14:textId="77777777" w:rsidR="001267ED" w:rsidRDefault="001267ED" w:rsidP="00400279">
            <w:pPr>
              <w:pStyle w:val="TableParagraph"/>
              <w:spacing w:before="123"/>
              <w:ind w:right="120"/>
              <w:jc w:val="right"/>
            </w:pPr>
            <w:r>
              <w:t>19.2</w:t>
            </w:r>
          </w:p>
        </w:tc>
        <w:tc>
          <w:tcPr>
            <w:tcW w:w="6437" w:type="dxa"/>
          </w:tcPr>
          <w:p w14:paraId="7498CA51" w14:textId="77777777" w:rsidR="001267ED" w:rsidRDefault="001267ED" w:rsidP="00400279">
            <w:pPr>
              <w:pStyle w:val="TableParagraph"/>
              <w:spacing w:before="120" w:line="244" w:lineRule="exact"/>
              <w:ind w:left="126" w:right="196"/>
              <w:jc w:val="both"/>
            </w:pPr>
            <w:r>
              <w:t>The Purchaser shall not use such documents, data, and other information received from the Supplier for any purposes unrelated to the contract. Similarly, the Supplier shall not use</w:t>
            </w:r>
          </w:p>
        </w:tc>
      </w:tr>
    </w:tbl>
    <w:p w14:paraId="3EC4D579" w14:textId="77777777" w:rsidR="001267ED" w:rsidRDefault="001267ED" w:rsidP="001267ED">
      <w:pPr>
        <w:spacing w:line="244" w:lineRule="exact"/>
        <w:jc w:val="both"/>
        <w:sectPr w:rsidR="001267ED" w:rsidSect="000B1506">
          <w:pgSz w:w="11910" w:h="16850"/>
          <w:pgMar w:top="880" w:right="400" w:bottom="700" w:left="1140" w:header="0" w:footer="512" w:gutter="0"/>
          <w:cols w:space="720"/>
        </w:sectPr>
      </w:pPr>
    </w:p>
    <w:tbl>
      <w:tblPr>
        <w:tblW w:w="0" w:type="auto"/>
        <w:tblInd w:w="616" w:type="dxa"/>
        <w:tblLayout w:type="fixed"/>
        <w:tblCellMar>
          <w:left w:w="0" w:type="dxa"/>
          <w:right w:w="0" w:type="dxa"/>
        </w:tblCellMar>
        <w:tblLook w:val="01E0" w:firstRow="1" w:lastRow="1" w:firstColumn="1" w:lastColumn="1" w:noHBand="0" w:noVBand="0"/>
      </w:tblPr>
      <w:tblGrid>
        <w:gridCol w:w="622"/>
        <w:gridCol w:w="1891"/>
        <w:gridCol w:w="660"/>
        <w:gridCol w:w="6475"/>
      </w:tblGrid>
      <w:tr w:rsidR="001267ED" w14:paraId="3CBF7991" w14:textId="77777777" w:rsidTr="00400279">
        <w:trPr>
          <w:trHeight w:val="745"/>
        </w:trPr>
        <w:tc>
          <w:tcPr>
            <w:tcW w:w="622" w:type="dxa"/>
          </w:tcPr>
          <w:p w14:paraId="203E5754" w14:textId="77777777" w:rsidR="001267ED" w:rsidRDefault="001267ED" w:rsidP="00400279">
            <w:pPr>
              <w:pStyle w:val="TableParagraph"/>
              <w:rPr>
                <w:rFonts w:ascii="Times New Roman"/>
              </w:rPr>
            </w:pPr>
          </w:p>
        </w:tc>
        <w:tc>
          <w:tcPr>
            <w:tcW w:w="1891" w:type="dxa"/>
          </w:tcPr>
          <w:p w14:paraId="12A8F93A" w14:textId="77777777" w:rsidR="001267ED" w:rsidRDefault="001267ED" w:rsidP="00400279">
            <w:pPr>
              <w:pStyle w:val="TableParagraph"/>
              <w:rPr>
                <w:rFonts w:ascii="Times New Roman"/>
              </w:rPr>
            </w:pPr>
          </w:p>
        </w:tc>
        <w:tc>
          <w:tcPr>
            <w:tcW w:w="660" w:type="dxa"/>
          </w:tcPr>
          <w:p w14:paraId="776DD306" w14:textId="77777777" w:rsidR="001267ED" w:rsidRDefault="001267ED" w:rsidP="00400279">
            <w:pPr>
              <w:pStyle w:val="TableParagraph"/>
              <w:rPr>
                <w:rFonts w:ascii="Times New Roman"/>
              </w:rPr>
            </w:pPr>
          </w:p>
        </w:tc>
        <w:tc>
          <w:tcPr>
            <w:tcW w:w="6475" w:type="dxa"/>
          </w:tcPr>
          <w:p w14:paraId="4B458CC8" w14:textId="77777777" w:rsidR="001267ED" w:rsidRDefault="001267ED" w:rsidP="00400279">
            <w:pPr>
              <w:pStyle w:val="TableParagraph"/>
              <w:spacing w:before="13" w:line="216" w:lineRule="auto"/>
              <w:ind w:left="125" w:right="236"/>
            </w:pPr>
            <w:r>
              <w:t>such documents, data, and other information received from the</w:t>
            </w:r>
            <w:r>
              <w:rPr>
                <w:spacing w:val="20"/>
              </w:rPr>
              <w:t xml:space="preserve"> </w:t>
            </w:r>
            <w:r>
              <w:t>Purchaser</w:t>
            </w:r>
            <w:r>
              <w:rPr>
                <w:spacing w:val="20"/>
              </w:rPr>
              <w:t xml:space="preserve"> </w:t>
            </w:r>
            <w:r>
              <w:t>for</w:t>
            </w:r>
            <w:r>
              <w:rPr>
                <w:spacing w:val="20"/>
              </w:rPr>
              <w:t xml:space="preserve"> </w:t>
            </w:r>
            <w:r>
              <w:t>any</w:t>
            </w:r>
            <w:r>
              <w:rPr>
                <w:spacing w:val="21"/>
              </w:rPr>
              <w:t xml:space="preserve"> </w:t>
            </w:r>
            <w:r>
              <w:t>purpose</w:t>
            </w:r>
            <w:r>
              <w:rPr>
                <w:spacing w:val="20"/>
              </w:rPr>
              <w:t xml:space="preserve"> </w:t>
            </w:r>
            <w:r>
              <w:t>other</w:t>
            </w:r>
            <w:r>
              <w:rPr>
                <w:spacing w:val="21"/>
              </w:rPr>
              <w:t xml:space="preserve"> </w:t>
            </w:r>
            <w:r>
              <w:t>than</w:t>
            </w:r>
            <w:r>
              <w:rPr>
                <w:spacing w:val="22"/>
              </w:rPr>
              <w:t xml:space="preserve"> </w:t>
            </w:r>
            <w:r>
              <w:t>the</w:t>
            </w:r>
            <w:r>
              <w:rPr>
                <w:spacing w:val="20"/>
              </w:rPr>
              <w:t xml:space="preserve"> </w:t>
            </w:r>
            <w:r>
              <w:t>performance</w:t>
            </w:r>
            <w:r>
              <w:rPr>
                <w:spacing w:val="21"/>
              </w:rPr>
              <w:t xml:space="preserve"> </w:t>
            </w:r>
            <w:r>
              <w:t>of</w:t>
            </w:r>
          </w:p>
          <w:p w14:paraId="4636BB62" w14:textId="77777777" w:rsidR="001267ED" w:rsidRDefault="001267ED" w:rsidP="00400279">
            <w:pPr>
              <w:pStyle w:val="TableParagraph"/>
              <w:spacing w:line="220" w:lineRule="exact"/>
              <w:ind w:left="125"/>
            </w:pPr>
            <w:proofErr w:type="gramStart"/>
            <w:r>
              <w:t>the</w:t>
            </w:r>
            <w:proofErr w:type="gramEnd"/>
            <w:r>
              <w:t xml:space="preserve"> Contract.</w:t>
            </w:r>
          </w:p>
        </w:tc>
      </w:tr>
      <w:tr w:rsidR="001267ED" w14:paraId="6F94477C" w14:textId="77777777" w:rsidTr="00400279">
        <w:trPr>
          <w:trHeight w:val="973"/>
        </w:trPr>
        <w:tc>
          <w:tcPr>
            <w:tcW w:w="622" w:type="dxa"/>
          </w:tcPr>
          <w:p w14:paraId="18A776C9" w14:textId="77777777" w:rsidR="001267ED" w:rsidRDefault="001267ED" w:rsidP="00400279">
            <w:pPr>
              <w:pStyle w:val="TableParagraph"/>
              <w:rPr>
                <w:rFonts w:ascii="Times New Roman"/>
              </w:rPr>
            </w:pPr>
          </w:p>
        </w:tc>
        <w:tc>
          <w:tcPr>
            <w:tcW w:w="1891" w:type="dxa"/>
          </w:tcPr>
          <w:p w14:paraId="6B84BEF4" w14:textId="77777777" w:rsidR="001267ED" w:rsidRDefault="001267ED" w:rsidP="00400279">
            <w:pPr>
              <w:pStyle w:val="TableParagraph"/>
              <w:rPr>
                <w:rFonts w:ascii="Times New Roman"/>
              </w:rPr>
            </w:pPr>
          </w:p>
        </w:tc>
        <w:tc>
          <w:tcPr>
            <w:tcW w:w="660" w:type="dxa"/>
          </w:tcPr>
          <w:p w14:paraId="5E9E90D9" w14:textId="77777777" w:rsidR="001267ED" w:rsidRDefault="001267ED" w:rsidP="00400279">
            <w:pPr>
              <w:pStyle w:val="TableParagraph"/>
              <w:spacing w:before="1"/>
              <w:ind w:left="130" w:right="104"/>
              <w:jc w:val="center"/>
            </w:pPr>
            <w:r>
              <w:t>19.3</w:t>
            </w:r>
          </w:p>
        </w:tc>
        <w:tc>
          <w:tcPr>
            <w:tcW w:w="6475" w:type="dxa"/>
          </w:tcPr>
          <w:p w14:paraId="0427B891" w14:textId="77777777" w:rsidR="001267ED" w:rsidRDefault="001267ED" w:rsidP="00400279">
            <w:pPr>
              <w:pStyle w:val="TableParagraph"/>
              <w:spacing w:before="3" w:line="216" w:lineRule="auto"/>
              <w:ind w:left="125" w:right="240"/>
              <w:jc w:val="both"/>
            </w:pPr>
            <w:r>
              <w:t>The above provisions of CC Clause 19 shall not in any way modify any undertaking of confidentiality given by either of the parties hereto prior to the date of the Contract in respect of</w:t>
            </w:r>
          </w:p>
          <w:p w14:paraId="02E03D17" w14:textId="77777777" w:rsidR="001267ED" w:rsidRDefault="001267ED" w:rsidP="00400279">
            <w:pPr>
              <w:pStyle w:val="TableParagraph"/>
              <w:spacing w:line="213" w:lineRule="exact"/>
              <w:ind w:left="125"/>
              <w:jc w:val="both"/>
            </w:pPr>
            <w:proofErr w:type="gramStart"/>
            <w:r>
              <w:t>the</w:t>
            </w:r>
            <w:proofErr w:type="gramEnd"/>
            <w:r>
              <w:t xml:space="preserve"> supply or any part thereof.</w:t>
            </w:r>
          </w:p>
        </w:tc>
      </w:tr>
      <w:tr w:rsidR="001267ED" w14:paraId="7DFE3DD0" w14:textId="77777777" w:rsidTr="00400279">
        <w:trPr>
          <w:trHeight w:val="489"/>
        </w:trPr>
        <w:tc>
          <w:tcPr>
            <w:tcW w:w="622" w:type="dxa"/>
          </w:tcPr>
          <w:p w14:paraId="26875FBB" w14:textId="77777777" w:rsidR="001267ED" w:rsidRDefault="001267ED" w:rsidP="00400279">
            <w:pPr>
              <w:pStyle w:val="TableParagraph"/>
              <w:rPr>
                <w:rFonts w:ascii="Times New Roman"/>
              </w:rPr>
            </w:pPr>
          </w:p>
        </w:tc>
        <w:tc>
          <w:tcPr>
            <w:tcW w:w="1891" w:type="dxa"/>
          </w:tcPr>
          <w:p w14:paraId="327040E8" w14:textId="77777777" w:rsidR="001267ED" w:rsidRDefault="001267ED" w:rsidP="00400279">
            <w:pPr>
              <w:pStyle w:val="TableParagraph"/>
              <w:rPr>
                <w:rFonts w:ascii="Times New Roman"/>
              </w:rPr>
            </w:pPr>
          </w:p>
        </w:tc>
        <w:tc>
          <w:tcPr>
            <w:tcW w:w="660" w:type="dxa"/>
          </w:tcPr>
          <w:p w14:paraId="1776D20F" w14:textId="77777777" w:rsidR="001267ED" w:rsidRDefault="001267ED" w:rsidP="00400279">
            <w:pPr>
              <w:pStyle w:val="TableParagraph"/>
              <w:spacing w:before="6"/>
              <w:ind w:left="130" w:right="104"/>
              <w:jc w:val="center"/>
            </w:pPr>
            <w:r>
              <w:t>19.4</w:t>
            </w:r>
          </w:p>
        </w:tc>
        <w:tc>
          <w:tcPr>
            <w:tcW w:w="6475" w:type="dxa"/>
          </w:tcPr>
          <w:p w14:paraId="446551C1" w14:textId="77777777" w:rsidR="001267ED" w:rsidRDefault="001267ED" w:rsidP="00400279">
            <w:pPr>
              <w:pStyle w:val="TableParagraph"/>
              <w:spacing w:before="3" w:line="244" w:lineRule="exact"/>
              <w:ind w:left="125"/>
            </w:pPr>
            <w:r>
              <w:t>The provisions of CC Clause 19 shall survive completion or termination, for whatever reason, of the Contract.</w:t>
            </w:r>
          </w:p>
        </w:tc>
      </w:tr>
      <w:tr w:rsidR="001267ED" w14:paraId="2931EFD7" w14:textId="77777777" w:rsidTr="00400279">
        <w:trPr>
          <w:trHeight w:val="1225"/>
        </w:trPr>
        <w:tc>
          <w:tcPr>
            <w:tcW w:w="622" w:type="dxa"/>
          </w:tcPr>
          <w:p w14:paraId="1D965990" w14:textId="77777777" w:rsidR="001267ED" w:rsidRDefault="001267ED" w:rsidP="00400279">
            <w:pPr>
              <w:pStyle w:val="TableParagraph"/>
              <w:spacing w:before="7"/>
              <w:ind w:left="180" w:right="126"/>
              <w:jc w:val="center"/>
              <w:rPr>
                <w:b/>
              </w:rPr>
            </w:pPr>
            <w:r>
              <w:rPr>
                <w:b/>
              </w:rPr>
              <w:t>20.</w:t>
            </w:r>
          </w:p>
        </w:tc>
        <w:tc>
          <w:tcPr>
            <w:tcW w:w="1891" w:type="dxa"/>
          </w:tcPr>
          <w:p w14:paraId="2BF6ACAD" w14:textId="77777777" w:rsidR="001267ED" w:rsidRDefault="001267ED" w:rsidP="00400279">
            <w:pPr>
              <w:pStyle w:val="TableParagraph"/>
              <w:spacing w:before="7"/>
              <w:ind w:left="146"/>
              <w:rPr>
                <w:b/>
              </w:rPr>
            </w:pPr>
            <w:r>
              <w:rPr>
                <w:b/>
              </w:rPr>
              <w:t>Sub-contracting</w:t>
            </w:r>
          </w:p>
        </w:tc>
        <w:tc>
          <w:tcPr>
            <w:tcW w:w="660" w:type="dxa"/>
          </w:tcPr>
          <w:p w14:paraId="314B27A4" w14:textId="77777777" w:rsidR="001267ED" w:rsidRDefault="001267ED" w:rsidP="00400279">
            <w:pPr>
              <w:pStyle w:val="TableParagraph"/>
              <w:spacing w:before="5"/>
              <w:ind w:left="130" w:right="104"/>
              <w:jc w:val="center"/>
            </w:pPr>
            <w:r>
              <w:t>20.1</w:t>
            </w:r>
          </w:p>
        </w:tc>
        <w:tc>
          <w:tcPr>
            <w:tcW w:w="6475" w:type="dxa"/>
          </w:tcPr>
          <w:p w14:paraId="2B3C7A4C" w14:textId="77777777" w:rsidR="001267ED" w:rsidRDefault="001267ED" w:rsidP="00400279">
            <w:pPr>
              <w:pStyle w:val="TableParagraph"/>
              <w:tabs>
                <w:tab w:val="left" w:pos="5222"/>
              </w:tabs>
              <w:spacing w:before="7" w:line="216" w:lineRule="auto"/>
              <w:ind w:left="125" w:right="239"/>
            </w:pPr>
            <w:r>
              <w:t>The Supplier shall notify the Purchaser in writing of all subcontracts awarded under the Contract</w:t>
            </w:r>
            <w:r>
              <w:rPr>
                <w:spacing w:val="-8"/>
              </w:rPr>
              <w:t xml:space="preserve"> </w:t>
            </w:r>
            <w:r>
              <w:t>if</w:t>
            </w:r>
            <w:r>
              <w:rPr>
                <w:spacing w:val="-1"/>
              </w:rPr>
              <w:t xml:space="preserve"> </w:t>
            </w:r>
            <w:r>
              <w:t>not</w:t>
            </w:r>
            <w:r>
              <w:tab/>
              <w:t>already specified in the bid. Such notification, in the original bid or later</w:t>
            </w:r>
            <w:r>
              <w:rPr>
                <w:spacing w:val="12"/>
              </w:rPr>
              <w:t xml:space="preserve"> </w:t>
            </w:r>
            <w:r>
              <w:t>shall</w:t>
            </w:r>
            <w:r>
              <w:rPr>
                <w:spacing w:val="14"/>
              </w:rPr>
              <w:t xml:space="preserve"> </w:t>
            </w:r>
            <w:r>
              <w:t>not</w:t>
            </w:r>
            <w:r>
              <w:rPr>
                <w:spacing w:val="13"/>
              </w:rPr>
              <w:t xml:space="preserve"> </w:t>
            </w:r>
            <w:r>
              <w:t>relieve</w:t>
            </w:r>
            <w:r>
              <w:rPr>
                <w:spacing w:val="14"/>
              </w:rPr>
              <w:t xml:space="preserve"> </w:t>
            </w:r>
            <w:r>
              <w:t>the</w:t>
            </w:r>
            <w:r>
              <w:rPr>
                <w:spacing w:val="14"/>
              </w:rPr>
              <w:t xml:space="preserve"> </w:t>
            </w:r>
            <w:r>
              <w:t>Supplier</w:t>
            </w:r>
            <w:r>
              <w:rPr>
                <w:spacing w:val="13"/>
              </w:rPr>
              <w:t xml:space="preserve"> </w:t>
            </w:r>
            <w:r>
              <w:t>from</w:t>
            </w:r>
            <w:r>
              <w:rPr>
                <w:spacing w:val="13"/>
              </w:rPr>
              <w:t xml:space="preserve"> </w:t>
            </w:r>
            <w:r>
              <w:t>any</w:t>
            </w:r>
            <w:r>
              <w:rPr>
                <w:spacing w:val="13"/>
              </w:rPr>
              <w:t xml:space="preserve"> </w:t>
            </w:r>
            <w:r>
              <w:t>of</w:t>
            </w:r>
            <w:r>
              <w:rPr>
                <w:spacing w:val="14"/>
              </w:rPr>
              <w:t xml:space="preserve"> </w:t>
            </w:r>
            <w:r>
              <w:t>its</w:t>
            </w:r>
            <w:r>
              <w:rPr>
                <w:spacing w:val="14"/>
              </w:rPr>
              <w:t xml:space="preserve"> </w:t>
            </w:r>
            <w:r>
              <w:t>obligations,</w:t>
            </w:r>
          </w:p>
          <w:p w14:paraId="4A2C8688" w14:textId="77777777" w:rsidR="001267ED" w:rsidRDefault="001267ED" w:rsidP="00400279">
            <w:pPr>
              <w:pStyle w:val="TableParagraph"/>
              <w:spacing w:line="214" w:lineRule="exact"/>
              <w:ind w:left="125"/>
            </w:pPr>
            <w:proofErr w:type="gramStart"/>
            <w:r>
              <w:t>duties</w:t>
            </w:r>
            <w:proofErr w:type="gramEnd"/>
            <w:r>
              <w:t>, responsibilities, or liability under the Contract.</w:t>
            </w:r>
          </w:p>
        </w:tc>
      </w:tr>
      <w:tr w:rsidR="001267ED" w14:paraId="011A91FE" w14:textId="77777777" w:rsidTr="00400279">
        <w:trPr>
          <w:trHeight w:val="490"/>
        </w:trPr>
        <w:tc>
          <w:tcPr>
            <w:tcW w:w="622" w:type="dxa"/>
          </w:tcPr>
          <w:p w14:paraId="7BCADC2D" w14:textId="77777777" w:rsidR="001267ED" w:rsidRDefault="001267ED" w:rsidP="00400279">
            <w:pPr>
              <w:pStyle w:val="TableParagraph"/>
              <w:rPr>
                <w:rFonts w:ascii="Times New Roman"/>
              </w:rPr>
            </w:pPr>
          </w:p>
        </w:tc>
        <w:tc>
          <w:tcPr>
            <w:tcW w:w="1891" w:type="dxa"/>
          </w:tcPr>
          <w:p w14:paraId="306D98B8" w14:textId="77777777" w:rsidR="001267ED" w:rsidRDefault="001267ED" w:rsidP="00400279">
            <w:pPr>
              <w:pStyle w:val="TableParagraph"/>
              <w:rPr>
                <w:rFonts w:ascii="Times New Roman"/>
              </w:rPr>
            </w:pPr>
          </w:p>
        </w:tc>
        <w:tc>
          <w:tcPr>
            <w:tcW w:w="660" w:type="dxa"/>
          </w:tcPr>
          <w:p w14:paraId="778893BF" w14:textId="77777777" w:rsidR="001267ED" w:rsidRDefault="001267ED" w:rsidP="00400279">
            <w:pPr>
              <w:pStyle w:val="TableParagraph"/>
              <w:spacing w:before="6"/>
              <w:ind w:left="130" w:right="104"/>
              <w:jc w:val="center"/>
            </w:pPr>
            <w:r>
              <w:t>20.2</w:t>
            </w:r>
          </w:p>
        </w:tc>
        <w:tc>
          <w:tcPr>
            <w:tcW w:w="6475" w:type="dxa"/>
          </w:tcPr>
          <w:p w14:paraId="4D98FC79" w14:textId="77777777" w:rsidR="001267ED" w:rsidRDefault="001267ED" w:rsidP="00400279">
            <w:pPr>
              <w:pStyle w:val="TableParagraph"/>
              <w:spacing w:before="1" w:line="246" w:lineRule="exact"/>
              <w:ind w:left="125"/>
            </w:pPr>
            <w:r>
              <w:t>Subcontracts shall comply with the provisions of CC Clauses 3 and 7.</w:t>
            </w:r>
          </w:p>
        </w:tc>
      </w:tr>
      <w:tr w:rsidR="001267ED" w14:paraId="54F6AF9A" w14:textId="77777777" w:rsidTr="00400279">
        <w:trPr>
          <w:trHeight w:val="599"/>
        </w:trPr>
        <w:tc>
          <w:tcPr>
            <w:tcW w:w="622" w:type="dxa"/>
          </w:tcPr>
          <w:p w14:paraId="735F5D31" w14:textId="77777777" w:rsidR="001267ED" w:rsidRDefault="001267ED" w:rsidP="00400279">
            <w:pPr>
              <w:pStyle w:val="TableParagraph"/>
              <w:spacing w:before="5"/>
              <w:ind w:left="180" w:right="126"/>
              <w:jc w:val="center"/>
              <w:rPr>
                <w:b/>
              </w:rPr>
            </w:pPr>
            <w:r>
              <w:rPr>
                <w:b/>
              </w:rPr>
              <w:t>21.</w:t>
            </w:r>
          </w:p>
        </w:tc>
        <w:tc>
          <w:tcPr>
            <w:tcW w:w="1891" w:type="dxa"/>
          </w:tcPr>
          <w:p w14:paraId="2C87092E" w14:textId="77777777" w:rsidR="001267ED" w:rsidRDefault="001267ED" w:rsidP="00400279">
            <w:pPr>
              <w:pStyle w:val="TableParagraph"/>
              <w:spacing w:before="5"/>
              <w:ind w:left="146"/>
              <w:rPr>
                <w:b/>
              </w:rPr>
            </w:pPr>
            <w:r>
              <w:rPr>
                <w:b/>
              </w:rPr>
              <w:t>Specifications</w:t>
            </w:r>
          </w:p>
          <w:p w14:paraId="5377E9C6" w14:textId="77777777" w:rsidR="001267ED" w:rsidRDefault="001267ED" w:rsidP="00400279">
            <w:pPr>
              <w:pStyle w:val="TableParagraph"/>
              <w:spacing w:before="40"/>
              <w:ind w:left="146"/>
              <w:rPr>
                <w:b/>
              </w:rPr>
            </w:pPr>
            <w:r>
              <w:rPr>
                <w:b/>
              </w:rPr>
              <w:t>and Standards</w:t>
            </w:r>
          </w:p>
        </w:tc>
        <w:tc>
          <w:tcPr>
            <w:tcW w:w="660" w:type="dxa"/>
          </w:tcPr>
          <w:p w14:paraId="3A503662" w14:textId="77777777" w:rsidR="001267ED" w:rsidRDefault="001267ED" w:rsidP="00400279">
            <w:pPr>
              <w:pStyle w:val="TableParagraph"/>
              <w:spacing w:before="3"/>
              <w:ind w:left="130" w:right="104"/>
              <w:jc w:val="center"/>
            </w:pPr>
            <w:r>
              <w:t>21.1</w:t>
            </w:r>
          </w:p>
        </w:tc>
        <w:tc>
          <w:tcPr>
            <w:tcW w:w="6475" w:type="dxa"/>
          </w:tcPr>
          <w:p w14:paraId="32432532" w14:textId="77777777" w:rsidR="001267ED" w:rsidRDefault="001267ED" w:rsidP="00400279">
            <w:pPr>
              <w:pStyle w:val="TableParagraph"/>
              <w:spacing w:line="258" w:lineRule="exact"/>
              <w:ind w:left="125"/>
            </w:pPr>
            <w:r>
              <w:t>Technical Specifications and Drawings</w:t>
            </w:r>
          </w:p>
        </w:tc>
      </w:tr>
      <w:tr w:rsidR="001267ED" w14:paraId="384804FC" w14:textId="77777777" w:rsidTr="00400279">
        <w:trPr>
          <w:trHeight w:val="2048"/>
        </w:trPr>
        <w:tc>
          <w:tcPr>
            <w:tcW w:w="622" w:type="dxa"/>
          </w:tcPr>
          <w:p w14:paraId="16BB88E1" w14:textId="77777777" w:rsidR="001267ED" w:rsidRDefault="001267ED" w:rsidP="00400279">
            <w:pPr>
              <w:pStyle w:val="TableParagraph"/>
              <w:rPr>
                <w:rFonts w:ascii="Times New Roman"/>
              </w:rPr>
            </w:pPr>
          </w:p>
        </w:tc>
        <w:tc>
          <w:tcPr>
            <w:tcW w:w="1891" w:type="dxa"/>
          </w:tcPr>
          <w:p w14:paraId="337EE2BA" w14:textId="77777777" w:rsidR="001267ED" w:rsidRDefault="001267ED" w:rsidP="00400279">
            <w:pPr>
              <w:pStyle w:val="TableParagraph"/>
              <w:rPr>
                <w:rFonts w:ascii="Times New Roman"/>
              </w:rPr>
            </w:pPr>
          </w:p>
        </w:tc>
        <w:tc>
          <w:tcPr>
            <w:tcW w:w="660" w:type="dxa"/>
          </w:tcPr>
          <w:p w14:paraId="25CCBBE2" w14:textId="77777777" w:rsidR="001267ED" w:rsidRDefault="001267ED" w:rsidP="00400279">
            <w:pPr>
              <w:pStyle w:val="TableParagraph"/>
              <w:rPr>
                <w:rFonts w:ascii="Times New Roman"/>
              </w:rPr>
            </w:pPr>
          </w:p>
        </w:tc>
        <w:tc>
          <w:tcPr>
            <w:tcW w:w="6475" w:type="dxa"/>
          </w:tcPr>
          <w:p w14:paraId="3A509D6D" w14:textId="77777777" w:rsidR="001267ED" w:rsidRDefault="001267ED" w:rsidP="00400279">
            <w:pPr>
              <w:pStyle w:val="TableParagraph"/>
              <w:spacing w:before="13" w:line="256" w:lineRule="auto"/>
              <w:ind w:left="649" w:right="217" w:hanging="492"/>
              <w:jc w:val="both"/>
            </w:pPr>
            <w:r>
              <w:t>(a) The Goods and Related Services supplied under this Contract shall conform to the technical specifications and standards mentioned in Section V, Schedule of Requirements and, when no applicable standard is mentioned, the standard shall be equivalent or superior to the official standards whose application is</w:t>
            </w:r>
            <w:r>
              <w:rPr>
                <w:spacing w:val="43"/>
              </w:rPr>
              <w:t xml:space="preserve"> </w:t>
            </w:r>
            <w:r>
              <w:t>appropriate</w:t>
            </w:r>
          </w:p>
          <w:p w14:paraId="41B42DA6" w14:textId="77777777" w:rsidR="001267ED" w:rsidRDefault="001267ED" w:rsidP="00400279">
            <w:pPr>
              <w:pStyle w:val="TableParagraph"/>
              <w:spacing w:line="260" w:lineRule="exact"/>
              <w:ind w:left="649"/>
              <w:jc w:val="both"/>
            </w:pPr>
            <w:proofErr w:type="gramStart"/>
            <w:r>
              <w:t>to</w:t>
            </w:r>
            <w:proofErr w:type="gramEnd"/>
            <w:r>
              <w:t xml:space="preserve"> the Goods‘ country of origin.</w:t>
            </w:r>
          </w:p>
        </w:tc>
      </w:tr>
      <w:tr w:rsidR="001267ED" w14:paraId="4A5219AB" w14:textId="77777777" w:rsidTr="00400279">
        <w:trPr>
          <w:trHeight w:val="1458"/>
        </w:trPr>
        <w:tc>
          <w:tcPr>
            <w:tcW w:w="622" w:type="dxa"/>
          </w:tcPr>
          <w:p w14:paraId="3DF3FC8E" w14:textId="77777777" w:rsidR="001267ED" w:rsidRDefault="001267ED" w:rsidP="00400279">
            <w:pPr>
              <w:pStyle w:val="TableParagraph"/>
              <w:rPr>
                <w:rFonts w:ascii="Times New Roman"/>
              </w:rPr>
            </w:pPr>
          </w:p>
        </w:tc>
        <w:tc>
          <w:tcPr>
            <w:tcW w:w="1891" w:type="dxa"/>
          </w:tcPr>
          <w:p w14:paraId="542CB897" w14:textId="77777777" w:rsidR="001267ED" w:rsidRDefault="001267ED" w:rsidP="00400279">
            <w:pPr>
              <w:pStyle w:val="TableParagraph"/>
              <w:rPr>
                <w:rFonts w:ascii="Times New Roman"/>
              </w:rPr>
            </w:pPr>
          </w:p>
        </w:tc>
        <w:tc>
          <w:tcPr>
            <w:tcW w:w="660" w:type="dxa"/>
          </w:tcPr>
          <w:p w14:paraId="52B24D00" w14:textId="77777777" w:rsidR="001267ED" w:rsidRDefault="001267ED" w:rsidP="00400279">
            <w:pPr>
              <w:pStyle w:val="TableParagraph"/>
              <w:rPr>
                <w:rFonts w:ascii="Times New Roman"/>
              </w:rPr>
            </w:pPr>
          </w:p>
        </w:tc>
        <w:tc>
          <w:tcPr>
            <w:tcW w:w="6475" w:type="dxa"/>
          </w:tcPr>
          <w:p w14:paraId="1D40D22B" w14:textId="77777777" w:rsidR="001267ED" w:rsidRDefault="001267ED" w:rsidP="00400279">
            <w:pPr>
              <w:pStyle w:val="TableParagraph"/>
              <w:spacing w:before="4" w:line="256" w:lineRule="auto"/>
              <w:ind w:left="649" w:right="216" w:hanging="492"/>
              <w:jc w:val="both"/>
            </w:pPr>
            <w:r>
              <w:t>(b)  The Supplier shall be entitled to disclaim responsibility  for any design, data, drawing, specification or other document, or any modification thereof provided or designed by or on behalf of the Purchaser, by giving</w:t>
            </w:r>
            <w:r>
              <w:rPr>
                <w:spacing w:val="8"/>
              </w:rPr>
              <w:t xml:space="preserve"> </w:t>
            </w:r>
            <w:r>
              <w:t>a</w:t>
            </w:r>
          </w:p>
          <w:p w14:paraId="5ACB74F1" w14:textId="77777777" w:rsidR="001267ED" w:rsidRDefault="001267ED" w:rsidP="00400279">
            <w:pPr>
              <w:pStyle w:val="TableParagraph"/>
              <w:spacing w:line="264" w:lineRule="exact"/>
              <w:ind w:left="649"/>
              <w:jc w:val="both"/>
            </w:pPr>
            <w:proofErr w:type="gramStart"/>
            <w:r>
              <w:t>notice</w:t>
            </w:r>
            <w:proofErr w:type="gramEnd"/>
            <w:r>
              <w:t xml:space="preserve"> of such disclaimer to the Purchaser.</w:t>
            </w:r>
          </w:p>
        </w:tc>
      </w:tr>
      <w:tr w:rsidR="001267ED" w14:paraId="002FB177" w14:textId="77777777" w:rsidTr="00400279">
        <w:trPr>
          <w:trHeight w:val="2323"/>
        </w:trPr>
        <w:tc>
          <w:tcPr>
            <w:tcW w:w="622" w:type="dxa"/>
          </w:tcPr>
          <w:p w14:paraId="4AAF7FF9" w14:textId="77777777" w:rsidR="001267ED" w:rsidRDefault="001267ED" w:rsidP="00400279">
            <w:pPr>
              <w:pStyle w:val="TableParagraph"/>
              <w:rPr>
                <w:rFonts w:ascii="Times New Roman"/>
              </w:rPr>
            </w:pPr>
          </w:p>
        </w:tc>
        <w:tc>
          <w:tcPr>
            <w:tcW w:w="1891" w:type="dxa"/>
          </w:tcPr>
          <w:p w14:paraId="49CD5EE7" w14:textId="77777777" w:rsidR="001267ED" w:rsidRDefault="001267ED" w:rsidP="00400279">
            <w:pPr>
              <w:pStyle w:val="TableParagraph"/>
              <w:rPr>
                <w:rFonts w:ascii="Times New Roman"/>
              </w:rPr>
            </w:pPr>
          </w:p>
        </w:tc>
        <w:tc>
          <w:tcPr>
            <w:tcW w:w="660" w:type="dxa"/>
          </w:tcPr>
          <w:p w14:paraId="66BEAFE3" w14:textId="77777777" w:rsidR="001267ED" w:rsidRDefault="001267ED" w:rsidP="00400279">
            <w:pPr>
              <w:pStyle w:val="TableParagraph"/>
              <w:rPr>
                <w:rFonts w:ascii="Times New Roman"/>
              </w:rPr>
            </w:pPr>
          </w:p>
        </w:tc>
        <w:tc>
          <w:tcPr>
            <w:tcW w:w="6475" w:type="dxa"/>
          </w:tcPr>
          <w:p w14:paraId="3C6E8DDA" w14:textId="29B2E76D" w:rsidR="001267ED" w:rsidRDefault="001267ED" w:rsidP="00400279">
            <w:pPr>
              <w:pStyle w:val="TableParagraph"/>
              <w:spacing w:before="6" w:line="256" w:lineRule="auto"/>
              <w:ind w:left="649" w:right="218" w:hanging="492"/>
              <w:jc w:val="both"/>
            </w:pPr>
            <w:r>
              <w:t>(c)  Wherever references are</w:t>
            </w:r>
            <w:r w:rsidR="00220EDC">
              <w:t xml:space="preserve"> made in the Contract to codes </w:t>
            </w:r>
            <w:r>
              <w:t>and standards in accordance with which it shall be executed, the edition or the revised version of such codes and standards shall be those specified in the Schedule of Requirements. During Contract execution, any changes in any such codes and standards shall be applied only after approval by the Purchaser and shall be treated</w:t>
            </w:r>
            <w:r>
              <w:rPr>
                <w:spacing w:val="31"/>
              </w:rPr>
              <w:t xml:space="preserve"> </w:t>
            </w:r>
            <w:r>
              <w:t>in</w:t>
            </w:r>
          </w:p>
          <w:p w14:paraId="7844BDBB" w14:textId="77777777" w:rsidR="001267ED" w:rsidRDefault="001267ED" w:rsidP="00400279">
            <w:pPr>
              <w:pStyle w:val="TableParagraph"/>
              <w:spacing w:line="250" w:lineRule="exact"/>
              <w:ind w:left="649"/>
              <w:jc w:val="both"/>
            </w:pPr>
            <w:proofErr w:type="gramStart"/>
            <w:r>
              <w:t>accordance</w:t>
            </w:r>
            <w:proofErr w:type="gramEnd"/>
            <w:r>
              <w:t xml:space="preserve"> with CC Clause 32.</w:t>
            </w:r>
          </w:p>
        </w:tc>
      </w:tr>
      <w:tr w:rsidR="001267ED" w14:paraId="41828432" w14:textId="77777777" w:rsidTr="00400279">
        <w:trPr>
          <w:trHeight w:val="874"/>
        </w:trPr>
        <w:tc>
          <w:tcPr>
            <w:tcW w:w="622" w:type="dxa"/>
          </w:tcPr>
          <w:p w14:paraId="40B7BF87" w14:textId="77777777" w:rsidR="001267ED" w:rsidRDefault="001267ED" w:rsidP="00400279">
            <w:pPr>
              <w:pStyle w:val="TableParagraph"/>
              <w:spacing w:before="17"/>
              <w:ind w:left="180" w:right="126"/>
              <w:jc w:val="center"/>
              <w:rPr>
                <w:b/>
              </w:rPr>
            </w:pPr>
            <w:r>
              <w:rPr>
                <w:b/>
              </w:rPr>
              <w:t>22.</w:t>
            </w:r>
          </w:p>
        </w:tc>
        <w:tc>
          <w:tcPr>
            <w:tcW w:w="1891" w:type="dxa"/>
          </w:tcPr>
          <w:p w14:paraId="643B78B5" w14:textId="77777777" w:rsidR="001267ED" w:rsidRDefault="001267ED" w:rsidP="00400279">
            <w:pPr>
              <w:pStyle w:val="TableParagraph"/>
              <w:spacing w:before="17" w:line="218" w:lineRule="auto"/>
              <w:ind w:left="146" w:right="484"/>
              <w:rPr>
                <w:b/>
              </w:rPr>
            </w:pPr>
            <w:r>
              <w:rPr>
                <w:b/>
              </w:rPr>
              <w:t>Packing and Documents</w:t>
            </w:r>
          </w:p>
        </w:tc>
        <w:tc>
          <w:tcPr>
            <w:tcW w:w="660" w:type="dxa"/>
          </w:tcPr>
          <w:p w14:paraId="589297BC" w14:textId="77777777" w:rsidR="001267ED" w:rsidRDefault="001267ED" w:rsidP="00400279">
            <w:pPr>
              <w:pStyle w:val="TableParagraph"/>
              <w:spacing w:before="15"/>
              <w:ind w:left="130" w:right="104"/>
              <w:jc w:val="center"/>
            </w:pPr>
            <w:r>
              <w:t>22.1</w:t>
            </w:r>
          </w:p>
        </w:tc>
        <w:tc>
          <w:tcPr>
            <w:tcW w:w="6475" w:type="dxa"/>
          </w:tcPr>
          <w:p w14:paraId="0AD3FB4A" w14:textId="77777777" w:rsidR="001267ED" w:rsidRDefault="001267ED" w:rsidP="00400279">
            <w:pPr>
              <w:pStyle w:val="TableParagraph"/>
              <w:spacing w:before="15"/>
              <w:ind w:left="125"/>
            </w:pPr>
            <w:r>
              <w:t>The Supplier shall pack the Goods as is required to prevent</w:t>
            </w:r>
          </w:p>
          <w:p w14:paraId="015C0042" w14:textId="77777777" w:rsidR="001267ED" w:rsidRDefault="001267ED" w:rsidP="00400279">
            <w:pPr>
              <w:pStyle w:val="TableParagraph"/>
              <w:spacing w:before="3" w:line="290" w:lineRule="atLeast"/>
              <w:ind w:left="125"/>
            </w:pPr>
            <w:proofErr w:type="gramStart"/>
            <w:r>
              <w:t>their</w:t>
            </w:r>
            <w:proofErr w:type="gramEnd"/>
            <w:r>
              <w:t xml:space="preserve"> damage or deterioration during transit to their final destination, as indicated in the Contract.</w:t>
            </w:r>
          </w:p>
        </w:tc>
      </w:tr>
      <w:tr w:rsidR="001267ED" w14:paraId="3231E27C" w14:textId="77777777" w:rsidTr="00400279">
        <w:trPr>
          <w:trHeight w:val="1166"/>
        </w:trPr>
        <w:tc>
          <w:tcPr>
            <w:tcW w:w="622" w:type="dxa"/>
          </w:tcPr>
          <w:p w14:paraId="4716500D" w14:textId="77777777" w:rsidR="001267ED" w:rsidRDefault="001267ED" w:rsidP="00400279">
            <w:pPr>
              <w:pStyle w:val="TableParagraph"/>
              <w:spacing w:before="18"/>
              <w:ind w:left="180" w:right="126"/>
              <w:jc w:val="center"/>
              <w:rPr>
                <w:b/>
              </w:rPr>
            </w:pPr>
            <w:r>
              <w:rPr>
                <w:b/>
              </w:rPr>
              <w:t>23.</w:t>
            </w:r>
          </w:p>
        </w:tc>
        <w:tc>
          <w:tcPr>
            <w:tcW w:w="1891" w:type="dxa"/>
          </w:tcPr>
          <w:p w14:paraId="3E09D884" w14:textId="77777777" w:rsidR="001267ED" w:rsidRDefault="001267ED" w:rsidP="00400279">
            <w:pPr>
              <w:pStyle w:val="TableParagraph"/>
              <w:spacing w:line="265" w:lineRule="exact"/>
              <w:ind w:left="146"/>
              <w:rPr>
                <w:b/>
              </w:rPr>
            </w:pPr>
            <w:r>
              <w:rPr>
                <w:b/>
              </w:rPr>
              <w:t>Insurance</w:t>
            </w:r>
          </w:p>
        </w:tc>
        <w:tc>
          <w:tcPr>
            <w:tcW w:w="660" w:type="dxa"/>
          </w:tcPr>
          <w:p w14:paraId="1AC418F8" w14:textId="77777777" w:rsidR="001267ED" w:rsidRDefault="001267ED" w:rsidP="00400279">
            <w:pPr>
              <w:pStyle w:val="TableParagraph"/>
              <w:spacing w:before="16"/>
              <w:ind w:left="130" w:right="104"/>
              <w:jc w:val="center"/>
            </w:pPr>
            <w:r>
              <w:t>23.1</w:t>
            </w:r>
          </w:p>
        </w:tc>
        <w:tc>
          <w:tcPr>
            <w:tcW w:w="6475" w:type="dxa"/>
          </w:tcPr>
          <w:p w14:paraId="6FFEB3D7" w14:textId="77777777" w:rsidR="001267ED" w:rsidRDefault="001267ED" w:rsidP="00400279">
            <w:pPr>
              <w:pStyle w:val="TableParagraph"/>
              <w:spacing w:before="16" w:line="256" w:lineRule="auto"/>
              <w:ind w:left="125" w:right="197"/>
              <w:jc w:val="both"/>
            </w:pPr>
            <w:r>
              <w:t>Unless otherwise specified in the Contract Data, the Goods supplied under the Contract shall be fully insured against loss or damage incidental to manufacture or acquisition,</w:t>
            </w:r>
          </w:p>
          <w:p w14:paraId="19461F77" w14:textId="77777777" w:rsidR="001267ED" w:rsidRDefault="001267ED" w:rsidP="00400279">
            <w:pPr>
              <w:pStyle w:val="TableParagraph"/>
              <w:spacing w:line="252" w:lineRule="exact"/>
              <w:ind w:left="125"/>
              <w:jc w:val="both"/>
            </w:pPr>
            <w:proofErr w:type="gramStart"/>
            <w:r>
              <w:t>transportation</w:t>
            </w:r>
            <w:proofErr w:type="gramEnd"/>
            <w:r>
              <w:t>, storage, and delivery.</w:t>
            </w:r>
          </w:p>
        </w:tc>
      </w:tr>
      <w:tr w:rsidR="001267ED" w14:paraId="4A83EB21" w14:textId="77777777" w:rsidTr="00400279">
        <w:trPr>
          <w:trHeight w:val="1021"/>
        </w:trPr>
        <w:tc>
          <w:tcPr>
            <w:tcW w:w="622" w:type="dxa"/>
          </w:tcPr>
          <w:p w14:paraId="3ECA891C" w14:textId="77777777" w:rsidR="001267ED" w:rsidRDefault="001267ED" w:rsidP="00400279">
            <w:pPr>
              <w:pStyle w:val="TableParagraph"/>
              <w:spacing w:before="18"/>
              <w:ind w:left="180" w:right="126"/>
              <w:jc w:val="center"/>
              <w:rPr>
                <w:b/>
              </w:rPr>
            </w:pPr>
            <w:r>
              <w:rPr>
                <w:b/>
              </w:rPr>
              <w:t>24.</w:t>
            </w:r>
          </w:p>
        </w:tc>
        <w:tc>
          <w:tcPr>
            <w:tcW w:w="1891" w:type="dxa"/>
          </w:tcPr>
          <w:p w14:paraId="7AFADDBF" w14:textId="77777777" w:rsidR="001267ED" w:rsidRDefault="001267ED" w:rsidP="00400279">
            <w:pPr>
              <w:pStyle w:val="TableParagraph"/>
              <w:spacing w:line="265" w:lineRule="exact"/>
              <w:ind w:left="146"/>
              <w:rPr>
                <w:b/>
              </w:rPr>
            </w:pPr>
            <w:r>
              <w:rPr>
                <w:b/>
              </w:rPr>
              <w:t>Transportation</w:t>
            </w:r>
          </w:p>
        </w:tc>
        <w:tc>
          <w:tcPr>
            <w:tcW w:w="660" w:type="dxa"/>
          </w:tcPr>
          <w:p w14:paraId="0519DBC8" w14:textId="77777777" w:rsidR="001267ED" w:rsidRDefault="001267ED" w:rsidP="00400279">
            <w:pPr>
              <w:pStyle w:val="TableParagraph"/>
              <w:spacing w:before="16"/>
              <w:ind w:left="130" w:right="104"/>
              <w:jc w:val="center"/>
            </w:pPr>
            <w:r>
              <w:t>24.1</w:t>
            </w:r>
          </w:p>
        </w:tc>
        <w:tc>
          <w:tcPr>
            <w:tcW w:w="6475" w:type="dxa"/>
          </w:tcPr>
          <w:p w14:paraId="4C1130A4" w14:textId="77777777" w:rsidR="001267ED" w:rsidRDefault="001267ED" w:rsidP="00400279">
            <w:pPr>
              <w:pStyle w:val="TableParagraph"/>
              <w:spacing w:before="16" w:line="256" w:lineRule="auto"/>
              <w:ind w:left="125" w:right="198"/>
              <w:jc w:val="both"/>
            </w:pPr>
            <w:r>
              <w:t>Unless otherwise specified in the Contract Data, responsibility for arranging transportation of the Goods shall be a responsibility of the supplier.</w:t>
            </w:r>
          </w:p>
        </w:tc>
      </w:tr>
      <w:tr w:rsidR="001267ED" w14:paraId="5F06F3F5" w14:textId="77777777" w:rsidTr="00400279">
        <w:trPr>
          <w:trHeight w:val="1322"/>
        </w:trPr>
        <w:tc>
          <w:tcPr>
            <w:tcW w:w="622" w:type="dxa"/>
          </w:tcPr>
          <w:p w14:paraId="41E02BE0" w14:textId="77777777" w:rsidR="001267ED" w:rsidRDefault="001267ED" w:rsidP="00400279">
            <w:pPr>
              <w:pStyle w:val="TableParagraph"/>
              <w:spacing w:before="164"/>
              <w:ind w:left="180" w:right="126"/>
              <w:jc w:val="center"/>
              <w:rPr>
                <w:b/>
              </w:rPr>
            </w:pPr>
            <w:r>
              <w:rPr>
                <w:b/>
              </w:rPr>
              <w:t>25.</w:t>
            </w:r>
          </w:p>
        </w:tc>
        <w:tc>
          <w:tcPr>
            <w:tcW w:w="1891" w:type="dxa"/>
          </w:tcPr>
          <w:p w14:paraId="500016E0" w14:textId="77777777" w:rsidR="001267ED" w:rsidRDefault="001267ED" w:rsidP="00400279">
            <w:pPr>
              <w:pStyle w:val="TableParagraph"/>
              <w:spacing w:before="165" w:line="216" w:lineRule="auto"/>
              <w:ind w:left="146" w:right="130"/>
              <w:rPr>
                <w:b/>
              </w:rPr>
            </w:pPr>
            <w:r>
              <w:rPr>
                <w:b/>
              </w:rPr>
              <w:t>Inspections and Tests</w:t>
            </w:r>
          </w:p>
        </w:tc>
        <w:tc>
          <w:tcPr>
            <w:tcW w:w="660" w:type="dxa"/>
          </w:tcPr>
          <w:p w14:paraId="2E7A7BCC" w14:textId="77777777" w:rsidR="001267ED" w:rsidRDefault="001267ED" w:rsidP="00400279">
            <w:pPr>
              <w:pStyle w:val="TableParagraph"/>
              <w:spacing w:before="162"/>
              <w:ind w:left="130" w:right="104"/>
              <w:jc w:val="center"/>
            </w:pPr>
            <w:r>
              <w:t>25.1</w:t>
            </w:r>
          </w:p>
        </w:tc>
        <w:tc>
          <w:tcPr>
            <w:tcW w:w="6475" w:type="dxa"/>
          </w:tcPr>
          <w:p w14:paraId="2BEC1495" w14:textId="77777777" w:rsidR="001267ED" w:rsidRDefault="001267ED" w:rsidP="00400279">
            <w:pPr>
              <w:pStyle w:val="TableParagraph"/>
              <w:spacing w:before="162" w:line="256" w:lineRule="auto"/>
              <w:ind w:left="125" w:right="196"/>
              <w:jc w:val="both"/>
            </w:pPr>
            <w:r>
              <w:t>The Supplier shall at its own expense and at no cost to the Purchaser carry out all such tests and/or inspections of the Goods and Related Services as are specified in the Contract</w:t>
            </w:r>
          </w:p>
          <w:p w14:paraId="1ADE58F2" w14:textId="77777777" w:rsidR="001267ED" w:rsidRDefault="001267ED" w:rsidP="00400279">
            <w:pPr>
              <w:pStyle w:val="TableParagraph"/>
              <w:spacing w:line="263" w:lineRule="exact"/>
              <w:ind w:left="125"/>
            </w:pPr>
            <w:r>
              <w:t>Data.</w:t>
            </w:r>
          </w:p>
        </w:tc>
      </w:tr>
      <w:tr w:rsidR="001267ED" w14:paraId="48EAF5E0" w14:textId="77777777" w:rsidTr="00400279">
        <w:trPr>
          <w:trHeight w:val="279"/>
        </w:trPr>
        <w:tc>
          <w:tcPr>
            <w:tcW w:w="622" w:type="dxa"/>
          </w:tcPr>
          <w:p w14:paraId="28C9F91D" w14:textId="77777777" w:rsidR="001267ED" w:rsidRDefault="001267ED" w:rsidP="00400279">
            <w:pPr>
              <w:pStyle w:val="TableParagraph"/>
              <w:rPr>
                <w:rFonts w:ascii="Times New Roman"/>
                <w:sz w:val="20"/>
              </w:rPr>
            </w:pPr>
          </w:p>
        </w:tc>
        <w:tc>
          <w:tcPr>
            <w:tcW w:w="1891" w:type="dxa"/>
          </w:tcPr>
          <w:p w14:paraId="676691B8" w14:textId="77777777" w:rsidR="001267ED" w:rsidRDefault="001267ED" w:rsidP="00400279">
            <w:pPr>
              <w:pStyle w:val="TableParagraph"/>
              <w:rPr>
                <w:rFonts w:ascii="Times New Roman"/>
                <w:sz w:val="20"/>
              </w:rPr>
            </w:pPr>
          </w:p>
        </w:tc>
        <w:tc>
          <w:tcPr>
            <w:tcW w:w="660" w:type="dxa"/>
          </w:tcPr>
          <w:p w14:paraId="64F124EC" w14:textId="77777777" w:rsidR="001267ED" w:rsidRDefault="001267ED" w:rsidP="00400279">
            <w:pPr>
              <w:pStyle w:val="TableParagraph"/>
              <w:spacing w:before="6" w:line="254" w:lineRule="exact"/>
              <w:ind w:left="130" w:right="104"/>
              <w:jc w:val="center"/>
            </w:pPr>
            <w:r>
              <w:t>25.2</w:t>
            </w:r>
          </w:p>
        </w:tc>
        <w:tc>
          <w:tcPr>
            <w:tcW w:w="6475" w:type="dxa"/>
          </w:tcPr>
          <w:p w14:paraId="12224CDA" w14:textId="77777777" w:rsidR="001267ED" w:rsidRDefault="001267ED" w:rsidP="00400279">
            <w:pPr>
              <w:pStyle w:val="TableParagraph"/>
              <w:spacing w:before="6" w:line="254" w:lineRule="exact"/>
              <w:ind w:left="125"/>
            </w:pPr>
            <w:r>
              <w:t>The inspections and tests may be conducted on the premises of</w:t>
            </w:r>
          </w:p>
        </w:tc>
      </w:tr>
    </w:tbl>
    <w:p w14:paraId="78E7726E" w14:textId="77777777" w:rsidR="001267ED" w:rsidRDefault="001267ED" w:rsidP="001267ED">
      <w:pPr>
        <w:spacing w:line="254" w:lineRule="exact"/>
        <w:sectPr w:rsidR="001267ED" w:rsidSect="000B1506">
          <w:pgSz w:w="11910" w:h="16850"/>
          <w:pgMar w:top="880" w:right="400" w:bottom="700" w:left="1140" w:header="0" w:footer="512" w:gutter="0"/>
          <w:cols w:space="720"/>
        </w:sectPr>
      </w:pPr>
    </w:p>
    <w:tbl>
      <w:tblPr>
        <w:tblW w:w="0" w:type="auto"/>
        <w:tblInd w:w="616" w:type="dxa"/>
        <w:tblLayout w:type="fixed"/>
        <w:tblCellMar>
          <w:left w:w="0" w:type="dxa"/>
          <w:right w:w="0" w:type="dxa"/>
        </w:tblCellMar>
        <w:tblLook w:val="01E0" w:firstRow="1" w:lastRow="1" w:firstColumn="1" w:lastColumn="1" w:noHBand="0" w:noVBand="0"/>
      </w:tblPr>
      <w:tblGrid>
        <w:gridCol w:w="622"/>
        <w:gridCol w:w="1650"/>
        <w:gridCol w:w="901"/>
        <w:gridCol w:w="6476"/>
      </w:tblGrid>
      <w:tr w:rsidR="001267ED" w14:paraId="7D476DCD" w14:textId="77777777" w:rsidTr="00400279">
        <w:trPr>
          <w:trHeight w:val="2029"/>
        </w:trPr>
        <w:tc>
          <w:tcPr>
            <w:tcW w:w="622" w:type="dxa"/>
          </w:tcPr>
          <w:p w14:paraId="621DE0EB" w14:textId="77777777" w:rsidR="001267ED" w:rsidRDefault="001267ED" w:rsidP="00400279">
            <w:pPr>
              <w:pStyle w:val="TableParagraph"/>
              <w:rPr>
                <w:rFonts w:ascii="Times New Roman"/>
              </w:rPr>
            </w:pPr>
          </w:p>
        </w:tc>
        <w:tc>
          <w:tcPr>
            <w:tcW w:w="1650" w:type="dxa"/>
          </w:tcPr>
          <w:p w14:paraId="2F4A740F" w14:textId="77777777" w:rsidR="001267ED" w:rsidRDefault="001267ED" w:rsidP="00400279">
            <w:pPr>
              <w:pStyle w:val="TableParagraph"/>
              <w:rPr>
                <w:rFonts w:ascii="Times New Roman"/>
              </w:rPr>
            </w:pPr>
          </w:p>
        </w:tc>
        <w:tc>
          <w:tcPr>
            <w:tcW w:w="901" w:type="dxa"/>
          </w:tcPr>
          <w:p w14:paraId="56533160" w14:textId="77777777" w:rsidR="001267ED" w:rsidRDefault="001267ED" w:rsidP="00400279">
            <w:pPr>
              <w:pStyle w:val="TableParagraph"/>
              <w:rPr>
                <w:rFonts w:ascii="Times New Roman"/>
              </w:rPr>
            </w:pPr>
          </w:p>
        </w:tc>
        <w:tc>
          <w:tcPr>
            <w:tcW w:w="6476" w:type="dxa"/>
          </w:tcPr>
          <w:p w14:paraId="509A061E" w14:textId="77777777" w:rsidR="001267ED" w:rsidRDefault="001267ED" w:rsidP="00400279">
            <w:pPr>
              <w:pStyle w:val="TableParagraph"/>
              <w:spacing w:line="256" w:lineRule="auto"/>
              <w:ind w:left="125" w:right="197"/>
              <w:jc w:val="both"/>
            </w:pPr>
            <w:proofErr w:type="gramStart"/>
            <w:r>
              <w:t>the</w:t>
            </w:r>
            <w:proofErr w:type="gramEnd"/>
            <w:r>
              <w:t xml:space="preserve"> Supplier or its Subcontractor, at point of delivery, and/or at the Goods‘ final destination, or in another place as specified in the Contract Data. Subject to CC Sub-Clause 25.3, if conducted on the premises of the Supplier or its Subcontractor, all reasonable facilities and assistance, including access to drawings</w:t>
            </w:r>
            <w:r>
              <w:rPr>
                <w:spacing w:val="32"/>
              </w:rPr>
              <w:t xml:space="preserve"> </w:t>
            </w:r>
            <w:r>
              <w:t>and</w:t>
            </w:r>
            <w:r>
              <w:rPr>
                <w:spacing w:val="32"/>
              </w:rPr>
              <w:t xml:space="preserve"> </w:t>
            </w:r>
            <w:r>
              <w:t>production</w:t>
            </w:r>
            <w:r>
              <w:rPr>
                <w:spacing w:val="33"/>
              </w:rPr>
              <w:t xml:space="preserve"> </w:t>
            </w:r>
            <w:r>
              <w:t>data,</w:t>
            </w:r>
            <w:r>
              <w:rPr>
                <w:spacing w:val="32"/>
              </w:rPr>
              <w:t xml:space="preserve"> </w:t>
            </w:r>
            <w:r>
              <w:t>shall</w:t>
            </w:r>
            <w:r>
              <w:rPr>
                <w:spacing w:val="33"/>
              </w:rPr>
              <w:t xml:space="preserve"> </w:t>
            </w:r>
            <w:r>
              <w:t>be</w:t>
            </w:r>
            <w:r>
              <w:rPr>
                <w:spacing w:val="30"/>
              </w:rPr>
              <w:t xml:space="preserve"> </w:t>
            </w:r>
            <w:r>
              <w:t>furnished</w:t>
            </w:r>
            <w:r>
              <w:rPr>
                <w:spacing w:val="33"/>
              </w:rPr>
              <w:t xml:space="preserve"> </w:t>
            </w:r>
            <w:r>
              <w:t>to</w:t>
            </w:r>
            <w:r>
              <w:rPr>
                <w:spacing w:val="32"/>
              </w:rPr>
              <w:t xml:space="preserve"> </w:t>
            </w:r>
            <w:r>
              <w:t>the</w:t>
            </w:r>
          </w:p>
          <w:p w14:paraId="3FE9895C" w14:textId="77777777" w:rsidR="001267ED" w:rsidRDefault="001267ED" w:rsidP="00400279">
            <w:pPr>
              <w:pStyle w:val="TableParagraph"/>
              <w:spacing w:line="262" w:lineRule="exact"/>
              <w:ind w:left="125"/>
              <w:jc w:val="both"/>
            </w:pPr>
            <w:proofErr w:type="gramStart"/>
            <w:r>
              <w:t>inspectors</w:t>
            </w:r>
            <w:proofErr w:type="gramEnd"/>
            <w:r>
              <w:t xml:space="preserve"> at no charge to the Purchaser.</w:t>
            </w:r>
          </w:p>
        </w:tc>
      </w:tr>
      <w:tr w:rsidR="001267ED" w14:paraId="0F513239" w14:textId="77777777" w:rsidTr="00400279">
        <w:trPr>
          <w:trHeight w:val="1747"/>
        </w:trPr>
        <w:tc>
          <w:tcPr>
            <w:tcW w:w="622" w:type="dxa"/>
          </w:tcPr>
          <w:p w14:paraId="384C5A71" w14:textId="77777777" w:rsidR="001267ED" w:rsidRDefault="001267ED" w:rsidP="00400279">
            <w:pPr>
              <w:pStyle w:val="TableParagraph"/>
              <w:rPr>
                <w:rFonts w:ascii="Times New Roman"/>
              </w:rPr>
            </w:pPr>
          </w:p>
        </w:tc>
        <w:tc>
          <w:tcPr>
            <w:tcW w:w="1650" w:type="dxa"/>
          </w:tcPr>
          <w:p w14:paraId="64367C63" w14:textId="77777777" w:rsidR="001267ED" w:rsidRDefault="001267ED" w:rsidP="00400279">
            <w:pPr>
              <w:pStyle w:val="TableParagraph"/>
              <w:rPr>
                <w:rFonts w:ascii="Times New Roman"/>
              </w:rPr>
            </w:pPr>
          </w:p>
        </w:tc>
        <w:tc>
          <w:tcPr>
            <w:tcW w:w="901" w:type="dxa"/>
          </w:tcPr>
          <w:p w14:paraId="194ECBEB" w14:textId="77777777" w:rsidR="001267ED" w:rsidRDefault="001267ED" w:rsidP="00400279">
            <w:pPr>
              <w:pStyle w:val="TableParagraph"/>
              <w:spacing w:before="6"/>
              <w:ind w:right="121"/>
              <w:jc w:val="right"/>
            </w:pPr>
            <w:r>
              <w:t>25.3</w:t>
            </w:r>
          </w:p>
        </w:tc>
        <w:tc>
          <w:tcPr>
            <w:tcW w:w="6476" w:type="dxa"/>
          </w:tcPr>
          <w:p w14:paraId="7EF1A3B3" w14:textId="77777777" w:rsidR="001267ED" w:rsidRDefault="001267ED" w:rsidP="00400279">
            <w:pPr>
              <w:pStyle w:val="TableParagraph"/>
              <w:spacing w:before="6" w:line="256" w:lineRule="auto"/>
              <w:ind w:left="125" w:right="196"/>
              <w:jc w:val="both"/>
            </w:pPr>
            <w:r>
              <w:t>The Purchaser or its designated representative shall be entitled to attend the tests and/or inspections referred to in CC Sub- Clause 25.2, provided that the Purchaser bear all of its own costs and expenses incurred in connection with such attendance including, but not limited to, all traveling and</w:t>
            </w:r>
          </w:p>
          <w:p w14:paraId="1722061D" w14:textId="77777777" w:rsidR="001267ED" w:rsidRDefault="001267ED" w:rsidP="00400279">
            <w:pPr>
              <w:pStyle w:val="TableParagraph"/>
              <w:spacing w:line="259" w:lineRule="exact"/>
              <w:ind w:left="125"/>
              <w:jc w:val="both"/>
            </w:pPr>
            <w:proofErr w:type="gramStart"/>
            <w:r>
              <w:t>board</w:t>
            </w:r>
            <w:proofErr w:type="gramEnd"/>
            <w:r>
              <w:t xml:space="preserve"> and lodging expenses.</w:t>
            </w:r>
          </w:p>
        </w:tc>
      </w:tr>
      <w:tr w:rsidR="001267ED" w14:paraId="3105127A" w14:textId="77777777" w:rsidTr="00400279">
        <w:trPr>
          <w:trHeight w:val="1605"/>
        </w:trPr>
        <w:tc>
          <w:tcPr>
            <w:tcW w:w="622" w:type="dxa"/>
          </w:tcPr>
          <w:p w14:paraId="39006436" w14:textId="77777777" w:rsidR="001267ED" w:rsidRDefault="001267ED" w:rsidP="00400279">
            <w:pPr>
              <w:pStyle w:val="TableParagraph"/>
              <w:rPr>
                <w:rFonts w:ascii="Times New Roman"/>
              </w:rPr>
            </w:pPr>
          </w:p>
        </w:tc>
        <w:tc>
          <w:tcPr>
            <w:tcW w:w="1650" w:type="dxa"/>
          </w:tcPr>
          <w:p w14:paraId="5F114B99" w14:textId="77777777" w:rsidR="001267ED" w:rsidRDefault="001267ED" w:rsidP="00400279">
            <w:pPr>
              <w:pStyle w:val="TableParagraph"/>
              <w:rPr>
                <w:rFonts w:ascii="Times New Roman"/>
              </w:rPr>
            </w:pPr>
          </w:p>
        </w:tc>
        <w:tc>
          <w:tcPr>
            <w:tcW w:w="901" w:type="dxa"/>
          </w:tcPr>
          <w:p w14:paraId="358E2092" w14:textId="77777777" w:rsidR="001267ED" w:rsidRDefault="001267ED" w:rsidP="00400279">
            <w:pPr>
              <w:pStyle w:val="TableParagraph"/>
              <w:spacing w:before="8"/>
              <w:ind w:right="121"/>
              <w:jc w:val="right"/>
            </w:pPr>
            <w:r>
              <w:t>25.4</w:t>
            </w:r>
          </w:p>
        </w:tc>
        <w:tc>
          <w:tcPr>
            <w:tcW w:w="6476" w:type="dxa"/>
          </w:tcPr>
          <w:p w14:paraId="288461C6" w14:textId="77777777" w:rsidR="001267ED" w:rsidRDefault="001267ED" w:rsidP="00400279">
            <w:pPr>
              <w:pStyle w:val="TableParagraph"/>
              <w:spacing w:before="10" w:line="232" w:lineRule="auto"/>
              <w:ind w:left="125" w:right="217"/>
              <w:jc w:val="both"/>
            </w:pPr>
            <w:r>
              <w:t>Whenever the Supplier is ready to carry out any such test and inspection, it shall give a reasonable advance notice, including the place and time, to the Purchaser. The Supplier shall obtain from any relevant third party or manufacturer any necessary permission or consent to enable the Purchaser or</w:t>
            </w:r>
            <w:r>
              <w:rPr>
                <w:spacing w:val="53"/>
              </w:rPr>
              <w:t xml:space="preserve"> </w:t>
            </w:r>
            <w:r>
              <w:t>its</w:t>
            </w:r>
          </w:p>
          <w:p w14:paraId="79A7AF82" w14:textId="77777777" w:rsidR="001267ED" w:rsidRDefault="001267ED" w:rsidP="00400279">
            <w:pPr>
              <w:pStyle w:val="TableParagraph"/>
              <w:spacing w:line="250" w:lineRule="exact"/>
              <w:ind w:left="125"/>
              <w:jc w:val="both"/>
            </w:pPr>
            <w:proofErr w:type="gramStart"/>
            <w:r>
              <w:t>designated</w:t>
            </w:r>
            <w:proofErr w:type="gramEnd"/>
            <w:r>
              <w:t xml:space="preserve"> representative to attend the test and/or inspection.</w:t>
            </w:r>
          </w:p>
        </w:tc>
      </w:tr>
      <w:tr w:rsidR="001267ED" w14:paraId="76FD5C0C" w14:textId="77777777" w:rsidTr="00400279">
        <w:trPr>
          <w:trHeight w:val="3334"/>
        </w:trPr>
        <w:tc>
          <w:tcPr>
            <w:tcW w:w="622" w:type="dxa"/>
          </w:tcPr>
          <w:p w14:paraId="2AA29CBA" w14:textId="77777777" w:rsidR="001267ED" w:rsidRDefault="001267ED" w:rsidP="00400279">
            <w:pPr>
              <w:pStyle w:val="TableParagraph"/>
              <w:rPr>
                <w:rFonts w:ascii="Times New Roman"/>
              </w:rPr>
            </w:pPr>
          </w:p>
        </w:tc>
        <w:tc>
          <w:tcPr>
            <w:tcW w:w="1650" w:type="dxa"/>
          </w:tcPr>
          <w:p w14:paraId="3B634D35" w14:textId="77777777" w:rsidR="001267ED" w:rsidRDefault="001267ED" w:rsidP="00400279">
            <w:pPr>
              <w:pStyle w:val="TableParagraph"/>
              <w:rPr>
                <w:rFonts w:ascii="Times New Roman"/>
              </w:rPr>
            </w:pPr>
          </w:p>
        </w:tc>
        <w:tc>
          <w:tcPr>
            <w:tcW w:w="901" w:type="dxa"/>
          </w:tcPr>
          <w:p w14:paraId="6B95C896" w14:textId="77777777" w:rsidR="001267ED" w:rsidRDefault="001267ED" w:rsidP="00400279">
            <w:pPr>
              <w:pStyle w:val="TableParagraph"/>
              <w:spacing w:line="267" w:lineRule="exact"/>
              <w:ind w:right="121"/>
              <w:jc w:val="right"/>
            </w:pPr>
            <w:r>
              <w:t>25.5</w:t>
            </w:r>
          </w:p>
        </w:tc>
        <w:tc>
          <w:tcPr>
            <w:tcW w:w="6476" w:type="dxa"/>
          </w:tcPr>
          <w:p w14:paraId="6C3D16A1" w14:textId="77777777" w:rsidR="001267ED" w:rsidRDefault="001267ED" w:rsidP="00400279">
            <w:pPr>
              <w:pStyle w:val="TableParagraph"/>
              <w:spacing w:line="244" w:lineRule="auto"/>
              <w:ind w:left="125" w:right="196"/>
              <w:jc w:val="both"/>
            </w:pPr>
            <w:r>
              <w:t>The Purchaser may require the Supplier to carry out any test and/or inspection not required by the Contract but deemed necessary to verify that the characteristics and performance of the Goods comply with the technical specifications codes and standards under the Contract, provided that the Supplier‘s reasonable costs and expenses incurred in the carrying out of such test and/or inspection shall be added to the Contract Price. Further, if such test and/or inspection impede the progress of manufacturing and/or the Supplier‘s performance of its other obligations under the Contract, due allowance will be made in respect of the Delivery Dates and Completion</w:t>
            </w:r>
          </w:p>
          <w:p w14:paraId="7E9A0D4E" w14:textId="77777777" w:rsidR="001267ED" w:rsidRDefault="001267ED" w:rsidP="00400279">
            <w:pPr>
              <w:pStyle w:val="TableParagraph"/>
              <w:spacing w:line="248" w:lineRule="exact"/>
              <w:ind w:left="125"/>
              <w:jc w:val="both"/>
            </w:pPr>
            <w:r>
              <w:t>Dates and the other obligations so affected.</w:t>
            </w:r>
          </w:p>
        </w:tc>
      </w:tr>
      <w:tr w:rsidR="001267ED" w14:paraId="75908810" w14:textId="77777777" w:rsidTr="00400279">
        <w:trPr>
          <w:trHeight w:val="493"/>
        </w:trPr>
        <w:tc>
          <w:tcPr>
            <w:tcW w:w="622" w:type="dxa"/>
          </w:tcPr>
          <w:p w14:paraId="70C13C28" w14:textId="77777777" w:rsidR="001267ED" w:rsidRDefault="001267ED" w:rsidP="00400279">
            <w:pPr>
              <w:pStyle w:val="TableParagraph"/>
              <w:rPr>
                <w:rFonts w:ascii="Times New Roman"/>
              </w:rPr>
            </w:pPr>
          </w:p>
        </w:tc>
        <w:tc>
          <w:tcPr>
            <w:tcW w:w="1650" w:type="dxa"/>
          </w:tcPr>
          <w:p w14:paraId="402DB7DA" w14:textId="77777777" w:rsidR="001267ED" w:rsidRDefault="001267ED" w:rsidP="00400279">
            <w:pPr>
              <w:pStyle w:val="TableParagraph"/>
              <w:rPr>
                <w:rFonts w:ascii="Times New Roman"/>
              </w:rPr>
            </w:pPr>
          </w:p>
        </w:tc>
        <w:tc>
          <w:tcPr>
            <w:tcW w:w="901" w:type="dxa"/>
          </w:tcPr>
          <w:p w14:paraId="34F300A2" w14:textId="77777777" w:rsidR="001267ED" w:rsidRDefault="001267ED" w:rsidP="00400279">
            <w:pPr>
              <w:pStyle w:val="TableParagraph"/>
              <w:spacing w:before="10"/>
              <w:ind w:right="121"/>
              <w:jc w:val="right"/>
            </w:pPr>
            <w:r>
              <w:t>25.6</w:t>
            </w:r>
          </w:p>
        </w:tc>
        <w:tc>
          <w:tcPr>
            <w:tcW w:w="6476" w:type="dxa"/>
          </w:tcPr>
          <w:p w14:paraId="696C29E8" w14:textId="77777777" w:rsidR="001267ED" w:rsidRDefault="001267ED" w:rsidP="00400279">
            <w:pPr>
              <w:pStyle w:val="TableParagraph"/>
              <w:spacing w:before="7" w:line="244" w:lineRule="exact"/>
              <w:ind w:left="125"/>
            </w:pPr>
            <w:r>
              <w:t>The Supplier shall provide the Purchaser with a report of the results of any such test and/or inspection.</w:t>
            </w:r>
          </w:p>
        </w:tc>
      </w:tr>
      <w:tr w:rsidR="001267ED" w14:paraId="1FED9078" w14:textId="77777777" w:rsidTr="00400279">
        <w:trPr>
          <w:trHeight w:val="1712"/>
        </w:trPr>
        <w:tc>
          <w:tcPr>
            <w:tcW w:w="622" w:type="dxa"/>
          </w:tcPr>
          <w:p w14:paraId="44C0C566" w14:textId="77777777" w:rsidR="001267ED" w:rsidRDefault="001267ED" w:rsidP="00400279">
            <w:pPr>
              <w:pStyle w:val="TableParagraph"/>
              <w:rPr>
                <w:rFonts w:ascii="Times New Roman"/>
              </w:rPr>
            </w:pPr>
          </w:p>
        </w:tc>
        <w:tc>
          <w:tcPr>
            <w:tcW w:w="1650" w:type="dxa"/>
          </w:tcPr>
          <w:p w14:paraId="3261B000" w14:textId="77777777" w:rsidR="001267ED" w:rsidRDefault="001267ED" w:rsidP="00400279">
            <w:pPr>
              <w:pStyle w:val="TableParagraph"/>
              <w:rPr>
                <w:rFonts w:ascii="Times New Roman"/>
              </w:rPr>
            </w:pPr>
          </w:p>
        </w:tc>
        <w:tc>
          <w:tcPr>
            <w:tcW w:w="901" w:type="dxa"/>
          </w:tcPr>
          <w:p w14:paraId="68A9B096" w14:textId="77777777" w:rsidR="001267ED" w:rsidRDefault="001267ED" w:rsidP="00400279">
            <w:pPr>
              <w:pStyle w:val="TableParagraph"/>
              <w:spacing w:before="4"/>
              <w:ind w:right="121"/>
              <w:jc w:val="right"/>
            </w:pPr>
            <w:r>
              <w:t>25.7</w:t>
            </w:r>
          </w:p>
        </w:tc>
        <w:tc>
          <w:tcPr>
            <w:tcW w:w="6476" w:type="dxa"/>
          </w:tcPr>
          <w:p w14:paraId="50E85A5C" w14:textId="77777777" w:rsidR="001267ED" w:rsidRDefault="001267ED" w:rsidP="00400279">
            <w:pPr>
              <w:pStyle w:val="TableParagraph"/>
              <w:spacing w:before="6" w:line="216" w:lineRule="auto"/>
              <w:ind w:left="125" w:right="197"/>
              <w:jc w:val="both"/>
            </w:pPr>
            <w:r>
              <w:t>The Purchaser may reject any Goods or any part thereof that fail to pass any test and/or inspection or do not conform to the specifications. The Supplier shall either rectify or replace such rejected Goods or parts thereof or make alterations necessary to meet the specifications at no cost to the Purchaser, and shall repeat</w:t>
            </w:r>
            <w:r>
              <w:rPr>
                <w:spacing w:val="20"/>
              </w:rPr>
              <w:t xml:space="preserve"> </w:t>
            </w:r>
            <w:r>
              <w:t>the</w:t>
            </w:r>
            <w:r>
              <w:rPr>
                <w:spacing w:val="21"/>
              </w:rPr>
              <w:t xml:space="preserve"> </w:t>
            </w:r>
            <w:r>
              <w:t>test</w:t>
            </w:r>
            <w:r>
              <w:rPr>
                <w:spacing w:val="21"/>
              </w:rPr>
              <w:t xml:space="preserve"> </w:t>
            </w:r>
            <w:r>
              <w:t>and/or</w:t>
            </w:r>
            <w:r>
              <w:rPr>
                <w:spacing w:val="20"/>
              </w:rPr>
              <w:t xml:space="preserve"> </w:t>
            </w:r>
            <w:r>
              <w:t>inspection,</w:t>
            </w:r>
            <w:r>
              <w:rPr>
                <w:spacing w:val="21"/>
              </w:rPr>
              <w:t xml:space="preserve"> </w:t>
            </w:r>
            <w:r>
              <w:t>at</w:t>
            </w:r>
            <w:r>
              <w:rPr>
                <w:spacing w:val="21"/>
              </w:rPr>
              <w:t xml:space="preserve"> </w:t>
            </w:r>
            <w:r>
              <w:t>no</w:t>
            </w:r>
            <w:r>
              <w:rPr>
                <w:spacing w:val="21"/>
              </w:rPr>
              <w:t xml:space="preserve"> </w:t>
            </w:r>
            <w:r>
              <w:t>cost</w:t>
            </w:r>
            <w:r>
              <w:rPr>
                <w:spacing w:val="21"/>
              </w:rPr>
              <w:t xml:space="preserve"> </w:t>
            </w:r>
            <w:r>
              <w:t>to</w:t>
            </w:r>
            <w:r>
              <w:rPr>
                <w:spacing w:val="20"/>
              </w:rPr>
              <w:t xml:space="preserve"> </w:t>
            </w:r>
            <w:r>
              <w:t>the</w:t>
            </w:r>
            <w:r>
              <w:rPr>
                <w:spacing w:val="21"/>
              </w:rPr>
              <w:t xml:space="preserve"> </w:t>
            </w:r>
            <w:r>
              <w:t>Purchaser,</w:t>
            </w:r>
          </w:p>
          <w:p w14:paraId="7CDF5C87" w14:textId="77777777" w:rsidR="001267ED" w:rsidRDefault="001267ED" w:rsidP="00400279">
            <w:pPr>
              <w:pStyle w:val="TableParagraph"/>
              <w:spacing w:line="210" w:lineRule="exact"/>
              <w:ind w:left="125"/>
              <w:jc w:val="both"/>
            </w:pPr>
            <w:proofErr w:type="gramStart"/>
            <w:r>
              <w:t>upon</w:t>
            </w:r>
            <w:proofErr w:type="gramEnd"/>
            <w:r>
              <w:t xml:space="preserve"> giving a notice pursuant to CC Sub-Clause 25.4.</w:t>
            </w:r>
          </w:p>
        </w:tc>
      </w:tr>
      <w:tr w:rsidR="001267ED" w14:paraId="08C525DF" w14:textId="77777777" w:rsidTr="00400279">
        <w:trPr>
          <w:trHeight w:val="1595"/>
        </w:trPr>
        <w:tc>
          <w:tcPr>
            <w:tcW w:w="622" w:type="dxa"/>
          </w:tcPr>
          <w:p w14:paraId="77CC14F2" w14:textId="77777777" w:rsidR="001267ED" w:rsidRDefault="001267ED" w:rsidP="00400279">
            <w:pPr>
              <w:pStyle w:val="TableParagraph"/>
              <w:rPr>
                <w:rFonts w:ascii="Times New Roman"/>
              </w:rPr>
            </w:pPr>
          </w:p>
        </w:tc>
        <w:tc>
          <w:tcPr>
            <w:tcW w:w="1650" w:type="dxa"/>
          </w:tcPr>
          <w:p w14:paraId="6B4C8172" w14:textId="77777777" w:rsidR="001267ED" w:rsidRDefault="001267ED" w:rsidP="00400279">
            <w:pPr>
              <w:pStyle w:val="TableParagraph"/>
              <w:rPr>
                <w:rFonts w:ascii="Times New Roman"/>
              </w:rPr>
            </w:pPr>
          </w:p>
        </w:tc>
        <w:tc>
          <w:tcPr>
            <w:tcW w:w="901" w:type="dxa"/>
          </w:tcPr>
          <w:p w14:paraId="710EE43A" w14:textId="77777777" w:rsidR="001267ED" w:rsidRDefault="001267ED" w:rsidP="00400279">
            <w:pPr>
              <w:pStyle w:val="TableParagraph"/>
              <w:spacing w:before="6"/>
              <w:ind w:right="121"/>
              <w:jc w:val="right"/>
            </w:pPr>
            <w:r>
              <w:t>25.8</w:t>
            </w:r>
          </w:p>
        </w:tc>
        <w:tc>
          <w:tcPr>
            <w:tcW w:w="6476" w:type="dxa"/>
          </w:tcPr>
          <w:p w14:paraId="635681F9" w14:textId="77777777" w:rsidR="001267ED" w:rsidRDefault="001267ED" w:rsidP="00400279">
            <w:pPr>
              <w:pStyle w:val="TableParagraph"/>
              <w:spacing w:before="8" w:line="216" w:lineRule="auto"/>
              <w:ind w:left="125" w:right="196"/>
              <w:jc w:val="both"/>
            </w:pPr>
            <w:r>
              <w:t>The Supplier agrees that neither the execution of a test and/or inspection of the Goods or any part thereof, nor the attendance by the Purchaser or its representative, nor the issue of any report pursuant to CC Sub-Clause 25.6, shall release the Supplier from any warranties or other obligations under the Contract.</w:t>
            </w:r>
          </w:p>
        </w:tc>
      </w:tr>
      <w:tr w:rsidR="001267ED" w14:paraId="208CBDB0" w14:textId="77777777" w:rsidTr="00400279">
        <w:trPr>
          <w:trHeight w:val="2340"/>
        </w:trPr>
        <w:tc>
          <w:tcPr>
            <w:tcW w:w="622" w:type="dxa"/>
          </w:tcPr>
          <w:p w14:paraId="0E4A8B85" w14:textId="77777777" w:rsidR="001267ED" w:rsidRDefault="001267ED" w:rsidP="00400279">
            <w:pPr>
              <w:pStyle w:val="TableParagraph"/>
              <w:spacing w:before="126"/>
              <w:ind w:left="200"/>
              <w:rPr>
                <w:b/>
              </w:rPr>
            </w:pPr>
            <w:r>
              <w:rPr>
                <w:b/>
              </w:rPr>
              <w:t>26.</w:t>
            </w:r>
          </w:p>
        </w:tc>
        <w:tc>
          <w:tcPr>
            <w:tcW w:w="1650" w:type="dxa"/>
          </w:tcPr>
          <w:p w14:paraId="5CD726EF" w14:textId="77777777" w:rsidR="001267ED" w:rsidRDefault="001267ED" w:rsidP="00400279">
            <w:pPr>
              <w:pStyle w:val="TableParagraph"/>
              <w:spacing w:before="124" w:line="220" w:lineRule="auto"/>
              <w:ind w:left="146" w:right="372"/>
              <w:rPr>
                <w:b/>
              </w:rPr>
            </w:pPr>
            <w:r>
              <w:rPr>
                <w:b/>
              </w:rPr>
              <w:t>Liquidated Damages</w:t>
            </w:r>
          </w:p>
        </w:tc>
        <w:tc>
          <w:tcPr>
            <w:tcW w:w="901" w:type="dxa"/>
          </w:tcPr>
          <w:p w14:paraId="44FD92D0" w14:textId="77777777" w:rsidR="001267ED" w:rsidRDefault="001267ED" w:rsidP="00400279">
            <w:pPr>
              <w:pStyle w:val="TableParagraph"/>
              <w:spacing w:before="124"/>
              <w:ind w:right="121"/>
              <w:jc w:val="right"/>
            </w:pPr>
            <w:r>
              <w:t>26.1</w:t>
            </w:r>
          </w:p>
        </w:tc>
        <w:tc>
          <w:tcPr>
            <w:tcW w:w="6476" w:type="dxa"/>
          </w:tcPr>
          <w:p w14:paraId="4EF6164B" w14:textId="77777777" w:rsidR="001267ED" w:rsidRDefault="001267ED" w:rsidP="00400279">
            <w:pPr>
              <w:pStyle w:val="TableParagraph"/>
              <w:spacing w:before="126" w:line="216" w:lineRule="auto"/>
              <w:ind w:left="125" w:right="198"/>
              <w:jc w:val="both"/>
            </w:pPr>
            <w:r>
              <w:t>Except as provided under CC Clause 31, if the Supplier fails to deliver any or all of the Goods by the Date(s) of delivery or perform the Related Services within the period specified in the Contract, the Purchaser may without prejudice to all its other remedies under the Contract, deduct from the Contract Price, as liquidated damages, a sum equivalent to the percentage specified in the Contract Data of the delivered price of the delayed</w:t>
            </w:r>
            <w:r>
              <w:rPr>
                <w:spacing w:val="9"/>
              </w:rPr>
              <w:t xml:space="preserve"> </w:t>
            </w:r>
            <w:r>
              <w:t>Goods</w:t>
            </w:r>
            <w:r>
              <w:rPr>
                <w:spacing w:val="10"/>
              </w:rPr>
              <w:t xml:space="preserve"> </w:t>
            </w:r>
            <w:r>
              <w:t>or</w:t>
            </w:r>
            <w:r>
              <w:rPr>
                <w:spacing w:val="8"/>
              </w:rPr>
              <w:t xml:space="preserve"> </w:t>
            </w:r>
            <w:r>
              <w:t>unperformed</w:t>
            </w:r>
            <w:r>
              <w:rPr>
                <w:spacing w:val="10"/>
              </w:rPr>
              <w:t xml:space="preserve"> </w:t>
            </w:r>
            <w:r>
              <w:t>Services</w:t>
            </w:r>
            <w:r>
              <w:rPr>
                <w:spacing w:val="9"/>
              </w:rPr>
              <w:t xml:space="preserve"> </w:t>
            </w:r>
            <w:r>
              <w:t>for</w:t>
            </w:r>
            <w:r>
              <w:rPr>
                <w:spacing w:val="9"/>
              </w:rPr>
              <w:t xml:space="preserve"> </w:t>
            </w:r>
            <w:r>
              <w:t>each</w:t>
            </w:r>
            <w:r>
              <w:rPr>
                <w:spacing w:val="9"/>
              </w:rPr>
              <w:t xml:space="preserve"> </w:t>
            </w:r>
            <w:r>
              <w:t>week</w:t>
            </w:r>
            <w:r>
              <w:rPr>
                <w:spacing w:val="9"/>
              </w:rPr>
              <w:t xml:space="preserve"> </w:t>
            </w:r>
            <w:r>
              <w:t>or</w:t>
            </w:r>
            <w:r>
              <w:rPr>
                <w:spacing w:val="9"/>
              </w:rPr>
              <w:t xml:space="preserve"> </w:t>
            </w:r>
            <w:r>
              <w:t>part</w:t>
            </w:r>
          </w:p>
          <w:p w14:paraId="51C22831" w14:textId="77777777" w:rsidR="001267ED" w:rsidRDefault="001267ED" w:rsidP="00400279">
            <w:pPr>
              <w:pStyle w:val="TableParagraph"/>
              <w:spacing w:line="225" w:lineRule="exact"/>
              <w:ind w:left="125"/>
              <w:jc w:val="both"/>
            </w:pPr>
            <w:r>
              <w:t>thereof</w:t>
            </w:r>
            <w:r>
              <w:rPr>
                <w:spacing w:val="22"/>
              </w:rPr>
              <w:t xml:space="preserve"> </w:t>
            </w:r>
            <w:r>
              <w:t>of</w:t>
            </w:r>
            <w:r>
              <w:rPr>
                <w:spacing w:val="25"/>
              </w:rPr>
              <w:t xml:space="preserve"> </w:t>
            </w:r>
            <w:r>
              <w:t>delay</w:t>
            </w:r>
            <w:r>
              <w:rPr>
                <w:spacing w:val="25"/>
              </w:rPr>
              <w:t xml:space="preserve"> </w:t>
            </w:r>
            <w:r>
              <w:t>until</w:t>
            </w:r>
            <w:r>
              <w:rPr>
                <w:spacing w:val="24"/>
              </w:rPr>
              <w:t xml:space="preserve"> </w:t>
            </w:r>
            <w:r>
              <w:t>actual</w:t>
            </w:r>
            <w:r>
              <w:rPr>
                <w:spacing w:val="25"/>
              </w:rPr>
              <w:t xml:space="preserve"> </w:t>
            </w:r>
            <w:r>
              <w:t>delivery</w:t>
            </w:r>
            <w:r>
              <w:rPr>
                <w:spacing w:val="24"/>
              </w:rPr>
              <w:t xml:space="preserve"> </w:t>
            </w:r>
            <w:r>
              <w:t>or</w:t>
            </w:r>
            <w:r>
              <w:rPr>
                <w:spacing w:val="23"/>
              </w:rPr>
              <w:t xml:space="preserve"> </w:t>
            </w:r>
            <w:r>
              <w:t>performance,</w:t>
            </w:r>
            <w:r>
              <w:rPr>
                <w:spacing w:val="23"/>
              </w:rPr>
              <w:t xml:space="preserve"> </w:t>
            </w:r>
            <w:r>
              <w:t>up</w:t>
            </w:r>
            <w:r>
              <w:rPr>
                <w:spacing w:val="24"/>
              </w:rPr>
              <w:t xml:space="preserve"> </w:t>
            </w:r>
            <w:r>
              <w:t>to</w:t>
            </w:r>
            <w:r>
              <w:rPr>
                <w:spacing w:val="22"/>
              </w:rPr>
              <w:t xml:space="preserve"> </w:t>
            </w:r>
            <w:r>
              <w:t>a</w:t>
            </w:r>
          </w:p>
        </w:tc>
      </w:tr>
    </w:tbl>
    <w:p w14:paraId="5255D344" w14:textId="77777777" w:rsidR="001267ED" w:rsidRDefault="001267ED" w:rsidP="001267ED">
      <w:pPr>
        <w:spacing w:line="225" w:lineRule="exact"/>
        <w:jc w:val="both"/>
        <w:sectPr w:rsidR="001267ED" w:rsidSect="000B1506">
          <w:pgSz w:w="11910" w:h="16850"/>
          <w:pgMar w:top="900" w:right="400" w:bottom="700" w:left="1140" w:header="0" w:footer="512" w:gutter="0"/>
          <w:cols w:space="720"/>
        </w:sectPr>
      </w:pPr>
    </w:p>
    <w:tbl>
      <w:tblPr>
        <w:tblW w:w="0" w:type="auto"/>
        <w:tblInd w:w="616" w:type="dxa"/>
        <w:tblLayout w:type="fixed"/>
        <w:tblCellMar>
          <w:left w:w="0" w:type="dxa"/>
          <w:right w:w="0" w:type="dxa"/>
        </w:tblCellMar>
        <w:tblLook w:val="01E0" w:firstRow="1" w:lastRow="1" w:firstColumn="1" w:lastColumn="1" w:noHBand="0" w:noVBand="0"/>
      </w:tblPr>
      <w:tblGrid>
        <w:gridCol w:w="622"/>
        <w:gridCol w:w="1626"/>
        <w:gridCol w:w="925"/>
        <w:gridCol w:w="6477"/>
      </w:tblGrid>
      <w:tr w:rsidR="001267ED" w14:paraId="5E137DC8" w14:textId="77777777" w:rsidTr="00400279">
        <w:trPr>
          <w:trHeight w:val="744"/>
        </w:trPr>
        <w:tc>
          <w:tcPr>
            <w:tcW w:w="622" w:type="dxa"/>
          </w:tcPr>
          <w:p w14:paraId="4196B8BC" w14:textId="77777777" w:rsidR="001267ED" w:rsidRDefault="001267ED" w:rsidP="00400279">
            <w:pPr>
              <w:pStyle w:val="TableParagraph"/>
              <w:rPr>
                <w:rFonts w:ascii="Times New Roman"/>
              </w:rPr>
            </w:pPr>
          </w:p>
        </w:tc>
        <w:tc>
          <w:tcPr>
            <w:tcW w:w="1626" w:type="dxa"/>
          </w:tcPr>
          <w:p w14:paraId="4E39E6C1" w14:textId="77777777" w:rsidR="001267ED" w:rsidRDefault="001267ED" w:rsidP="00400279">
            <w:pPr>
              <w:pStyle w:val="TableParagraph"/>
              <w:rPr>
                <w:rFonts w:ascii="Times New Roman"/>
              </w:rPr>
            </w:pPr>
          </w:p>
        </w:tc>
        <w:tc>
          <w:tcPr>
            <w:tcW w:w="925" w:type="dxa"/>
          </w:tcPr>
          <w:p w14:paraId="1E564784" w14:textId="77777777" w:rsidR="001267ED" w:rsidRDefault="001267ED" w:rsidP="00400279">
            <w:pPr>
              <w:pStyle w:val="TableParagraph"/>
              <w:rPr>
                <w:rFonts w:ascii="Times New Roman"/>
              </w:rPr>
            </w:pPr>
          </w:p>
        </w:tc>
        <w:tc>
          <w:tcPr>
            <w:tcW w:w="6477" w:type="dxa"/>
          </w:tcPr>
          <w:p w14:paraId="6F025EC7" w14:textId="77777777" w:rsidR="001267ED" w:rsidRDefault="001267ED" w:rsidP="00400279">
            <w:pPr>
              <w:pStyle w:val="TableParagraph"/>
              <w:spacing w:before="13" w:line="216" w:lineRule="auto"/>
              <w:ind w:left="125" w:right="9"/>
            </w:pPr>
            <w:proofErr w:type="gramStart"/>
            <w:r>
              <w:t>maximum</w:t>
            </w:r>
            <w:proofErr w:type="gramEnd"/>
            <w:r>
              <w:t xml:space="preserve"> deduction of the percentage specified in those Contract Data. Once the maximum is reached, the Purchaser</w:t>
            </w:r>
          </w:p>
          <w:p w14:paraId="48FAF19A" w14:textId="77777777" w:rsidR="001267ED" w:rsidRDefault="001267ED" w:rsidP="00400279">
            <w:pPr>
              <w:pStyle w:val="TableParagraph"/>
              <w:spacing w:line="218" w:lineRule="exact"/>
              <w:ind w:left="125"/>
            </w:pPr>
            <w:proofErr w:type="gramStart"/>
            <w:r>
              <w:t>may</w:t>
            </w:r>
            <w:proofErr w:type="gramEnd"/>
            <w:r>
              <w:t xml:space="preserve"> terminate the Contract pursuant to CC Clause 34.</w:t>
            </w:r>
          </w:p>
        </w:tc>
      </w:tr>
      <w:tr w:rsidR="001267ED" w14:paraId="61285C0D" w14:textId="77777777" w:rsidTr="00400279">
        <w:trPr>
          <w:trHeight w:val="975"/>
        </w:trPr>
        <w:tc>
          <w:tcPr>
            <w:tcW w:w="622" w:type="dxa"/>
          </w:tcPr>
          <w:p w14:paraId="2CCD3D85" w14:textId="77777777" w:rsidR="001267ED" w:rsidRDefault="001267ED" w:rsidP="00400279">
            <w:pPr>
              <w:pStyle w:val="TableParagraph"/>
              <w:spacing w:before="4"/>
              <w:ind w:left="180" w:right="126"/>
              <w:jc w:val="center"/>
              <w:rPr>
                <w:b/>
              </w:rPr>
            </w:pPr>
            <w:r>
              <w:rPr>
                <w:b/>
              </w:rPr>
              <w:t>27.</w:t>
            </w:r>
          </w:p>
        </w:tc>
        <w:tc>
          <w:tcPr>
            <w:tcW w:w="1626" w:type="dxa"/>
          </w:tcPr>
          <w:p w14:paraId="58BDE551" w14:textId="77777777" w:rsidR="001267ED" w:rsidRDefault="001267ED" w:rsidP="00400279">
            <w:pPr>
              <w:pStyle w:val="TableParagraph"/>
              <w:spacing w:line="250" w:lineRule="exact"/>
              <w:ind w:left="146"/>
              <w:rPr>
                <w:b/>
              </w:rPr>
            </w:pPr>
            <w:r>
              <w:rPr>
                <w:b/>
              </w:rPr>
              <w:t>Warranty</w:t>
            </w:r>
          </w:p>
        </w:tc>
        <w:tc>
          <w:tcPr>
            <w:tcW w:w="925" w:type="dxa"/>
          </w:tcPr>
          <w:p w14:paraId="081331A4" w14:textId="77777777" w:rsidR="001267ED" w:rsidRDefault="001267ED" w:rsidP="00400279">
            <w:pPr>
              <w:pStyle w:val="TableParagraph"/>
              <w:spacing w:before="2"/>
              <w:ind w:right="121"/>
              <w:jc w:val="right"/>
            </w:pPr>
            <w:r>
              <w:t>27.1</w:t>
            </w:r>
          </w:p>
        </w:tc>
        <w:tc>
          <w:tcPr>
            <w:tcW w:w="6477" w:type="dxa"/>
          </w:tcPr>
          <w:p w14:paraId="6364128E" w14:textId="77777777" w:rsidR="001267ED" w:rsidRDefault="001267ED" w:rsidP="00400279">
            <w:pPr>
              <w:pStyle w:val="TableParagraph"/>
              <w:spacing w:before="4" w:line="216" w:lineRule="auto"/>
              <w:ind w:left="125" w:right="199"/>
              <w:jc w:val="both"/>
            </w:pPr>
            <w:r>
              <w:t>The Supplier warrants that all the Goods are new, unused, and of the most recent or current models, and that they incorporate all recent improvements in design and materials,</w:t>
            </w:r>
            <w:r>
              <w:rPr>
                <w:spacing w:val="54"/>
              </w:rPr>
              <w:t xml:space="preserve"> </w:t>
            </w:r>
            <w:r>
              <w:t>unless</w:t>
            </w:r>
          </w:p>
          <w:p w14:paraId="1128B159" w14:textId="77777777" w:rsidR="001267ED" w:rsidRDefault="001267ED" w:rsidP="00400279">
            <w:pPr>
              <w:pStyle w:val="TableParagraph"/>
              <w:spacing w:line="213" w:lineRule="exact"/>
              <w:ind w:left="125"/>
              <w:jc w:val="both"/>
            </w:pPr>
            <w:proofErr w:type="gramStart"/>
            <w:r>
              <w:t>provided</w:t>
            </w:r>
            <w:proofErr w:type="gramEnd"/>
            <w:r>
              <w:t xml:space="preserve"> otherwise in the Contract.</w:t>
            </w:r>
          </w:p>
        </w:tc>
      </w:tr>
      <w:tr w:rsidR="001267ED" w14:paraId="24833D46" w14:textId="77777777" w:rsidTr="00400279">
        <w:trPr>
          <w:trHeight w:val="1226"/>
        </w:trPr>
        <w:tc>
          <w:tcPr>
            <w:tcW w:w="622" w:type="dxa"/>
          </w:tcPr>
          <w:p w14:paraId="64604BD1" w14:textId="77777777" w:rsidR="001267ED" w:rsidRDefault="001267ED" w:rsidP="00400279">
            <w:pPr>
              <w:pStyle w:val="TableParagraph"/>
              <w:rPr>
                <w:rFonts w:ascii="Times New Roman"/>
              </w:rPr>
            </w:pPr>
          </w:p>
        </w:tc>
        <w:tc>
          <w:tcPr>
            <w:tcW w:w="1626" w:type="dxa"/>
          </w:tcPr>
          <w:p w14:paraId="5D497CBF" w14:textId="77777777" w:rsidR="001267ED" w:rsidRDefault="001267ED" w:rsidP="00400279">
            <w:pPr>
              <w:pStyle w:val="TableParagraph"/>
              <w:rPr>
                <w:rFonts w:ascii="Times New Roman"/>
              </w:rPr>
            </w:pPr>
          </w:p>
        </w:tc>
        <w:tc>
          <w:tcPr>
            <w:tcW w:w="925" w:type="dxa"/>
          </w:tcPr>
          <w:p w14:paraId="674393D6" w14:textId="77777777" w:rsidR="001267ED" w:rsidRDefault="001267ED" w:rsidP="00400279">
            <w:pPr>
              <w:pStyle w:val="TableParagraph"/>
              <w:spacing w:before="6"/>
              <w:ind w:right="121"/>
              <w:jc w:val="right"/>
            </w:pPr>
            <w:r>
              <w:t>27.2</w:t>
            </w:r>
          </w:p>
        </w:tc>
        <w:tc>
          <w:tcPr>
            <w:tcW w:w="6477" w:type="dxa"/>
          </w:tcPr>
          <w:p w14:paraId="268B5A87" w14:textId="77777777" w:rsidR="001267ED" w:rsidRDefault="001267ED" w:rsidP="00400279">
            <w:pPr>
              <w:pStyle w:val="TableParagraph"/>
              <w:spacing w:before="8" w:line="216" w:lineRule="auto"/>
              <w:ind w:left="125" w:right="198"/>
              <w:jc w:val="both"/>
            </w:pPr>
            <w:r>
              <w:t>Subject to CC Sub-Clause 21.1(b), the Supplier further warrants that the Goods shall be free from defects arising from any act or omission of the Supplier or arising from design, materials, and workmanship, under normal use in the</w:t>
            </w:r>
            <w:r>
              <w:rPr>
                <w:spacing w:val="47"/>
              </w:rPr>
              <w:t xml:space="preserve"> </w:t>
            </w:r>
            <w:r>
              <w:t>conditions</w:t>
            </w:r>
          </w:p>
          <w:p w14:paraId="4B1CA218" w14:textId="77777777" w:rsidR="001267ED" w:rsidRDefault="001267ED" w:rsidP="00400279">
            <w:pPr>
              <w:pStyle w:val="TableParagraph"/>
              <w:spacing w:line="214" w:lineRule="exact"/>
              <w:ind w:left="125"/>
              <w:jc w:val="both"/>
            </w:pPr>
            <w:proofErr w:type="gramStart"/>
            <w:r>
              <w:t>prevailing</w:t>
            </w:r>
            <w:proofErr w:type="gramEnd"/>
            <w:r>
              <w:t xml:space="preserve"> in the country of final destination.</w:t>
            </w:r>
          </w:p>
        </w:tc>
      </w:tr>
      <w:tr w:rsidR="001267ED" w14:paraId="109B92B4" w14:textId="77777777" w:rsidTr="00400279">
        <w:trPr>
          <w:trHeight w:val="1224"/>
        </w:trPr>
        <w:tc>
          <w:tcPr>
            <w:tcW w:w="622" w:type="dxa"/>
          </w:tcPr>
          <w:p w14:paraId="59D27601" w14:textId="77777777" w:rsidR="001267ED" w:rsidRDefault="001267ED" w:rsidP="00400279">
            <w:pPr>
              <w:pStyle w:val="TableParagraph"/>
              <w:rPr>
                <w:rFonts w:ascii="Times New Roman"/>
              </w:rPr>
            </w:pPr>
          </w:p>
        </w:tc>
        <w:tc>
          <w:tcPr>
            <w:tcW w:w="1626" w:type="dxa"/>
          </w:tcPr>
          <w:p w14:paraId="7A05DA74" w14:textId="77777777" w:rsidR="001267ED" w:rsidRDefault="001267ED" w:rsidP="00400279">
            <w:pPr>
              <w:pStyle w:val="TableParagraph"/>
              <w:rPr>
                <w:rFonts w:ascii="Times New Roman"/>
              </w:rPr>
            </w:pPr>
          </w:p>
        </w:tc>
        <w:tc>
          <w:tcPr>
            <w:tcW w:w="925" w:type="dxa"/>
          </w:tcPr>
          <w:p w14:paraId="4D9A8907" w14:textId="77777777" w:rsidR="001267ED" w:rsidRDefault="001267ED" w:rsidP="00400279">
            <w:pPr>
              <w:pStyle w:val="TableParagraph"/>
              <w:spacing w:before="6"/>
              <w:ind w:right="121"/>
              <w:jc w:val="right"/>
            </w:pPr>
            <w:r>
              <w:t>27.3</w:t>
            </w:r>
          </w:p>
        </w:tc>
        <w:tc>
          <w:tcPr>
            <w:tcW w:w="6477" w:type="dxa"/>
          </w:tcPr>
          <w:p w14:paraId="3C87B92B" w14:textId="77777777" w:rsidR="001267ED" w:rsidRDefault="001267ED" w:rsidP="00400279">
            <w:pPr>
              <w:pStyle w:val="TableParagraph"/>
              <w:spacing w:before="8" w:line="216" w:lineRule="auto"/>
              <w:ind w:left="125" w:right="199"/>
              <w:jc w:val="both"/>
            </w:pPr>
            <w:r>
              <w:t>Unless otherwise specified in the Contract Data, the warranty shall remain valid for twelve (12) months after the Goods, or any portion thereof as the case may be, have been delivered to and accepted at the final destination indicated in the Contract</w:t>
            </w:r>
          </w:p>
          <w:p w14:paraId="3DD7887A" w14:textId="77777777" w:rsidR="001267ED" w:rsidRDefault="001267ED" w:rsidP="00400279">
            <w:pPr>
              <w:pStyle w:val="TableParagraph"/>
              <w:spacing w:line="212" w:lineRule="exact"/>
              <w:ind w:left="125"/>
            </w:pPr>
            <w:r>
              <w:t>Data.</w:t>
            </w:r>
          </w:p>
        </w:tc>
      </w:tr>
      <w:tr w:rsidR="001267ED" w14:paraId="0538C460" w14:textId="77777777" w:rsidTr="00400279">
        <w:trPr>
          <w:trHeight w:val="1224"/>
        </w:trPr>
        <w:tc>
          <w:tcPr>
            <w:tcW w:w="622" w:type="dxa"/>
          </w:tcPr>
          <w:p w14:paraId="3B57C9D3" w14:textId="77777777" w:rsidR="001267ED" w:rsidRDefault="001267ED" w:rsidP="00400279">
            <w:pPr>
              <w:pStyle w:val="TableParagraph"/>
              <w:rPr>
                <w:rFonts w:ascii="Times New Roman"/>
              </w:rPr>
            </w:pPr>
          </w:p>
        </w:tc>
        <w:tc>
          <w:tcPr>
            <w:tcW w:w="1626" w:type="dxa"/>
          </w:tcPr>
          <w:p w14:paraId="31E6739A" w14:textId="77777777" w:rsidR="001267ED" w:rsidRDefault="001267ED" w:rsidP="00400279">
            <w:pPr>
              <w:pStyle w:val="TableParagraph"/>
              <w:rPr>
                <w:rFonts w:ascii="Times New Roman"/>
              </w:rPr>
            </w:pPr>
          </w:p>
        </w:tc>
        <w:tc>
          <w:tcPr>
            <w:tcW w:w="925" w:type="dxa"/>
          </w:tcPr>
          <w:p w14:paraId="70EDAD83" w14:textId="77777777" w:rsidR="001267ED" w:rsidRDefault="001267ED" w:rsidP="00400279">
            <w:pPr>
              <w:pStyle w:val="TableParagraph"/>
              <w:spacing w:before="6"/>
              <w:ind w:right="121"/>
              <w:jc w:val="right"/>
            </w:pPr>
            <w:r>
              <w:t>27.4</w:t>
            </w:r>
          </w:p>
        </w:tc>
        <w:tc>
          <w:tcPr>
            <w:tcW w:w="6477" w:type="dxa"/>
          </w:tcPr>
          <w:p w14:paraId="6926813C" w14:textId="77777777" w:rsidR="001267ED" w:rsidRDefault="001267ED" w:rsidP="00400279">
            <w:pPr>
              <w:pStyle w:val="TableParagraph"/>
              <w:spacing w:before="3" w:line="244" w:lineRule="exact"/>
              <w:ind w:left="125" w:right="198"/>
              <w:jc w:val="both"/>
            </w:pPr>
            <w:r>
              <w:t>The Purchaser shall give notice to the Supplier stating the nature of any such defects together with all available evidence thereof, promptly following the discovery thereof. The Purchaser shall afford all reasonable opportunity for the Supplier to inspect such defects.</w:t>
            </w:r>
          </w:p>
        </w:tc>
      </w:tr>
      <w:tr w:rsidR="001267ED" w14:paraId="5376304D" w14:textId="77777777" w:rsidTr="00400279">
        <w:trPr>
          <w:trHeight w:val="979"/>
        </w:trPr>
        <w:tc>
          <w:tcPr>
            <w:tcW w:w="622" w:type="dxa"/>
          </w:tcPr>
          <w:p w14:paraId="6DD247BA" w14:textId="77777777" w:rsidR="001267ED" w:rsidRDefault="001267ED" w:rsidP="00400279">
            <w:pPr>
              <w:pStyle w:val="TableParagraph"/>
              <w:rPr>
                <w:rFonts w:ascii="Times New Roman"/>
              </w:rPr>
            </w:pPr>
          </w:p>
        </w:tc>
        <w:tc>
          <w:tcPr>
            <w:tcW w:w="1626" w:type="dxa"/>
          </w:tcPr>
          <w:p w14:paraId="371694E5" w14:textId="77777777" w:rsidR="001267ED" w:rsidRDefault="001267ED" w:rsidP="00400279">
            <w:pPr>
              <w:pStyle w:val="TableParagraph"/>
              <w:rPr>
                <w:rFonts w:ascii="Times New Roman"/>
              </w:rPr>
            </w:pPr>
          </w:p>
        </w:tc>
        <w:tc>
          <w:tcPr>
            <w:tcW w:w="925" w:type="dxa"/>
          </w:tcPr>
          <w:p w14:paraId="785AE570" w14:textId="77777777" w:rsidR="001267ED" w:rsidRDefault="001267ED" w:rsidP="00400279">
            <w:pPr>
              <w:pStyle w:val="TableParagraph"/>
              <w:spacing w:before="6"/>
              <w:ind w:right="121"/>
              <w:jc w:val="right"/>
            </w:pPr>
            <w:r>
              <w:t>27.5</w:t>
            </w:r>
          </w:p>
        </w:tc>
        <w:tc>
          <w:tcPr>
            <w:tcW w:w="6477" w:type="dxa"/>
          </w:tcPr>
          <w:p w14:paraId="5220E822" w14:textId="77777777" w:rsidR="001267ED" w:rsidRDefault="001267ED" w:rsidP="00400279">
            <w:pPr>
              <w:pStyle w:val="TableParagraph"/>
              <w:spacing w:before="3" w:line="244" w:lineRule="exact"/>
              <w:ind w:left="125" w:right="196"/>
              <w:jc w:val="both"/>
            </w:pPr>
            <w:r>
              <w:t>Upon receipt of such notice, the Supplier shall, within the period specified in the Contract Data, expeditiously repair or replace the defective Goods or parts thereof, at no cost to the Purchaser.</w:t>
            </w:r>
          </w:p>
        </w:tc>
      </w:tr>
      <w:tr w:rsidR="001267ED" w14:paraId="35B4C2D9" w14:textId="77777777" w:rsidTr="00400279">
        <w:trPr>
          <w:trHeight w:val="1714"/>
        </w:trPr>
        <w:tc>
          <w:tcPr>
            <w:tcW w:w="622" w:type="dxa"/>
          </w:tcPr>
          <w:p w14:paraId="7827CC8A" w14:textId="77777777" w:rsidR="001267ED" w:rsidRDefault="001267ED" w:rsidP="00400279">
            <w:pPr>
              <w:pStyle w:val="TableParagraph"/>
              <w:rPr>
                <w:rFonts w:ascii="Times New Roman"/>
              </w:rPr>
            </w:pPr>
          </w:p>
        </w:tc>
        <w:tc>
          <w:tcPr>
            <w:tcW w:w="1626" w:type="dxa"/>
          </w:tcPr>
          <w:p w14:paraId="29DED0C8" w14:textId="77777777" w:rsidR="001267ED" w:rsidRDefault="001267ED" w:rsidP="00400279">
            <w:pPr>
              <w:pStyle w:val="TableParagraph"/>
              <w:rPr>
                <w:rFonts w:ascii="Times New Roman"/>
              </w:rPr>
            </w:pPr>
          </w:p>
        </w:tc>
        <w:tc>
          <w:tcPr>
            <w:tcW w:w="925" w:type="dxa"/>
          </w:tcPr>
          <w:p w14:paraId="63FC4BDD" w14:textId="77777777" w:rsidR="001267ED" w:rsidRDefault="001267ED" w:rsidP="00400279">
            <w:pPr>
              <w:pStyle w:val="TableParagraph"/>
              <w:spacing w:before="6"/>
              <w:ind w:right="121"/>
              <w:jc w:val="right"/>
            </w:pPr>
            <w:r>
              <w:t>27.6</w:t>
            </w:r>
          </w:p>
        </w:tc>
        <w:tc>
          <w:tcPr>
            <w:tcW w:w="6477" w:type="dxa"/>
          </w:tcPr>
          <w:p w14:paraId="60F75ADD" w14:textId="77777777" w:rsidR="001267ED" w:rsidRDefault="001267ED" w:rsidP="00400279">
            <w:pPr>
              <w:pStyle w:val="TableParagraph"/>
              <w:spacing w:before="8" w:line="216" w:lineRule="auto"/>
              <w:ind w:left="125" w:right="460"/>
              <w:jc w:val="both"/>
            </w:pPr>
            <w:r>
              <w:t>If having been notified, the Supplier fails to remedy the defect within the period specified in the Contract Data, the Purchaser may proceed to take within a reasonable period such remedial action as may be necessary, at the Supplier‘s risk and expense and without prejudice to any other rights which the Purchaser may have against the Supplier under</w:t>
            </w:r>
          </w:p>
          <w:p w14:paraId="0C65BA9D" w14:textId="77777777" w:rsidR="001267ED" w:rsidRDefault="001267ED" w:rsidP="00400279">
            <w:pPr>
              <w:pStyle w:val="TableParagraph"/>
              <w:spacing w:line="209" w:lineRule="exact"/>
              <w:ind w:left="125"/>
              <w:jc w:val="both"/>
            </w:pPr>
            <w:proofErr w:type="gramStart"/>
            <w:r>
              <w:t>the</w:t>
            </w:r>
            <w:proofErr w:type="gramEnd"/>
            <w:r>
              <w:t xml:space="preserve"> Contract.</w:t>
            </w:r>
          </w:p>
        </w:tc>
      </w:tr>
      <w:tr w:rsidR="001267ED" w14:paraId="6F3F9D30" w14:textId="77777777" w:rsidTr="00400279">
        <w:trPr>
          <w:trHeight w:val="2450"/>
        </w:trPr>
        <w:tc>
          <w:tcPr>
            <w:tcW w:w="622" w:type="dxa"/>
          </w:tcPr>
          <w:p w14:paraId="72A3BFF1" w14:textId="77777777" w:rsidR="001267ED" w:rsidRDefault="001267ED" w:rsidP="00400279">
            <w:pPr>
              <w:pStyle w:val="TableParagraph"/>
              <w:spacing w:before="11"/>
              <w:ind w:left="180" w:right="126"/>
              <w:jc w:val="center"/>
              <w:rPr>
                <w:b/>
              </w:rPr>
            </w:pPr>
            <w:r>
              <w:rPr>
                <w:b/>
              </w:rPr>
              <w:t>28.</w:t>
            </w:r>
          </w:p>
        </w:tc>
        <w:tc>
          <w:tcPr>
            <w:tcW w:w="1626" w:type="dxa"/>
          </w:tcPr>
          <w:p w14:paraId="0F077AD6" w14:textId="77777777" w:rsidR="001267ED" w:rsidRDefault="001267ED" w:rsidP="00400279">
            <w:pPr>
              <w:pStyle w:val="TableParagraph"/>
              <w:spacing w:before="12" w:line="216" w:lineRule="auto"/>
              <w:ind w:left="146" w:right="396"/>
              <w:rPr>
                <w:b/>
              </w:rPr>
            </w:pPr>
            <w:r>
              <w:rPr>
                <w:b/>
              </w:rPr>
              <w:t>Patent Indemnity</w:t>
            </w:r>
          </w:p>
        </w:tc>
        <w:tc>
          <w:tcPr>
            <w:tcW w:w="925" w:type="dxa"/>
          </w:tcPr>
          <w:p w14:paraId="2D002801" w14:textId="77777777" w:rsidR="001267ED" w:rsidRDefault="001267ED" w:rsidP="00400279">
            <w:pPr>
              <w:pStyle w:val="TableParagraph"/>
              <w:spacing w:before="9"/>
              <w:ind w:right="121"/>
              <w:jc w:val="right"/>
            </w:pPr>
            <w:r>
              <w:t>28.1</w:t>
            </w:r>
          </w:p>
        </w:tc>
        <w:tc>
          <w:tcPr>
            <w:tcW w:w="6477" w:type="dxa"/>
          </w:tcPr>
          <w:p w14:paraId="7A0B740B" w14:textId="77777777" w:rsidR="001267ED" w:rsidRDefault="001267ED" w:rsidP="00400279">
            <w:pPr>
              <w:pStyle w:val="TableParagraph"/>
              <w:spacing w:before="10" w:line="216" w:lineRule="auto"/>
              <w:ind w:left="125" w:right="459"/>
              <w:jc w:val="both"/>
            </w:pPr>
            <w:r>
              <w:t>The Supplier shall, subject to the Purchaser‘s compliance with CC Sub-Clause 28.2, indemnify and hold harmless the Purchaser and its employees and officers from and against any and all suits, actions or administrative proceedings, claims, demands, losses, damages, costs, and expenses of any nature, including attorney‘s fees and expenses, which the Purchaser may suffer as a result of any infringement or alleged infringement of any patent, utility model, registered design, trademark, copyright, or other intellectual property</w:t>
            </w:r>
          </w:p>
          <w:p w14:paraId="246FC75A" w14:textId="77777777" w:rsidR="001267ED" w:rsidRDefault="001267ED" w:rsidP="00400279">
            <w:pPr>
              <w:pStyle w:val="TableParagraph"/>
              <w:spacing w:line="206" w:lineRule="exact"/>
              <w:ind w:left="125"/>
              <w:jc w:val="both"/>
            </w:pPr>
            <w:r>
              <w:t>right registered or otherwise existing at the date of the</w:t>
            </w:r>
          </w:p>
        </w:tc>
      </w:tr>
      <w:tr w:rsidR="001267ED" w14:paraId="311E5E28" w14:textId="77777777" w:rsidTr="00400279">
        <w:trPr>
          <w:trHeight w:val="284"/>
        </w:trPr>
        <w:tc>
          <w:tcPr>
            <w:tcW w:w="622" w:type="dxa"/>
          </w:tcPr>
          <w:p w14:paraId="767E1DF0" w14:textId="77777777" w:rsidR="001267ED" w:rsidRDefault="001267ED" w:rsidP="00400279">
            <w:pPr>
              <w:pStyle w:val="TableParagraph"/>
              <w:rPr>
                <w:rFonts w:ascii="Times New Roman"/>
                <w:sz w:val="20"/>
              </w:rPr>
            </w:pPr>
          </w:p>
        </w:tc>
        <w:tc>
          <w:tcPr>
            <w:tcW w:w="1626" w:type="dxa"/>
          </w:tcPr>
          <w:p w14:paraId="5F4F88C8" w14:textId="77777777" w:rsidR="001267ED" w:rsidRDefault="001267ED" w:rsidP="00400279">
            <w:pPr>
              <w:pStyle w:val="TableParagraph"/>
              <w:rPr>
                <w:rFonts w:ascii="Times New Roman"/>
                <w:sz w:val="20"/>
              </w:rPr>
            </w:pPr>
          </w:p>
        </w:tc>
        <w:tc>
          <w:tcPr>
            <w:tcW w:w="925" w:type="dxa"/>
          </w:tcPr>
          <w:p w14:paraId="093F3F98" w14:textId="77777777" w:rsidR="001267ED" w:rsidRDefault="001267ED" w:rsidP="00400279">
            <w:pPr>
              <w:pStyle w:val="TableParagraph"/>
              <w:rPr>
                <w:rFonts w:ascii="Times New Roman"/>
                <w:sz w:val="20"/>
              </w:rPr>
            </w:pPr>
          </w:p>
        </w:tc>
        <w:tc>
          <w:tcPr>
            <w:tcW w:w="6477" w:type="dxa"/>
          </w:tcPr>
          <w:p w14:paraId="5A776303" w14:textId="77777777" w:rsidR="001267ED" w:rsidRDefault="001267ED" w:rsidP="00400279">
            <w:pPr>
              <w:pStyle w:val="TableParagraph"/>
              <w:spacing w:line="261" w:lineRule="exact"/>
              <w:ind w:left="125"/>
            </w:pPr>
            <w:r>
              <w:t>Contract by reason of:</w:t>
            </w:r>
          </w:p>
        </w:tc>
      </w:tr>
      <w:tr w:rsidR="001267ED" w14:paraId="141D837D" w14:textId="77777777" w:rsidTr="00400279">
        <w:trPr>
          <w:trHeight w:val="769"/>
        </w:trPr>
        <w:tc>
          <w:tcPr>
            <w:tcW w:w="622" w:type="dxa"/>
          </w:tcPr>
          <w:p w14:paraId="750EE5DE" w14:textId="77777777" w:rsidR="001267ED" w:rsidRDefault="001267ED" w:rsidP="00400279">
            <w:pPr>
              <w:pStyle w:val="TableParagraph"/>
              <w:rPr>
                <w:rFonts w:ascii="Times New Roman"/>
              </w:rPr>
            </w:pPr>
          </w:p>
        </w:tc>
        <w:tc>
          <w:tcPr>
            <w:tcW w:w="1626" w:type="dxa"/>
          </w:tcPr>
          <w:p w14:paraId="57955E79" w14:textId="77777777" w:rsidR="001267ED" w:rsidRDefault="001267ED" w:rsidP="00400279">
            <w:pPr>
              <w:pStyle w:val="TableParagraph"/>
              <w:rPr>
                <w:rFonts w:ascii="Times New Roman"/>
              </w:rPr>
            </w:pPr>
          </w:p>
        </w:tc>
        <w:tc>
          <w:tcPr>
            <w:tcW w:w="925" w:type="dxa"/>
          </w:tcPr>
          <w:p w14:paraId="1856264B" w14:textId="77777777" w:rsidR="001267ED" w:rsidRDefault="001267ED" w:rsidP="00400279">
            <w:pPr>
              <w:pStyle w:val="TableParagraph"/>
              <w:rPr>
                <w:rFonts w:ascii="Times New Roman"/>
              </w:rPr>
            </w:pPr>
          </w:p>
        </w:tc>
        <w:tc>
          <w:tcPr>
            <w:tcW w:w="6477" w:type="dxa"/>
          </w:tcPr>
          <w:p w14:paraId="3C07D906" w14:textId="77777777" w:rsidR="001267ED" w:rsidRDefault="001267ED" w:rsidP="00400279">
            <w:pPr>
              <w:pStyle w:val="TableParagraph"/>
              <w:spacing w:before="32" w:line="244" w:lineRule="exact"/>
              <w:ind w:left="649" w:right="462" w:hanging="524"/>
              <w:jc w:val="both"/>
            </w:pPr>
            <w:r>
              <w:t>(a)  the installation of the Goods by the Supplier or the use of the Goods in the country where the Site is located; and</w:t>
            </w:r>
          </w:p>
        </w:tc>
      </w:tr>
      <w:tr w:rsidR="001267ED" w14:paraId="17212E45" w14:textId="77777777" w:rsidTr="00400279">
        <w:trPr>
          <w:trHeight w:val="611"/>
        </w:trPr>
        <w:tc>
          <w:tcPr>
            <w:tcW w:w="622" w:type="dxa"/>
          </w:tcPr>
          <w:p w14:paraId="4B4A10C0" w14:textId="77777777" w:rsidR="001267ED" w:rsidRDefault="001267ED" w:rsidP="00400279">
            <w:pPr>
              <w:pStyle w:val="TableParagraph"/>
              <w:rPr>
                <w:rFonts w:ascii="Times New Roman"/>
              </w:rPr>
            </w:pPr>
          </w:p>
        </w:tc>
        <w:tc>
          <w:tcPr>
            <w:tcW w:w="1626" w:type="dxa"/>
          </w:tcPr>
          <w:p w14:paraId="73717462" w14:textId="77777777" w:rsidR="001267ED" w:rsidRDefault="001267ED" w:rsidP="00400279">
            <w:pPr>
              <w:pStyle w:val="TableParagraph"/>
              <w:rPr>
                <w:rFonts w:ascii="Times New Roman"/>
              </w:rPr>
            </w:pPr>
          </w:p>
        </w:tc>
        <w:tc>
          <w:tcPr>
            <w:tcW w:w="925" w:type="dxa"/>
          </w:tcPr>
          <w:p w14:paraId="628ABD40" w14:textId="77777777" w:rsidR="001267ED" w:rsidRDefault="001267ED" w:rsidP="00400279">
            <w:pPr>
              <w:pStyle w:val="TableParagraph"/>
              <w:rPr>
                <w:rFonts w:ascii="Times New Roman"/>
              </w:rPr>
            </w:pPr>
          </w:p>
        </w:tc>
        <w:tc>
          <w:tcPr>
            <w:tcW w:w="6477" w:type="dxa"/>
          </w:tcPr>
          <w:p w14:paraId="7F8B1E95" w14:textId="77777777" w:rsidR="001267ED" w:rsidRDefault="001267ED" w:rsidP="00400279">
            <w:pPr>
              <w:pStyle w:val="TableParagraph"/>
              <w:tabs>
                <w:tab w:val="left" w:pos="649"/>
              </w:tabs>
              <w:spacing w:before="3" w:line="216" w:lineRule="auto"/>
              <w:ind w:left="649" w:right="462" w:hanging="524"/>
            </w:pPr>
            <w:r>
              <w:t>(b)</w:t>
            </w:r>
            <w:r>
              <w:tab/>
            </w:r>
            <w:proofErr w:type="gramStart"/>
            <w:r>
              <w:t>the</w:t>
            </w:r>
            <w:proofErr w:type="gramEnd"/>
            <w:r>
              <w:t xml:space="preserve"> sale in any country of the products produced by the</w:t>
            </w:r>
            <w:r>
              <w:rPr>
                <w:spacing w:val="-1"/>
              </w:rPr>
              <w:t xml:space="preserve"> </w:t>
            </w:r>
            <w:r>
              <w:t>Goods.</w:t>
            </w:r>
          </w:p>
        </w:tc>
      </w:tr>
      <w:tr w:rsidR="001267ED" w14:paraId="26F817E6" w14:textId="77777777" w:rsidTr="00400279">
        <w:trPr>
          <w:trHeight w:val="2083"/>
        </w:trPr>
        <w:tc>
          <w:tcPr>
            <w:tcW w:w="622" w:type="dxa"/>
          </w:tcPr>
          <w:p w14:paraId="6EF8D585" w14:textId="77777777" w:rsidR="001267ED" w:rsidRDefault="001267ED" w:rsidP="00400279">
            <w:pPr>
              <w:pStyle w:val="TableParagraph"/>
              <w:rPr>
                <w:rFonts w:ascii="Times New Roman"/>
              </w:rPr>
            </w:pPr>
          </w:p>
        </w:tc>
        <w:tc>
          <w:tcPr>
            <w:tcW w:w="1626" w:type="dxa"/>
          </w:tcPr>
          <w:p w14:paraId="5B2441F5" w14:textId="77777777" w:rsidR="001267ED" w:rsidRDefault="001267ED" w:rsidP="00400279">
            <w:pPr>
              <w:pStyle w:val="TableParagraph"/>
              <w:rPr>
                <w:rFonts w:ascii="Times New Roman"/>
              </w:rPr>
            </w:pPr>
          </w:p>
        </w:tc>
        <w:tc>
          <w:tcPr>
            <w:tcW w:w="925" w:type="dxa"/>
          </w:tcPr>
          <w:p w14:paraId="19032A8C" w14:textId="77777777" w:rsidR="001267ED" w:rsidRDefault="001267ED" w:rsidP="00400279">
            <w:pPr>
              <w:pStyle w:val="TableParagraph"/>
              <w:rPr>
                <w:rFonts w:ascii="Times New Roman"/>
              </w:rPr>
            </w:pPr>
          </w:p>
        </w:tc>
        <w:tc>
          <w:tcPr>
            <w:tcW w:w="6477" w:type="dxa"/>
          </w:tcPr>
          <w:p w14:paraId="29840ED5" w14:textId="77777777" w:rsidR="001267ED" w:rsidRDefault="001267ED" w:rsidP="00400279">
            <w:pPr>
              <w:pStyle w:val="TableParagraph"/>
              <w:spacing w:before="125" w:line="216" w:lineRule="auto"/>
              <w:ind w:left="125" w:right="461"/>
              <w:jc w:val="both"/>
            </w:pPr>
            <w:r>
              <w:t>Such indemnity shall not cover any use of the Goods or any part thereof other than for the purpose indicated by or to be reasonably inferred from the Contract, neither any infringement resulting from the use of the Goods or any part thereof, or any products produced thereby in association or combination with any other equipment, plant, or</w:t>
            </w:r>
            <w:r>
              <w:rPr>
                <w:spacing w:val="28"/>
              </w:rPr>
              <w:t xml:space="preserve"> </w:t>
            </w:r>
            <w:r>
              <w:t>materials</w:t>
            </w:r>
            <w:r>
              <w:rPr>
                <w:spacing w:val="30"/>
              </w:rPr>
              <w:t xml:space="preserve"> </w:t>
            </w:r>
            <w:r>
              <w:t>not</w:t>
            </w:r>
            <w:r>
              <w:rPr>
                <w:spacing w:val="29"/>
              </w:rPr>
              <w:t xml:space="preserve"> </w:t>
            </w:r>
            <w:r>
              <w:t>supplied</w:t>
            </w:r>
            <w:r>
              <w:rPr>
                <w:spacing w:val="29"/>
              </w:rPr>
              <w:t xml:space="preserve"> </w:t>
            </w:r>
            <w:r>
              <w:t>by</w:t>
            </w:r>
            <w:r>
              <w:rPr>
                <w:spacing w:val="30"/>
              </w:rPr>
              <w:t xml:space="preserve"> </w:t>
            </w:r>
            <w:r>
              <w:t>the</w:t>
            </w:r>
            <w:r>
              <w:rPr>
                <w:spacing w:val="30"/>
              </w:rPr>
              <w:t xml:space="preserve"> </w:t>
            </w:r>
            <w:r>
              <w:t>Supplier,</w:t>
            </w:r>
            <w:r>
              <w:rPr>
                <w:spacing w:val="30"/>
              </w:rPr>
              <w:t xml:space="preserve"> </w:t>
            </w:r>
            <w:r>
              <w:t>pursuant</w:t>
            </w:r>
            <w:r>
              <w:rPr>
                <w:spacing w:val="30"/>
              </w:rPr>
              <w:t xml:space="preserve"> </w:t>
            </w:r>
            <w:r>
              <w:t>to</w:t>
            </w:r>
            <w:r>
              <w:rPr>
                <w:spacing w:val="29"/>
              </w:rPr>
              <w:t xml:space="preserve"> </w:t>
            </w:r>
            <w:r>
              <w:t>the</w:t>
            </w:r>
          </w:p>
          <w:p w14:paraId="4A39D047" w14:textId="77777777" w:rsidR="001267ED" w:rsidRDefault="001267ED" w:rsidP="00400279">
            <w:pPr>
              <w:pStyle w:val="TableParagraph"/>
              <w:spacing w:line="216" w:lineRule="exact"/>
              <w:ind w:left="125"/>
            </w:pPr>
            <w:r>
              <w:t>Contract.</w:t>
            </w:r>
          </w:p>
        </w:tc>
      </w:tr>
      <w:tr w:rsidR="001267ED" w14:paraId="1064D24E" w14:textId="77777777" w:rsidTr="00400279">
        <w:trPr>
          <w:trHeight w:val="745"/>
        </w:trPr>
        <w:tc>
          <w:tcPr>
            <w:tcW w:w="622" w:type="dxa"/>
          </w:tcPr>
          <w:p w14:paraId="16B99FCF" w14:textId="77777777" w:rsidR="001267ED" w:rsidRDefault="001267ED" w:rsidP="00400279">
            <w:pPr>
              <w:pStyle w:val="TableParagraph"/>
              <w:rPr>
                <w:rFonts w:ascii="Times New Roman"/>
              </w:rPr>
            </w:pPr>
          </w:p>
        </w:tc>
        <w:tc>
          <w:tcPr>
            <w:tcW w:w="1626" w:type="dxa"/>
          </w:tcPr>
          <w:p w14:paraId="6A348616" w14:textId="77777777" w:rsidR="001267ED" w:rsidRDefault="001267ED" w:rsidP="00400279">
            <w:pPr>
              <w:pStyle w:val="TableParagraph"/>
              <w:rPr>
                <w:rFonts w:ascii="Times New Roman"/>
              </w:rPr>
            </w:pPr>
          </w:p>
        </w:tc>
        <w:tc>
          <w:tcPr>
            <w:tcW w:w="925" w:type="dxa"/>
          </w:tcPr>
          <w:p w14:paraId="7C08FB8A" w14:textId="77777777" w:rsidR="001267ED" w:rsidRDefault="001267ED" w:rsidP="00400279">
            <w:pPr>
              <w:pStyle w:val="TableParagraph"/>
              <w:spacing w:before="1"/>
              <w:ind w:right="121"/>
              <w:jc w:val="right"/>
            </w:pPr>
            <w:r>
              <w:t>28.2</w:t>
            </w:r>
          </w:p>
        </w:tc>
        <w:tc>
          <w:tcPr>
            <w:tcW w:w="6477" w:type="dxa"/>
          </w:tcPr>
          <w:p w14:paraId="7FA6DF81" w14:textId="77777777" w:rsidR="001267ED" w:rsidRDefault="001267ED" w:rsidP="00400279">
            <w:pPr>
              <w:pStyle w:val="TableParagraph"/>
              <w:spacing w:line="241" w:lineRule="exact"/>
              <w:ind w:left="125"/>
            </w:pPr>
            <w:r>
              <w:t>If any proceedings are brought or any claim is made</w:t>
            </w:r>
            <w:r>
              <w:rPr>
                <w:spacing w:val="41"/>
              </w:rPr>
              <w:t xml:space="preserve"> </w:t>
            </w:r>
            <w:r>
              <w:t>against</w:t>
            </w:r>
          </w:p>
          <w:p w14:paraId="3FD95A2A" w14:textId="77777777" w:rsidR="001267ED" w:rsidRDefault="001267ED" w:rsidP="00400279">
            <w:pPr>
              <w:pStyle w:val="TableParagraph"/>
              <w:spacing w:before="2" w:line="244" w:lineRule="exact"/>
              <w:ind w:left="125" w:right="461"/>
            </w:pPr>
            <w:r>
              <w:t xml:space="preserve">the Purchaser arising out of the matters referred to in CC Sub-Clause </w:t>
            </w:r>
            <w:r>
              <w:rPr>
                <w:spacing w:val="24"/>
              </w:rPr>
              <w:t xml:space="preserve"> </w:t>
            </w:r>
            <w:r>
              <w:t xml:space="preserve">28.1, </w:t>
            </w:r>
            <w:r>
              <w:rPr>
                <w:spacing w:val="26"/>
              </w:rPr>
              <w:t xml:space="preserve"> </w:t>
            </w:r>
            <w:r>
              <w:t xml:space="preserve">the </w:t>
            </w:r>
            <w:r>
              <w:rPr>
                <w:spacing w:val="23"/>
              </w:rPr>
              <w:t xml:space="preserve"> </w:t>
            </w:r>
            <w:r>
              <w:t xml:space="preserve">Purchaser </w:t>
            </w:r>
            <w:r>
              <w:rPr>
                <w:spacing w:val="23"/>
              </w:rPr>
              <w:t xml:space="preserve"> </w:t>
            </w:r>
            <w:r>
              <w:t xml:space="preserve">shall </w:t>
            </w:r>
            <w:r>
              <w:rPr>
                <w:spacing w:val="26"/>
              </w:rPr>
              <w:t xml:space="preserve"> </w:t>
            </w:r>
            <w:r>
              <w:t xml:space="preserve">promptly </w:t>
            </w:r>
            <w:r>
              <w:rPr>
                <w:spacing w:val="25"/>
              </w:rPr>
              <w:t xml:space="preserve"> </w:t>
            </w:r>
            <w:r>
              <w:t xml:space="preserve">give </w:t>
            </w:r>
            <w:r>
              <w:rPr>
                <w:spacing w:val="24"/>
              </w:rPr>
              <w:t xml:space="preserve"> </w:t>
            </w:r>
            <w:r>
              <w:t>the</w:t>
            </w:r>
          </w:p>
        </w:tc>
      </w:tr>
    </w:tbl>
    <w:p w14:paraId="06E4B409" w14:textId="77777777" w:rsidR="001267ED" w:rsidRDefault="001267ED" w:rsidP="001267ED">
      <w:pPr>
        <w:spacing w:line="244" w:lineRule="exact"/>
        <w:sectPr w:rsidR="001267ED" w:rsidSect="000B1506">
          <w:pgSz w:w="11910" w:h="16850"/>
          <w:pgMar w:top="880" w:right="400" w:bottom="700" w:left="1140" w:header="0" w:footer="512" w:gutter="0"/>
          <w:cols w:space="720"/>
        </w:sectPr>
      </w:pPr>
    </w:p>
    <w:tbl>
      <w:tblPr>
        <w:tblW w:w="0" w:type="auto"/>
        <w:tblInd w:w="616" w:type="dxa"/>
        <w:tblLayout w:type="fixed"/>
        <w:tblCellMar>
          <w:left w:w="0" w:type="dxa"/>
          <w:right w:w="0" w:type="dxa"/>
        </w:tblCellMar>
        <w:tblLook w:val="01E0" w:firstRow="1" w:lastRow="1" w:firstColumn="1" w:lastColumn="1" w:noHBand="0" w:noVBand="0"/>
      </w:tblPr>
      <w:tblGrid>
        <w:gridCol w:w="622"/>
        <w:gridCol w:w="1916"/>
        <w:gridCol w:w="636"/>
        <w:gridCol w:w="6217"/>
      </w:tblGrid>
      <w:tr w:rsidR="001267ED" w14:paraId="1A2B4E61" w14:textId="77777777" w:rsidTr="00400279">
        <w:trPr>
          <w:trHeight w:val="990"/>
        </w:trPr>
        <w:tc>
          <w:tcPr>
            <w:tcW w:w="622" w:type="dxa"/>
          </w:tcPr>
          <w:p w14:paraId="0EDB6B81" w14:textId="77777777" w:rsidR="001267ED" w:rsidRDefault="001267ED" w:rsidP="00400279">
            <w:pPr>
              <w:pStyle w:val="TableParagraph"/>
              <w:rPr>
                <w:rFonts w:ascii="Times New Roman"/>
              </w:rPr>
            </w:pPr>
          </w:p>
        </w:tc>
        <w:tc>
          <w:tcPr>
            <w:tcW w:w="1916" w:type="dxa"/>
          </w:tcPr>
          <w:p w14:paraId="12B7EA1D" w14:textId="77777777" w:rsidR="001267ED" w:rsidRDefault="001267ED" w:rsidP="00400279">
            <w:pPr>
              <w:pStyle w:val="TableParagraph"/>
              <w:rPr>
                <w:rFonts w:ascii="Times New Roman"/>
              </w:rPr>
            </w:pPr>
          </w:p>
        </w:tc>
        <w:tc>
          <w:tcPr>
            <w:tcW w:w="636" w:type="dxa"/>
          </w:tcPr>
          <w:p w14:paraId="349D217E" w14:textId="77777777" w:rsidR="001267ED" w:rsidRDefault="001267ED" w:rsidP="00400279">
            <w:pPr>
              <w:pStyle w:val="TableParagraph"/>
              <w:rPr>
                <w:rFonts w:ascii="Times New Roman"/>
              </w:rPr>
            </w:pPr>
          </w:p>
        </w:tc>
        <w:tc>
          <w:tcPr>
            <w:tcW w:w="6217" w:type="dxa"/>
          </w:tcPr>
          <w:p w14:paraId="0B1AB924" w14:textId="77777777" w:rsidR="001267ED" w:rsidRDefault="001267ED" w:rsidP="00400279">
            <w:pPr>
              <w:pStyle w:val="TableParagraph"/>
              <w:spacing w:before="13" w:line="216" w:lineRule="auto"/>
              <w:ind w:left="124" w:right="203"/>
              <w:jc w:val="both"/>
            </w:pPr>
            <w:r>
              <w:t>Supplier a notice thereof, and the Supplier may at its own expense and in the Purchaser‘s name conduct such proceedings or claim and any negotiations for the</w:t>
            </w:r>
          </w:p>
          <w:p w14:paraId="1B3D4FCE" w14:textId="77777777" w:rsidR="001267ED" w:rsidRDefault="001267ED" w:rsidP="00400279">
            <w:pPr>
              <w:pStyle w:val="TableParagraph"/>
              <w:spacing w:line="218" w:lineRule="exact"/>
              <w:ind w:left="124"/>
              <w:jc w:val="both"/>
            </w:pPr>
            <w:proofErr w:type="gramStart"/>
            <w:r>
              <w:t>settlement</w:t>
            </w:r>
            <w:proofErr w:type="gramEnd"/>
            <w:r>
              <w:t xml:space="preserve"> of any such proceedings or claim.</w:t>
            </w:r>
          </w:p>
        </w:tc>
      </w:tr>
      <w:tr w:rsidR="001267ED" w14:paraId="51BC9FBF" w14:textId="77777777" w:rsidTr="00400279">
        <w:trPr>
          <w:trHeight w:val="973"/>
        </w:trPr>
        <w:tc>
          <w:tcPr>
            <w:tcW w:w="622" w:type="dxa"/>
          </w:tcPr>
          <w:p w14:paraId="0A6AB017" w14:textId="77777777" w:rsidR="001267ED" w:rsidRDefault="001267ED" w:rsidP="00400279">
            <w:pPr>
              <w:pStyle w:val="TableParagraph"/>
              <w:rPr>
                <w:rFonts w:ascii="Times New Roman"/>
              </w:rPr>
            </w:pPr>
          </w:p>
        </w:tc>
        <w:tc>
          <w:tcPr>
            <w:tcW w:w="1916" w:type="dxa"/>
          </w:tcPr>
          <w:p w14:paraId="39F21575" w14:textId="77777777" w:rsidR="001267ED" w:rsidRDefault="001267ED" w:rsidP="00400279">
            <w:pPr>
              <w:pStyle w:val="TableParagraph"/>
              <w:rPr>
                <w:rFonts w:ascii="Times New Roman"/>
              </w:rPr>
            </w:pPr>
          </w:p>
        </w:tc>
        <w:tc>
          <w:tcPr>
            <w:tcW w:w="636" w:type="dxa"/>
          </w:tcPr>
          <w:p w14:paraId="172DFEB3" w14:textId="77777777" w:rsidR="001267ED" w:rsidRDefault="001267ED" w:rsidP="00400279">
            <w:pPr>
              <w:pStyle w:val="TableParagraph"/>
              <w:spacing w:before="1"/>
              <w:ind w:left="124"/>
            </w:pPr>
            <w:r>
              <w:t>28.3</w:t>
            </w:r>
          </w:p>
        </w:tc>
        <w:tc>
          <w:tcPr>
            <w:tcW w:w="6217" w:type="dxa"/>
          </w:tcPr>
          <w:p w14:paraId="5A90E0A8" w14:textId="77777777" w:rsidR="001267ED" w:rsidRDefault="001267ED" w:rsidP="00400279">
            <w:pPr>
              <w:pStyle w:val="TableParagraph"/>
              <w:spacing w:before="3" w:line="216" w:lineRule="auto"/>
              <w:ind w:left="124" w:right="199"/>
              <w:jc w:val="both"/>
            </w:pPr>
            <w:r>
              <w:t>If the Supplier fails to notify the Purchaser within twenty- eight (28) days after receipt of such notice that it intends to conduct any such proceedings or claim, then the Purchaser</w:t>
            </w:r>
          </w:p>
          <w:p w14:paraId="03077FC0" w14:textId="77777777" w:rsidR="001267ED" w:rsidRDefault="001267ED" w:rsidP="00400279">
            <w:pPr>
              <w:pStyle w:val="TableParagraph"/>
              <w:spacing w:line="213" w:lineRule="exact"/>
              <w:ind w:left="124"/>
              <w:jc w:val="both"/>
            </w:pPr>
            <w:proofErr w:type="gramStart"/>
            <w:r>
              <w:t>shall</w:t>
            </w:r>
            <w:proofErr w:type="gramEnd"/>
            <w:r>
              <w:t xml:space="preserve"> be free to conduct the same on its own behalf.</w:t>
            </w:r>
          </w:p>
        </w:tc>
      </w:tr>
      <w:tr w:rsidR="001267ED" w14:paraId="5400F773" w14:textId="77777777" w:rsidTr="00400279">
        <w:trPr>
          <w:trHeight w:val="981"/>
        </w:trPr>
        <w:tc>
          <w:tcPr>
            <w:tcW w:w="622" w:type="dxa"/>
          </w:tcPr>
          <w:p w14:paraId="4C4948AA" w14:textId="77777777" w:rsidR="001267ED" w:rsidRDefault="001267ED" w:rsidP="00400279">
            <w:pPr>
              <w:pStyle w:val="TableParagraph"/>
              <w:rPr>
                <w:rFonts w:ascii="Times New Roman"/>
              </w:rPr>
            </w:pPr>
          </w:p>
        </w:tc>
        <w:tc>
          <w:tcPr>
            <w:tcW w:w="1916" w:type="dxa"/>
          </w:tcPr>
          <w:p w14:paraId="32759047" w14:textId="77777777" w:rsidR="001267ED" w:rsidRDefault="001267ED" w:rsidP="00400279">
            <w:pPr>
              <w:pStyle w:val="TableParagraph"/>
              <w:rPr>
                <w:rFonts w:ascii="Times New Roman"/>
              </w:rPr>
            </w:pPr>
          </w:p>
        </w:tc>
        <w:tc>
          <w:tcPr>
            <w:tcW w:w="636" w:type="dxa"/>
          </w:tcPr>
          <w:p w14:paraId="632CCA8F" w14:textId="77777777" w:rsidR="001267ED" w:rsidRDefault="001267ED" w:rsidP="00400279">
            <w:pPr>
              <w:pStyle w:val="TableParagraph"/>
              <w:spacing w:before="6"/>
              <w:ind w:left="124"/>
            </w:pPr>
            <w:r>
              <w:t>28.4</w:t>
            </w:r>
          </w:p>
        </w:tc>
        <w:tc>
          <w:tcPr>
            <w:tcW w:w="6217" w:type="dxa"/>
          </w:tcPr>
          <w:p w14:paraId="4863B6D3" w14:textId="77777777" w:rsidR="001267ED" w:rsidRDefault="001267ED" w:rsidP="00400279">
            <w:pPr>
              <w:pStyle w:val="TableParagraph"/>
              <w:spacing w:before="8" w:line="216" w:lineRule="auto"/>
              <w:ind w:left="124" w:right="203"/>
              <w:jc w:val="both"/>
            </w:pPr>
            <w:r>
              <w:t>The Purchaser shall, at the Supplier‘s request, afford all available assistance to the Supplier in conducting such proceedings or claim, and shall be reimbursed by the</w:t>
            </w:r>
          </w:p>
          <w:p w14:paraId="3469A58E" w14:textId="77777777" w:rsidR="001267ED" w:rsidRDefault="001267ED" w:rsidP="00400279">
            <w:pPr>
              <w:pStyle w:val="TableParagraph"/>
              <w:spacing w:line="215" w:lineRule="exact"/>
              <w:ind w:left="124"/>
              <w:jc w:val="both"/>
            </w:pPr>
            <w:r>
              <w:t>Supplier for all reasonable expenses incurred in so doing.</w:t>
            </w:r>
          </w:p>
        </w:tc>
      </w:tr>
      <w:tr w:rsidR="001267ED" w14:paraId="185C0D29" w14:textId="77777777" w:rsidTr="00400279">
        <w:trPr>
          <w:trHeight w:val="3181"/>
        </w:trPr>
        <w:tc>
          <w:tcPr>
            <w:tcW w:w="622" w:type="dxa"/>
          </w:tcPr>
          <w:p w14:paraId="4421DFD4" w14:textId="77777777" w:rsidR="001267ED" w:rsidRDefault="001267ED" w:rsidP="00400279">
            <w:pPr>
              <w:pStyle w:val="TableParagraph"/>
              <w:rPr>
                <w:rFonts w:ascii="Times New Roman"/>
              </w:rPr>
            </w:pPr>
          </w:p>
        </w:tc>
        <w:tc>
          <w:tcPr>
            <w:tcW w:w="1916" w:type="dxa"/>
          </w:tcPr>
          <w:p w14:paraId="629494D1" w14:textId="77777777" w:rsidR="001267ED" w:rsidRDefault="001267ED" w:rsidP="00400279">
            <w:pPr>
              <w:pStyle w:val="TableParagraph"/>
              <w:rPr>
                <w:rFonts w:ascii="Times New Roman"/>
              </w:rPr>
            </w:pPr>
          </w:p>
        </w:tc>
        <w:tc>
          <w:tcPr>
            <w:tcW w:w="636" w:type="dxa"/>
          </w:tcPr>
          <w:p w14:paraId="791DF6BB" w14:textId="77777777" w:rsidR="001267ED" w:rsidRDefault="001267ED" w:rsidP="00400279">
            <w:pPr>
              <w:pStyle w:val="TableParagraph"/>
              <w:spacing w:before="6"/>
              <w:ind w:left="124"/>
            </w:pPr>
            <w:r>
              <w:t>28.5</w:t>
            </w:r>
          </w:p>
        </w:tc>
        <w:tc>
          <w:tcPr>
            <w:tcW w:w="6217" w:type="dxa"/>
          </w:tcPr>
          <w:p w14:paraId="0D8F57DA" w14:textId="77777777" w:rsidR="001267ED" w:rsidRDefault="001267ED" w:rsidP="00400279">
            <w:pPr>
              <w:pStyle w:val="TableParagraph"/>
              <w:spacing w:before="8" w:line="216" w:lineRule="auto"/>
              <w:ind w:left="124" w:right="199"/>
              <w:jc w:val="both"/>
            </w:pPr>
            <w:r>
              <w:t>The Purchaser shall indemnify and hold harmless the Supplier and its employees, officers, and Subcontractors from and against any and all suits, actions or administrative proceedings, claims, demands, losses, damages, costs, and expenses of any nature, including attorney‘s fees and expenses, which the Supplier may suffer as a result of any infringement or alleged infringement of any patent, utility model, registered design, trademark, copyright, or other intellectual property right registered or otherwise existing at the date of the Contract arising out of or in connection with any design, data, drawing, specification, or other documents or materials provided or designed by or on behalf of the</w:t>
            </w:r>
          </w:p>
          <w:p w14:paraId="4F29F9AC" w14:textId="77777777" w:rsidR="001267ED" w:rsidRDefault="001267ED" w:rsidP="00400279">
            <w:pPr>
              <w:pStyle w:val="TableParagraph"/>
              <w:spacing w:line="200" w:lineRule="exact"/>
              <w:ind w:left="124"/>
            </w:pPr>
            <w:r>
              <w:t>Purchaser.</w:t>
            </w:r>
          </w:p>
        </w:tc>
      </w:tr>
      <w:tr w:rsidR="001267ED" w14:paraId="48242A0B" w14:textId="77777777" w:rsidTr="00400279">
        <w:trPr>
          <w:trHeight w:val="493"/>
        </w:trPr>
        <w:tc>
          <w:tcPr>
            <w:tcW w:w="622" w:type="dxa"/>
          </w:tcPr>
          <w:p w14:paraId="1E7190EC" w14:textId="77777777" w:rsidR="001267ED" w:rsidRDefault="001267ED" w:rsidP="00400279">
            <w:pPr>
              <w:pStyle w:val="TableParagraph"/>
              <w:spacing w:before="10"/>
              <w:ind w:left="180" w:right="126"/>
              <w:jc w:val="center"/>
              <w:rPr>
                <w:b/>
              </w:rPr>
            </w:pPr>
            <w:r>
              <w:rPr>
                <w:b/>
              </w:rPr>
              <w:t>29.</w:t>
            </w:r>
          </w:p>
        </w:tc>
        <w:tc>
          <w:tcPr>
            <w:tcW w:w="1916" w:type="dxa"/>
          </w:tcPr>
          <w:p w14:paraId="05D17BF7" w14:textId="77777777" w:rsidR="001267ED" w:rsidRDefault="001267ED" w:rsidP="00400279">
            <w:pPr>
              <w:pStyle w:val="TableParagraph"/>
              <w:spacing w:before="4" w:line="242" w:lineRule="exact"/>
              <w:ind w:left="146" w:right="423"/>
              <w:rPr>
                <w:b/>
              </w:rPr>
            </w:pPr>
            <w:r>
              <w:rPr>
                <w:b/>
              </w:rPr>
              <w:t>Limitation of Liability</w:t>
            </w:r>
          </w:p>
        </w:tc>
        <w:tc>
          <w:tcPr>
            <w:tcW w:w="636" w:type="dxa"/>
          </w:tcPr>
          <w:p w14:paraId="508D581E" w14:textId="77777777" w:rsidR="001267ED" w:rsidRDefault="001267ED" w:rsidP="00400279">
            <w:pPr>
              <w:pStyle w:val="TableParagraph"/>
              <w:spacing w:before="8"/>
              <w:ind w:left="124"/>
            </w:pPr>
            <w:r>
              <w:t>29.1</w:t>
            </w:r>
          </w:p>
        </w:tc>
        <w:tc>
          <w:tcPr>
            <w:tcW w:w="6217" w:type="dxa"/>
          </w:tcPr>
          <w:p w14:paraId="597A693D" w14:textId="77777777" w:rsidR="001267ED" w:rsidRDefault="001267ED" w:rsidP="00400279">
            <w:pPr>
              <w:pStyle w:val="TableParagraph"/>
              <w:tabs>
                <w:tab w:val="left" w:pos="1015"/>
                <w:tab w:val="left" w:pos="1441"/>
                <w:tab w:val="left" w:pos="2178"/>
                <w:tab w:val="left" w:pos="2602"/>
                <w:tab w:val="left" w:pos="3646"/>
                <w:tab w:val="left" w:pos="4922"/>
                <w:tab w:val="left" w:pos="5367"/>
              </w:tabs>
              <w:spacing w:before="5" w:line="244" w:lineRule="exact"/>
              <w:ind w:left="124" w:right="200"/>
            </w:pPr>
            <w:r>
              <w:t>Except</w:t>
            </w:r>
            <w:r>
              <w:tab/>
              <w:t>in</w:t>
            </w:r>
            <w:r>
              <w:tab/>
              <w:t>cases</w:t>
            </w:r>
            <w:r>
              <w:tab/>
              <w:t>of</w:t>
            </w:r>
            <w:r>
              <w:tab/>
              <w:t>criminal</w:t>
            </w:r>
            <w:r>
              <w:tab/>
              <w:t>negligence</w:t>
            </w:r>
            <w:r>
              <w:tab/>
              <w:t>or</w:t>
            </w:r>
            <w:r>
              <w:tab/>
            </w:r>
            <w:r>
              <w:rPr>
                <w:spacing w:val="-3"/>
              </w:rPr>
              <w:t xml:space="preserve">willful </w:t>
            </w:r>
            <w:r>
              <w:t>misconduct,</w:t>
            </w:r>
          </w:p>
        </w:tc>
      </w:tr>
      <w:tr w:rsidR="001267ED" w14:paraId="746901C3" w14:textId="77777777" w:rsidTr="00400279">
        <w:trPr>
          <w:trHeight w:val="1719"/>
        </w:trPr>
        <w:tc>
          <w:tcPr>
            <w:tcW w:w="622" w:type="dxa"/>
          </w:tcPr>
          <w:p w14:paraId="2E6DBC84" w14:textId="77777777" w:rsidR="001267ED" w:rsidRDefault="001267ED" w:rsidP="00400279">
            <w:pPr>
              <w:pStyle w:val="TableParagraph"/>
              <w:rPr>
                <w:rFonts w:ascii="Times New Roman"/>
              </w:rPr>
            </w:pPr>
          </w:p>
        </w:tc>
        <w:tc>
          <w:tcPr>
            <w:tcW w:w="1916" w:type="dxa"/>
          </w:tcPr>
          <w:p w14:paraId="42E5E999" w14:textId="77777777" w:rsidR="001267ED" w:rsidRDefault="001267ED" w:rsidP="00400279">
            <w:pPr>
              <w:pStyle w:val="TableParagraph"/>
              <w:rPr>
                <w:rFonts w:ascii="Times New Roman"/>
              </w:rPr>
            </w:pPr>
          </w:p>
        </w:tc>
        <w:tc>
          <w:tcPr>
            <w:tcW w:w="636" w:type="dxa"/>
          </w:tcPr>
          <w:p w14:paraId="093F5DAA" w14:textId="77777777" w:rsidR="001267ED" w:rsidRDefault="001267ED" w:rsidP="00400279">
            <w:pPr>
              <w:pStyle w:val="TableParagraph"/>
              <w:rPr>
                <w:rFonts w:ascii="Times New Roman"/>
              </w:rPr>
            </w:pPr>
          </w:p>
        </w:tc>
        <w:tc>
          <w:tcPr>
            <w:tcW w:w="6217" w:type="dxa"/>
          </w:tcPr>
          <w:p w14:paraId="5EF8F662" w14:textId="77777777" w:rsidR="001267ED" w:rsidRDefault="001267ED" w:rsidP="00400279">
            <w:pPr>
              <w:pStyle w:val="TableParagraph"/>
              <w:spacing w:before="6" w:line="216" w:lineRule="auto"/>
              <w:ind w:left="648" w:right="200" w:hanging="524"/>
              <w:jc w:val="both"/>
            </w:pPr>
            <w:r>
              <w:t>(a) the Supplier shall not be liable to the  Purchaser,  whether in contract, tort, or otherwise, for any indirect or consequential loss or damage, loss of use, loss of production, or loss of profits or interest costs, provided that this exclusion shall not apply to any obligation of the</w:t>
            </w:r>
            <w:r>
              <w:rPr>
                <w:spacing w:val="18"/>
              </w:rPr>
              <w:t xml:space="preserve"> </w:t>
            </w:r>
            <w:r>
              <w:t>Supplier</w:t>
            </w:r>
            <w:r>
              <w:rPr>
                <w:spacing w:val="18"/>
              </w:rPr>
              <w:t xml:space="preserve"> </w:t>
            </w:r>
            <w:r>
              <w:t>to</w:t>
            </w:r>
            <w:r>
              <w:rPr>
                <w:spacing w:val="19"/>
              </w:rPr>
              <w:t xml:space="preserve"> </w:t>
            </w:r>
            <w:r>
              <w:t>pay</w:t>
            </w:r>
            <w:r>
              <w:rPr>
                <w:spacing w:val="20"/>
              </w:rPr>
              <w:t xml:space="preserve"> </w:t>
            </w:r>
            <w:r>
              <w:t>liquidated</w:t>
            </w:r>
            <w:r>
              <w:rPr>
                <w:spacing w:val="18"/>
              </w:rPr>
              <w:t xml:space="preserve"> </w:t>
            </w:r>
            <w:r>
              <w:t>damages</w:t>
            </w:r>
            <w:r>
              <w:rPr>
                <w:spacing w:val="18"/>
              </w:rPr>
              <w:t xml:space="preserve"> </w:t>
            </w:r>
            <w:r>
              <w:t>to</w:t>
            </w:r>
            <w:r>
              <w:rPr>
                <w:spacing w:val="15"/>
              </w:rPr>
              <w:t xml:space="preserve"> </w:t>
            </w:r>
            <w:r>
              <w:t>the</w:t>
            </w:r>
          </w:p>
          <w:p w14:paraId="1010ED37" w14:textId="77777777" w:rsidR="001267ED" w:rsidRDefault="001267ED" w:rsidP="00400279">
            <w:pPr>
              <w:pStyle w:val="TableParagraph"/>
              <w:spacing w:line="217" w:lineRule="exact"/>
              <w:ind w:left="648"/>
              <w:jc w:val="both"/>
            </w:pPr>
            <w:r>
              <w:t>Purchaser and</w:t>
            </w:r>
          </w:p>
        </w:tc>
      </w:tr>
      <w:tr w:rsidR="001267ED" w14:paraId="58840AB2" w14:textId="77777777" w:rsidTr="00400279">
        <w:trPr>
          <w:trHeight w:val="1712"/>
        </w:trPr>
        <w:tc>
          <w:tcPr>
            <w:tcW w:w="622" w:type="dxa"/>
          </w:tcPr>
          <w:p w14:paraId="7B758B2D" w14:textId="77777777" w:rsidR="001267ED" w:rsidRDefault="001267ED" w:rsidP="00400279">
            <w:pPr>
              <w:pStyle w:val="TableParagraph"/>
              <w:rPr>
                <w:rFonts w:ascii="Times New Roman"/>
              </w:rPr>
            </w:pPr>
          </w:p>
        </w:tc>
        <w:tc>
          <w:tcPr>
            <w:tcW w:w="1916" w:type="dxa"/>
          </w:tcPr>
          <w:p w14:paraId="67692891" w14:textId="77777777" w:rsidR="001267ED" w:rsidRDefault="001267ED" w:rsidP="00400279">
            <w:pPr>
              <w:pStyle w:val="TableParagraph"/>
              <w:rPr>
                <w:rFonts w:ascii="Times New Roman"/>
              </w:rPr>
            </w:pPr>
          </w:p>
        </w:tc>
        <w:tc>
          <w:tcPr>
            <w:tcW w:w="636" w:type="dxa"/>
          </w:tcPr>
          <w:p w14:paraId="4846402E" w14:textId="77777777" w:rsidR="001267ED" w:rsidRDefault="001267ED" w:rsidP="00400279">
            <w:pPr>
              <w:pStyle w:val="TableParagraph"/>
              <w:rPr>
                <w:rFonts w:ascii="Times New Roman"/>
              </w:rPr>
            </w:pPr>
          </w:p>
        </w:tc>
        <w:tc>
          <w:tcPr>
            <w:tcW w:w="6217" w:type="dxa"/>
          </w:tcPr>
          <w:p w14:paraId="4A190811" w14:textId="77777777" w:rsidR="001267ED" w:rsidRDefault="001267ED" w:rsidP="00400279">
            <w:pPr>
              <w:pStyle w:val="TableParagraph"/>
              <w:spacing w:before="3" w:line="216" w:lineRule="auto"/>
              <w:ind w:left="648" w:right="199" w:hanging="524"/>
              <w:jc w:val="both"/>
            </w:pPr>
            <w:r>
              <w:t>(b) the aggregate liability of the Supplier to the Purchaser, whether under the Contract, in tort or otherwise, shall not exceed the total Contract Price, provided that this limitation shall not apply to the cost of repairing or replacing defective equipment, or to any obligation of the supplier to indemnify the purchaser with respect</w:t>
            </w:r>
          </w:p>
          <w:p w14:paraId="3D574878" w14:textId="77777777" w:rsidR="001267ED" w:rsidRDefault="001267ED" w:rsidP="00400279">
            <w:pPr>
              <w:pStyle w:val="TableParagraph"/>
              <w:spacing w:line="214" w:lineRule="exact"/>
              <w:ind w:left="648"/>
              <w:jc w:val="both"/>
            </w:pPr>
            <w:r>
              <w:t>to patent infringement</w:t>
            </w:r>
          </w:p>
        </w:tc>
      </w:tr>
      <w:tr w:rsidR="001267ED" w14:paraId="46A4D36D" w14:textId="77777777" w:rsidTr="00400279">
        <w:trPr>
          <w:trHeight w:val="3424"/>
        </w:trPr>
        <w:tc>
          <w:tcPr>
            <w:tcW w:w="622" w:type="dxa"/>
          </w:tcPr>
          <w:p w14:paraId="5C9B261B" w14:textId="77777777" w:rsidR="001267ED" w:rsidRDefault="001267ED" w:rsidP="00400279">
            <w:pPr>
              <w:pStyle w:val="TableParagraph"/>
              <w:spacing w:before="4"/>
              <w:ind w:left="180" w:right="126"/>
              <w:jc w:val="center"/>
              <w:rPr>
                <w:b/>
              </w:rPr>
            </w:pPr>
            <w:r>
              <w:rPr>
                <w:b/>
              </w:rPr>
              <w:t>30.</w:t>
            </w:r>
          </w:p>
        </w:tc>
        <w:tc>
          <w:tcPr>
            <w:tcW w:w="1916" w:type="dxa"/>
          </w:tcPr>
          <w:p w14:paraId="4711B2AC" w14:textId="77777777" w:rsidR="001267ED" w:rsidRDefault="001267ED" w:rsidP="00400279">
            <w:pPr>
              <w:pStyle w:val="TableParagraph"/>
              <w:spacing w:before="3" w:line="218" w:lineRule="auto"/>
              <w:ind w:left="146" w:right="106"/>
              <w:rPr>
                <w:b/>
              </w:rPr>
            </w:pPr>
            <w:r>
              <w:rPr>
                <w:b/>
              </w:rPr>
              <w:t>Change in Laws and Regulations</w:t>
            </w:r>
          </w:p>
        </w:tc>
        <w:tc>
          <w:tcPr>
            <w:tcW w:w="636" w:type="dxa"/>
          </w:tcPr>
          <w:p w14:paraId="0D005AA9" w14:textId="77777777" w:rsidR="001267ED" w:rsidRDefault="001267ED" w:rsidP="00400279">
            <w:pPr>
              <w:pStyle w:val="TableParagraph"/>
              <w:spacing w:before="2"/>
              <w:ind w:left="124"/>
            </w:pPr>
            <w:r>
              <w:t>30.1</w:t>
            </w:r>
          </w:p>
        </w:tc>
        <w:tc>
          <w:tcPr>
            <w:tcW w:w="6217" w:type="dxa"/>
          </w:tcPr>
          <w:p w14:paraId="61A2C7A1" w14:textId="77777777" w:rsidR="001267ED" w:rsidRDefault="001267ED" w:rsidP="00400279">
            <w:pPr>
              <w:pStyle w:val="TableParagraph"/>
              <w:spacing w:before="4" w:line="216" w:lineRule="auto"/>
              <w:ind w:left="124" w:right="197"/>
              <w:jc w:val="both"/>
            </w:pPr>
            <w:r>
              <w:t>Unless otherwise specified in the Contract, if after the date of 28 days prior to date of Bid submission, any law, regulation, ordinance, order or bylaw having the force of law is enacted, promulgated, abrogated, or changed in Sri Lanka that subsequently affects the Delivery Date and/or the Contract Price, then such Delivery Date and/or Contract Price shall be correspondingly increased or decreased, to the extent that the Supplier has thereby been affected in the performance of any of its obligations under the Contract. Notwithstanding the foregoing, such additional or reduced cost shall not be separately paid or credited if the same has already been accounted for in the price adjustment provisions</w:t>
            </w:r>
            <w:r>
              <w:rPr>
                <w:spacing w:val="13"/>
              </w:rPr>
              <w:t xml:space="preserve"> </w:t>
            </w:r>
            <w:r>
              <w:t>where</w:t>
            </w:r>
            <w:r>
              <w:rPr>
                <w:spacing w:val="14"/>
              </w:rPr>
              <w:t xml:space="preserve"> </w:t>
            </w:r>
            <w:r>
              <w:t>applicable,</w:t>
            </w:r>
            <w:r>
              <w:rPr>
                <w:spacing w:val="14"/>
              </w:rPr>
              <w:t xml:space="preserve"> </w:t>
            </w:r>
            <w:r>
              <w:t>in</w:t>
            </w:r>
            <w:r>
              <w:rPr>
                <w:spacing w:val="14"/>
              </w:rPr>
              <w:t xml:space="preserve"> </w:t>
            </w:r>
            <w:r>
              <w:t>accordance</w:t>
            </w:r>
            <w:r>
              <w:rPr>
                <w:spacing w:val="14"/>
              </w:rPr>
              <w:t xml:space="preserve"> </w:t>
            </w:r>
            <w:r>
              <w:t>with</w:t>
            </w:r>
            <w:r>
              <w:rPr>
                <w:spacing w:val="13"/>
              </w:rPr>
              <w:t xml:space="preserve"> </w:t>
            </w:r>
            <w:r>
              <w:t>CC</w:t>
            </w:r>
            <w:r>
              <w:rPr>
                <w:spacing w:val="12"/>
              </w:rPr>
              <w:t xml:space="preserve"> </w:t>
            </w:r>
            <w:r>
              <w:t>Clause</w:t>
            </w:r>
          </w:p>
          <w:p w14:paraId="3CD15B35" w14:textId="77777777" w:rsidR="001267ED" w:rsidRDefault="001267ED" w:rsidP="00400279">
            <w:pPr>
              <w:pStyle w:val="TableParagraph"/>
              <w:spacing w:line="201" w:lineRule="exact"/>
              <w:ind w:left="124"/>
            </w:pPr>
            <w:r>
              <w:t>14.</w:t>
            </w:r>
          </w:p>
        </w:tc>
      </w:tr>
      <w:tr w:rsidR="001267ED" w14:paraId="7CE63A8C" w14:textId="77777777" w:rsidTr="00400279">
        <w:trPr>
          <w:trHeight w:val="1225"/>
        </w:trPr>
        <w:tc>
          <w:tcPr>
            <w:tcW w:w="622" w:type="dxa"/>
          </w:tcPr>
          <w:p w14:paraId="3C4FC7E7" w14:textId="77777777" w:rsidR="001267ED" w:rsidRDefault="001267ED" w:rsidP="00400279">
            <w:pPr>
              <w:pStyle w:val="TableParagraph"/>
              <w:spacing w:before="10"/>
              <w:ind w:left="180" w:right="126"/>
              <w:jc w:val="center"/>
              <w:rPr>
                <w:b/>
              </w:rPr>
            </w:pPr>
            <w:r>
              <w:rPr>
                <w:b/>
              </w:rPr>
              <w:t>31.</w:t>
            </w:r>
          </w:p>
        </w:tc>
        <w:tc>
          <w:tcPr>
            <w:tcW w:w="1916" w:type="dxa"/>
          </w:tcPr>
          <w:p w14:paraId="5BB4B172" w14:textId="77777777" w:rsidR="001267ED" w:rsidRDefault="001267ED" w:rsidP="00400279">
            <w:pPr>
              <w:pStyle w:val="TableParagraph"/>
              <w:spacing w:line="256" w:lineRule="exact"/>
              <w:ind w:left="146"/>
              <w:rPr>
                <w:b/>
              </w:rPr>
            </w:pPr>
            <w:r>
              <w:rPr>
                <w:b/>
              </w:rPr>
              <w:t>Force Majeure</w:t>
            </w:r>
          </w:p>
        </w:tc>
        <w:tc>
          <w:tcPr>
            <w:tcW w:w="636" w:type="dxa"/>
          </w:tcPr>
          <w:p w14:paraId="3E085C06" w14:textId="77777777" w:rsidR="001267ED" w:rsidRDefault="001267ED" w:rsidP="00400279">
            <w:pPr>
              <w:pStyle w:val="TableParagraph"/>
              <w:spacing w:before="8"/>
              <w:ind w:left="124"/>
            </w:pPr>
            <w:r>
              <w:t>31.1</w:t>
            </w:r>
          </w:p>
        </w:tc>
        <w:tc>
          <w:tcPr>
            <w:tcW w:w="6217" w:type="dxa"/>
          </w:tcPr>
          <w:p w14:paraId="61BF2473" w14:textId="77777777" w:rsidR="001267ED" w:rsidRDefault="001267ED" w:rsidP="00400279">
            <w:pPr>
              <w:pStyle w:val="TableParagraph"/>
              <w:spacing w:before="5" w:line="244" w:lineRule="exact"/>
              <w:ind w:left="124" w:right="200"/>
              <w:jc w:val="both"/>
            </w:pPr>
            <w:r>
              <w:t xml:space="preserve">The Supplier shall not be liable for forfeiture of its Performance Security, liquidated damages, or termination for default if and to the extent that </w:t>
            </w:r>
            <w:proofErr w:type="gramStart"/>
            <w:r>
              <w:t>its</w:t>
            </w:r>
            <w:proofErr w:type="gramEnd"/>
            <w:r>
              <w:t xml:space="preserve"> delay in performance or other failure to perform its obligations under the Contract is the result of an event of Force Majeure.</w:t>
            </w:r>
          </w:p>
        </w:tc>
      </w:tr>
      <w:tr w:rsidR="001267ED" w14:paraId="56AB9522" w14:textId="77777777" w:rsidTr="00400279">
        <w:trPr>
          <w:trHeight w:val="280"/>
        </w:trPr>
        <w:tc>
          <w:tcPr>
            <w:tcW w:w="622" w:type="dxa"/>
          </w:tcPr>
          <w:p w14:paraId="276106D8" w14:textId="77777777" w:rsidR="001267ED" w:rsidRDefault="001267ED" w:rsidP="00400279">
            <w:pPr>
              <w:pStyle w:val="TableParagraph"/>
              <w:rPr>
                <w:rFonts w:ascii="Times New Roman"/>
                <w:sz w:val="20"/>
              </w:rPr>
            </w:pPr>
          </w:p>
        </w:tc>
        <w:tc>
          <w:tcPr>
            <w:tcW w:w="1916" w:type="dxa"/>
          </w:tcPr>
          <w:p w14:paraId="50505B38" w14:textId="77777777" w:rsidR="001267ED" w:rsidRDefault="001267ED" w:rsidP="00400279">
            <w:pPr>
              <w:pStyle w:val="TableParagraph"/>
              <w:rPr>
                <w:rFonts w:ascii="Times New Roman"/>
                <w:sz w:val="20"/>
              </w:rPr>
            </w:pPr>
          </w:p>
        </w:tc>
        <w:tc>
          <w:tcPr>
            <w:tcW w:w="636" w:type="dxa"/>
          </w:tcPr>
          <w:p w14:paraId="35C84983" w14:textId="77777777" w:rsidR="001267ED" w:rsidRDefault="001267ED" w:rsidP="00400279">
            <w:pPr>
              <w:pStyle w:val="TableParagraph"/>
              <w:spacing w:before="6" w:line="254" w:lineRule="exact"/>
              <w:ind w:left="124"/>
            </w:pPr>
            <w:r>
              <w:t>31.2</w:t>
            </w:r>
          </w:p>
        </w:tc>
        <w:tc>
          <w:tcPr>
            <w:tcW w:w="6217" w:type="dxa"/>
          </w:tcPr>
          <w:p w14:paraId="5FB8FC15" w14:textId="77777777" w:rsidR="001267ED" w:rsidRDefault="001267ED" w:rsidP="00400279">
            <w:pPr>
              <w:pStyle w:val="TableParagraph"/>
              <w:spacing w:line="260" w:lineRule="exact"/>
              <w:ind w:left="124"/>
            </w:pPr>
            <w:r>
              <w:t>For purposes of this Clause, ―Force Majeure‖ means an</w:t>
            </w:r>
          </w:p>
        </w:tc>
      </w:tr>
    </w:tbl>
    <w:p w14:paraId="0F851B96" w14:textId="77777777" w:rsidR="001267ED" w:rsidRDefault="001267ED" w:rsidP="001267ED">
      <w:pPr>
        <w:spacing w:line="260" w:lineRule="exact"/>
        <w:sectPr w:rsidR="001267ED" w:rsidSect="000B1506">
          <w:pgSz w:w="11910" w:h="16850"/>
          <w:pgMar w:top="880" w:right="400" w:bottom="700" w:left="1140" w:header="0" w:footer="512" w:gutter="0"/>
          <w:cols w:space="720"/>
        </w:sectPr>
      </w:pPr>
    </w:p>
    <w:tbl>
      <w:tblPr>
        <w:tblW w:w="0" w:type="auto"/>
        <w:tblInd w:w="616" w:type="dxa"/>
        <w:tblLayout w:type="fixed"/>
        <w:tblCellMar>
          <w:left w:w="0" w:type="dxa"/>
          <w:right w:w="0" w:type="dxa"/>
        </w:tblCellMar>
        <w:tblLook w:val="01E0" w:firstRow="1" w:lastRow="1" w:firstColumn="1" w:lastColumn="1" w:noHBand="0" w:noVBand="0"/>
      </w:tblPr>
      <w:tblGrid>
        <w:gridCol w:w="622"/>
        <w:gridCol w:w="1854"/>
        <w:gridCol w:w="696"/>
        <w:gridCol w:w="6214"/>
      </w:tblGrid>
      <w:tr w:rsidR="001267ED" w14:paraId="2069C71B" w14:textId="77777777" w:rsidTr="00400279">
        <w:trPr>
          <w:trHeight w:val="1847"/>
        </w:trPr>
        <w:tc>
          <w:tcPr>
            <w:tcW w:w="622" w:type="dxa"/>
          </w:tcPr>
          <w:p w14:paraId="008001FE" w14:textId="77777777" w:rsidR="001267ED" w:rsidRDefault="001267ED" w:rsidP="00400279">
            <w:pPr>
              <w:pStyle w:val="TableParagraph"/>
              <w:rPr>
                <w:rFonts w:ascii="Times New Roman"/>
              </w:rPr>
            </w:pPr>
          </w:p>
        </w:tc>
        <w:tc>
          <w:tcPr>
            <w:tcW w:w="1854" w:type="dxa"/>
          </w:tcPr>
          <w:p w14:paraId="49D91F1A" w14:textId="77777777" w:rsidR="001267ED" w:rsidRDefault="001267ED" w:rsidP="00400279">
            <w:pPr>
              <w:pStyle w:val="TableParagraph"/>
              <w:rPr>
                <w:rFonts w:ascii="Times New Roman"/>
              </w:rPr>
            </w:pPr>
          </w:p>
        </w:tc>
        <w:tc>
          <w:tcPr>
            <w:tcW w:w="696" w:type="dxa"/>
          </w:tcPr>
          <w:p w14:paraId="298AFA45" w14:textId="77777777" w:rsidR="001267ED" w:rsidRDefault="001267ED" w:rsidP="00400279">
            <w:pPr>
              <w:pStyle w:val="TableParagraph"/>
              <w:rPr>
                <w:rFonts w:ascii="Times New Roman"/>
              </w:rPr>
            </w:pPr>
          </w:p>
        </w:tc>
        <w:tc>
          <w:tcPr>
            <w:tcW w:w="6214" w:type="dxa"/>
          </w:tcPr>
          <w:p w14:paraId="53AFF57E" w14:textId="77777777" w:rsidR="001267ED" w:rsidRDefault="001267ED" w:rsidP="00400279">
            <w:pPr>
              <w:pStyle w:val="TableParagraph"/>
              <w:spacing w:before="13" w:line="216" w:lineRule="auto"/>
              <w:ind w:left="126" w:right="195"/>
              <w:jc w:val="both"/>
            </w:pPr>
            <w:proofErr w:type="gramStart"/>
            <w:r>
              <w:t>event</w:t>
            </w:r>
            <w:proofErr w:type="gramEnd"/>
            <w:r>
              <w:t xml:space="preserve"> or situation beyond the control of the Supplier that is not foreseeable, is unavoidable, and its origin is not due to negligence or lack of care on the part of the Supplier. Such events may include, but not be limited to, acts of the Purchaser in its sovereign capacity, wars or revolutions, fires, floods, epidemics, quarantine restrictions, and freight embargoes.</w:t>
            </w:r>
          </w:p>
        </w:tc>
      </w:tr>
      <w:tr w:rsidR="001267ED" w14:paraId="2D657541" w14:textId="77777777" w:rsidTr="00400279">
        <w:trPr>
          <w:trHeight w:val="1959"/>
        </w:trPr>
        <w:tc>
          <w:tcPr>
            <w:tcW w:w="622" w:type="dxa"/>
          </w:tcPr>
          <w:p w14:paraId="1508129B" w14:textId="77777777" w:rsidR="001267ED" w:rsidRDefault="001267ED" w:rsidP="00400279">
            <w:pPr>
              <w:pStyle w:val="TableParagraph"/>
              <w:rPr>
                <w:rFonts w:ascii="Times New Roman"/>
              </w:rPr>
            </w:pPr>
          </w:p>
        </w:tc>
        <w:tc>
          <w:tcPr>
            <w:tcW w:w="1854" w:type="dxa"/>
          </w:tcPr>
          <w:p w14:paraId="71BE75D5" w14:textId="77777777" w:rsidR="001267ED" w:rsidRDefault="001267ED" w:rsidP="00400279">
            <w:pPr>
              <w:pStyle w:val="TableParagraph"/>
              <w:rPr>
                <w:rFonts w:ascii="Times New Roman"/>
              </w:rPr>
            </w:pPr>
          </w:p>
        </w:tc>
        <w:tc>
          <w:tcPr>
            <w:tcW w:w="696" w:type="dxa"/>
          </w:tcPr>
          <w:p w14:paraId="32BB6F0E" w14:textId="77777777" w:rsidR="001267ED" w:rsidRDefault="001267ED" w:rsidP="00400279">
            <w:pPr>
              <w:pStyle w:val="TableParagraph"/>
              <w:spacing w:before="123"/>
              <w:ind w:left="167" w:right="103"/>
              <w:jc w:val="center"/>
            </w:pPr>
            <w:r>
              <w:t>31.3</w:t>
            </w:r>
          </w:p>
        </w:tc>
        <w:tc>
          <w:tcPr>
            <w:tcW w:w="6214" w:type="dxa"/>
          </w:tcPr>
          <w:p w14:paraId="5BA03D88" w14:textId="77777777" w:rsidR="001267ED" w:rsidRDefault="001267ED" w:rsidP="00400279">
            <w:pPr>
              <w:pStyle w:val="TableParagraph"/>
              <w:spacing w:before="125" w:line="216" w:lineRule="auto"/>
              <w:ind w:left="126" w:right="197"/>
              <w:jc w:val="both"/>
            </w:pPr>
            <w:r>
              <w:t>If a Force Majeure situation arises, the Supplier shall promptly notify the Purchaser in 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w:t>
            </w:r>
          </w:p>
        </w:tc>
      </w:tr>
      <w:tr w:rsidR="001267ED" w14:paraId="2E575B3E" w14:textId="77777777" w:rsidTr="00400279">
        <w:trPr>
          <w:trHeight w:val="1097"/>
        </w:trPr>
        <w:tc>
          <w:tcPr>
            <w:tcW w:w="622" w:type="dxa"/>
          </w:tcPr>
          <w:p w14:paraId="28501934" w14:textId="77777777" w:rsidR="001267ED" w:rsidRDefault="001267ED" w:rsidP="00400279">
            <w:pPr>
              <w:pStyle w:val="TableParagraph"/>
              <w:spacing w:before="127"/>
              <w:ind w:left="180" w:right="126"/>
              <w:jc w:val="center"/>
              <w:rPr>
                <w:b/>
              </w:rPr>
            </w:pPr>
            <w:r>
              <w:rPr>
                <w:b/>
              </w:rPr>
              <w:t>32.</w:t>
            </w:r>
          </w:p>
        </w:tc>
        <w:tc>
          <w:tcPr>
            <w:tcW w:w="1854" w:type="dxa"/>
          </w:tcPr>
          <w:p w14:paraId="23E3AA85" w14:textId="77777777" w:rsidR="001267ED" w:rsidRDefault="001267ED" w:rsidP="00400279">
            <w:pPr>
              <w:pStyle w:val="TableParagraph"/>
              <w:spacing w:before="126" w:line="218" w:lineRule="auto"/>
              <w:ind w:left="146" w:right="166"/>
              <w:rPr>
                <w:b/>
              </w:rPr>
            </w:pPr>
            <w:r>
              <w:rPr>
                <w:b/>
              </w:rPr>
              <w:t>Change Orders and Contract Amendments</w:t>
            </w:r>
          </w:p>
        </w:tc>
        <w:tc>
          <w:tcPr>
            <w:tcW w:w="696" w:type="dxa"/>
          </w:tcPr>
          <w:p w14:paraId="701186DB" w14:textId="77777777" w:rsidR="001267ED" w:rsidRDefault="001267ED" w:rsidP="00400279">
            <w:pPr>
              <w:pStyle w:val="TableParagraph"/>
              <w:spacing w:before="125"/>
              <w:ind w:left="167" w:right="103"/>
              <w:jc w:val="center"/>
            </w:pPr>
            <w:r>
              <w:t>32.1</w:t>
            </w:r>
          </w:p>
        </w:tc>
        <w:tc>
          <w:tcPr>
            <w:tcW w:w="6214" w:type="dxa"/>
          </w:tcPr>
          <w:p w14:paraId="6B6F77E4" w14:textId="77777777" w:rsidR="001267ED" w:rsidRDefault="001267ED" w:rsidP="00400279">
            <w:pPr>
              <w:pStyle w:val="TableParagraph"/>
              <w:spacing w:before="122" w:line="244" w:lineRule="exact"/>
              <w:ind w:left="126" w:right="197"/>
              <w:jc w:val="both"/>
            </w:pPr>
            <w:r>
              <w:t>The Purchaser may at any time order the Supplier through notice in accordance CC Clause 8, to make changes within the general scope of the Contract in any one or more of the following:</w:t>
            </w:r>
          </w:p>
        </w:tc>
      </w:tr>
      <w:tr w:rsidR="001267ED" w14:paraId="21C15F20" w14:textId="77777777" w:rsidTr="00400279">
        <w:trPr>
          <w:trHeight w:val="739"/>
        </w:trPr>
        <w:tc>
          <w:tcPr>
            <w:tcW w:w="622" w:type="dxa"/>
          </w:tcPr>
          <w:p w14:paraId="68542546" w14:textId="77777777" w:rsidR="001267ED" w:rsidRDefault="001267ED" w:rsidP="00400279">
            <w:pPr>
              <w:pStyle w:val="TableParagraph"/>
              <w:rPr>
                <w:rFonts w:ascii="Times New Roman"/>
              </w:rPr>
            </w:pPr>
          </w:p>
        </w:tc>
        <w:tc>
          <w:tcPr>
            <w:tcW w:w="1854" w:type="dxa"/>
          </w:tcPr>
          <w:p w14:paraId="7F26E0C4" w14:textId="77777777" w:rsidR="001267ED" w:rsidRDefault="001267ED" w:rsidP="00400279">
            <w:pPr>
              <w:pStyle w:val="TableParagraph"/>
              <w:rPr>
                <w:rFonts w:ascii="Times New Roman"/>
              </w:rPr>
            </w:pPr>
          </w:p>
        </w:tc>
        <w:tc>
          <w:tcPr>
            <w:tcW w:w="696" w:type="dxa"/>
          </w:tcPr>
          <w:p w14:paraId="1189C674" w14:textId="77777777" w:rsidR="001267ED" w:rsidRDefault="001267ED" w:rsidP="00400279">
            <w:pPr>
              <w:pStyle w:val="TableParagraph"/>
              <w:rPr>
                <w:rFonts w:ascii="Times New Roman"/>
              </w:rPr>
            </w:pPr>
          </w:p>
        </w:tc>
        <w:tc>
          <w:tcPr>
            <w:tcW w:w="6214" w:type="dxa"/>
          </w:tcPr>
          <w:p w14:paraId="6D8EFE5E" w14:textId="77777777" w:rsidR="001267ED" w:rsidRDefault="001267ED" w:rsidP="00400279">
            <w:pPr>
              <w:pStyle w:val="TableParagraph"/>
              <w:spacing w:before="3" w:line="244" w:lineRule="exact"/>
              <w:ind w:left="650" w:right="198" w:hanging="524"/>
              <w:jc w:val="both"/>
            </w:pPr>
            <w:r>
              <w:t>(a)   drawings, designs, or specifications, where Goods to   be furnished under the Contract are to be specifically manufactured for the</w:t>
            </w:r>
            <w:r>
              <w:rPr>
                <w:spacing w:val="-7"/>
              </w:rPr>
              <w:t xml:space="preserve"> </w:t>
            </w:r>
            <w:r>
              <w:t>Purchaser;</w:t>
            </w:r>
          </w:p>
        </w:tc>
      </w:tr>
      <w:tr w:rsidR="001267ED" w14:paraId="332437DD" w14:textId="77777777" w:rsidTr="00400279">
        <w:trPr>
          <w:trHeight w:val="279"/>
        </w:trPr>
        <w:tc>
          <w:tcPr>
            <w:tcW w:w="622" w:type="dxa"/>
          </w:tcPr>
          <w:p w14:paraId="126B1596" w14:textId="77777777" w:rsidR="001267ED" w:rsidRDefault="001267ED" w:rsidP="00400279">
            <w:pPr>
              <w:pStyle w:val="TableParagraph"/>
              <w:rPr>
                <w:rFonts w:ascii="Times New Roman"/>
                <w:sz w:val="20"/>
              </w:rPr>
            </w:pPr>
          </w:p>
        </w:tc>
        <w:tc>
          <w:tcPr>
            <w:tcW w:w="1854" w:type="dxa"/>
          </w:tcPr>
          <w:p w14:paraId="3127CF7E" w14:textId="77777777" w:rsidR="001267ED" w:rsidRDefault="001267ED" w:rsidP="00400279">
            <w:pPr>
              <w:pStyle w:val="TableParagraph"/>
              <w:rPr>
                <w:rFonts w:ascii="Times New Roman"/>
                <w:sz w:val="20"/>
              </w:rPr>
            </w:pPr>
          </w:p>
        </w:tc>
        <w:tc>
          <w:tcPr>
            <w:tcW w:w="696" w:type="dxa"/>
          </w:tcPr>
          <w:p w14:paraId="5F4FF0DC" w14:textId="77777777" w:rsidR="001267ED" w:rsidRDefault="001267ED" w:rsidP="00400279">
            <w:pPr>
              <w:pStyle w:val="TableParagraph"/>
              <w:rPr>
                <w:rFonts w:ascii="Times New Roman"/>
                <w:sz w:val="20"/>
              </w:rPr>
            </w:pPr>
          </w:p>
        </w:tc>
        <w:tc>
          <w:tcPr>
            <w:tcW w:w="6214" w:type="dxa"/>
          </w:tcPr>
          <w:p w14:paraId="18D80AD4" w14:textId="77777777" w:rsidR="001267ED" w:rsidRDefault="001267ED" w:rsidP="00400279">
            <w:pPr>
              <w:pStyle w:val="TableParagraph"/>
              <w:tabs>
                <w:tab w:val="left" w:pos="650"/>
              </w:tabs>
              <w:spacing w:line="255" w:lineRule="exact"/>
              <w:ind w:left="126"/>
            </w:pPr>
            <w:r>
              <w:t>(b)</w:t>
            </w:r>
            <w:r>
              <w:tab/>
              <w:t>the method of shipment or</w:t>
            </w:r>
            <w:r>
              <w:rPr>
                <w:spacing w:val="-8"/>
              </w:rPr>
              <w:t xml:space="preserve"> </w:t>
            </w:r>
            <w:r>
              <w:t>packing;</w:t>
            </w:r>
          </w:p>
        </w:tc>
      </w:tr>
      <w:tr w:rsidR="001267ED" w14:paraId="157776FB" w14:textId="77777777" w:rsidTr="00400279">
        <w:trPr>
          <w:trHeight w:val="314"/>
        </w:trPr>
        <w:tc>
          <w:tcPr>
            <w:tcW w:w="622" w:type="dxa"/>
          </w:tcPr>
          <w:p w14:paraId="0F7FF2C1" w14:textId="77777777" w:rsidR="001267ED" w:rsidRDefault="001267ED" w:rsidP="00400279">
            <w:pPr>
              <w:pStyle w:val="TableParagraph"/>
              <w:rPr>
                <w:rFonts w:ascii="Times New Roman"/>
              </w:rPr>
            </w:pPr>
          </w:p>
        </w:tc>
        <w:tc>
          <w:tcPr>
            <w:tcW w:w="1854" w:type="dxa"/>
          </w:tcPr>
          <w:p w14:paraId="3A9084F2" w14:textId="77777777" w:rsidR="001267ED" w:rsidRDefault="001267ED" w:rsidP="00400279">
            <w:pPr>
              <w:pStyle w:val="TableParagraph"/>
              <w:rPr>
                <w:rFonts w:ascii="Times New Roman"/>
              </w:rPr>
            </w:pPr>
          </w:p>
        </w:tc>
        <w:tc>
          <w:tcPr>
            <w:tcW w:w="696" w:type="dxa"/>
          </w:tcPr>
          <w:p w14:paraId="5548FF8B" w14:textId="77777777" w:rsidR="001267ED" w:rsidRDefault="001267ED" w:rsidP="00400279">
            <w:pPr>
              <w:pStyle w:val="TableParagraph"/>
              <w:rPr>
                <w:rFonts w:ascii="Times New Roman"/>
              </w:rPr>
            </w:pPr>
          </w:p>
        </w:tc>
        <w:tc>
          <w:tcPr>
            <w:tcW w:w="6214" w:type="dxa"/>
          </w:tcPr>
          <w:p w14:paraId="6C806A35" w14:textId="77777777" w:rsidR="001267ED" w:rsidRDefault="001267ED" w:rsidP="00400279">
            <w:pPr>
              <w:pStyle w:val="TableParagraph"/>
              <w:tabs>
                <w:tab w:val="left" w:pos="650"/>
              </w:tabs>
              <w:spacing w:before="16"/>
              <w:ind w:left="126"/>
            </w:pPr>
            <w:r>
              <w:t>(c)</w:t>
            </w:r>
            <w:r>
              <w:tab/>
              <w:t>the place of delivery;</w:t>
            </w:r>
            <w:r>
              <w:rPr>
                <w:spacing w:val="-1"/>
              </w:rPr>
              <w:t xml:space="preserve"> </w:t>
            </w:r>
            <w:r>
              <w:t>and</w:t>
            </w:r>
          </w:p>
        </w:tc>
      </w:tr>
      <w:tr w:rsidR="001267ED" w14:paraId="7C49BBA9" w14:textId="77777777" w:rsidTr="00400279">
        <w:trPr>
          <w:trHeight w:val="314"/>
        </w:trPr>
        <w:tc>
          <w:tcPr>
            <w:tcW w:w="622" w:type="dxa"/>
          </w:tcPr>
          <w:p w14:paraId="231C3B40" w14:textId="77777777" w:rsidR="001267ED" w:rsidRDefault="001267ED" w:rsidP="00400279">
            <w:pPr>
              <w:pStyle w:val="TableParagraph"/>
              <w:rPr>
                <w:rFonts w:ascii="Times New Roman"/>
              </w:rPr>
            </w:pPr>
          </w:p>
        </w:tc>
        <w:tc>
          <w:tcPr>
            <w:tcW w:w="1854" w:type="dxa"/>
          </w:tcPr>
          <w:p w14:paraId="0D19C558" w14:textId="77777777" w:rsidR="001267ED" w:rsidRDefault="001267ED" w:rsidP="00400279">
            <w:pPr>
              <w:pStyle w:val="TableParagraph"/>
              <w:rPr>
                <w:rFonts w:ascii="Times New Roman"/>
              </w:rPr>
            </w:pPr>
          </w:p>
        </w:tc>
        <w:tc>
          <w:tcPr>
            <w:tcW w:w="696" w:type="dxa"/>
          </w:tcPr>
          <w:p w14:paraId="30B47233" w14:textId="77777777" w:rsidR="001267ED" w:rsidRDefault="001267ED" w:rsidP="00400279">
            <w:pPr>
              <w:pStyle w:val="TableParagraph"/>
              <w:rPr>
                <w:rFonts w:ascii="Times New Roman"/>
              </w:rPr>
            </w:pPr>
          </w:p>
        </w:tc>
        <w:tc>
          <w:tcPr>
            <w:tcW w:w="6214" w:type="dxa"/>
          </w:tcPr>
          <w:p w14:paraId="158DCEF8" w14:textId="77777777" w:rsidR="001267ED" w:rsidRDefault="001267ED" w:rsidP="00400279">
            <w:pPr>
              <w:pStyle w:val="TableParagraph"/>
              <w:tabs>
                <w:tab w:val="left" w:pos="650"/>
              </w:tabs>
              <w:spacing w:before="16"/>
              <w:ind w:left="126"/>
            </w:pPr>
            <w:r>
              <w:t>(d)</w:t>
            </w:r>
            <w:r>
              <w:tab/>
            </w:r>
            <w:proofErr w:type="gramStart"/>
            <w:r>
              <w:t>the</w:t>
            </w:r>
            <w:proofErr w:type="gramEnd"/>
            <w:r>
              <w:t xml:space="preserve"> Related Services to be provided by the</w:t>
            </w:r>
            <w:r>
              <w:rPr>
                <w:spacing w:val="-10"/>
              </w:rPr>
              <w:t xml:space="preserve"> </w:t>
            </w:r>
            <w:r>
              <w:t>Supplier.</w:t>
            </w:r>
          </w:p>
        </w:tc>
      </w:tr>
      <w:tr w:rsidR="001267ED" w14:paraId="3E6F4578" w14:textId="77777777" w:rsidTr="00400279">
        <w:trPr>
          <w:trHeight w:val="2361"/>
        </w:trPr>
        <w:tc>
          <w:tcPr>
            <w:tcW w:w="622" w:type="dxa"/>
          </w:tcPr>
          <w:p w14:paraId="33B12BBF" w14:textId="77777777" w:rsidR="001267ED" w:rsidRDefault="001267ED" w:rsidP="00400279">
            <w:pPr>
              <w:pStyle w:val="TableParagraph"/>
              <w:rPr>
                <w:rFonts w:ascii="Times New Roman"/>
              </w:rPr>
            </w:pPr>
          </w:p>
        </w:tc>
        <w:tc>
          <w:tcPr>
            <w:tcW w:w="1854" w:type="dxa"/>
          </w:tcPr>
          <w:p w14:paraId="2EE800D9" w14:textId="77777777" w:rsidR="001267ED" w:rsidRDefault="001267ED" w:rsidP="00400279">
            <w:pPr>
              <w:pStyle w:val="TableParagraph"/>
              <w:rPr>
                <w:rFonts w:ascii="Times New Roman"/>
              </w:rPr>
            </w:pPr>
          </w:p>
        </w:tc>
        <w:tc>
          <w:tcPr>
            <w:tcW w:w="696" w:type="dxa"/>
          </w:tcPr>
          <w:p w14:paraId="15756318" w14:textId="77777777" w:rsidR="001267ED" w:rsidRDefault="001267ED" w:rsidP="00400279">
            <w:pPr>
              <w:pStyle w:val="TableParagraph"/>
              <w:spacing w:before="36"/>
              <w:ind w:left="167" w:right="103"/>
              <w:jc w:val="center"/>
            </w:pPr>
            <w:r>
              <w:t>32.2</w:t>
            </w:r>
          </w:p>
        </w:tc>
        <w:tc>
          <w:tcPr>
            <w:tcW w:w="6214" w:type="dxa"/>
          </w:tcPr>
          <w:p w14:paraId="53675686" w14:textId="77777777" w:rsidR="001267ED" w:rsidRDefault="001267ED" w:rsidP="00400279">
            <w:pPr>
              <w:pStyle w:val="TableParagraph"/>
              <w:spacing w:before="38" w:line="216" w:lineRule="auto"/>
              <w:ind w:left="126" w:right="197"/>
              <w:jc w:val="both"/>
            </w:pPr>
            <w:r>
              <w:t>If any such change causes an increase or decrease in the cost of, or the time required for, the Supplier‘s performance of any provisions under the Contract, an equitable adjustment shall be made in the Contract Price or in the Delivery/Completion Schedule, or both, and the Contract shall accordingly be amended. Any claims by the Supplier for adjustment under this Clause must be asserted within twenty-eight (28) days from the date of the Supplier‘s receipt of the Purchaser‘s change</w:t>
            </w:r>
            <w:r>
              <w:rPr>
                <w:spacing w:val="-7"/>
              </w:rPr>
              <w:t xml:space="preserve"> </w:t>
            </w:r>
            <w:r>
              <w:t>order.</w:t>
            </w:r>
          </w:p>
        </w:tc>
      </w:tr>
      <w:tr w:rsidR="001267ED" w14:paraId="4FF164AB" w14:textId="77777777" w:rsidTr="00400279">
        <w:trPr>
          <w:trHeight w:val="1342"/>
        </w:trPr>
        <w:tc>
          <w:tcPr>
            <w:tcW w:w="622" w:type="dxa"/>
          </w:tcPr>
          <w:p w14:paraId="4DC8F0EC" w14:textId="77777777" w:rsidR="001267ED" w:rsidRDefault="001267ED" w:rsidP="00400279">
            <w:pPr>
              <w:pStyle w:val="TableParagraph"/>
              <w:rPr>
                <w:rFonts w:ascii="Times New Roman"/>
              </w:rPr>
            </w:pPr>
          </w:p>
        </w:tc>
        <w:tc>
          <w:tcPr>
            <w:tcW w:w="1854" w:type="dxa"/>
          </w:tcPr>
          <w:p w14:paraId="30CF6FE4" w14:textId="77777777" w:rsidR="001267ED" w:rsidRDefault="001267ED" w:rsidP="00400279">
            <w:pPr>
              <w:pStyle w:val="TableParagraph"/>
              <w:rPr>
                <w:rFonts w:ascii="Times New Roman"/>
              </w:rPr>
            </w:pPr>
          </w:p>
        </w:tc>
        <w:tc>
          <w:tcPr>
            <w:tcW w:w="696" w:type="dxa"/>
          </w:tcPr>
          <w:p w14:paraId="210455B9" w14:textId="77777777" w:rsidR="001267ED" w:rsidRDefault="001267ED" w:rsidP="00400279">
            <w:pPr>
              <w:pStyle w:val="TableParagraph"/>
              <w:spacing w:before="124"/>
              <w:ind w:left="167" w:right="103"/>
              <w:jc w:val="center"/>
            </w:pPr>
            <w:r>
              <w:t>32.3</w:t>
            </w:r>
          </w:p>
        </w:tc>
        <w:tc>
          <w:tcPr>
            <w:tcW w:w="6214" w:type="dxa"/>
          </w:tcPr>
          <w:p w14:paraId="3E595028" w14:textId="77777777" w:rsidR="001267ED" w:rsidRDefault="001267ED" w:rsidP="00400279">
            <w:pPr>
              <w:pStyle w:val="TableParagraph"/>
              <w:spacing w:before="126" w:line="216" w:lineRule="auto"/>
              <w:ind w:left="126" w:right="197"/>
              <w:jc w:val="both"/>
            </w:pPr>
            <w:r>
              <w:t>Prices to be charged by the Supplier for any Related Services that might be needed but which were not included in the Contract shall be agreed upon in advance by the parties and shall not exceed the prevailing rates charged to other parties</w:t>
            </w:r>
          </w:p>
          <w:p w14:paraId="0364DFFB" w14:textId="77777777" w:rsidR="001267ED" w:rsidRDefault="001267ED" w:rsidP="00400279">
            <w:pPr>
              <w:pStyle w:val="TableParagraph"/>
              <w:spacing w:line="212" w:lineRule="exact"/>
              <w:ind w:left="126"/>
              <w:jc w:val="both"/>
            </w:pPr>
            <w:proofErr w:type="gramStart"/>
            <w:r>
              <w:t>by</w:t>
            </w:r>
            <w:proofErr w:type="gramEnd"/>
            <w:r>
              <w:t xml:space="preserve"> the Supplier for similar services.</w:t>
            </w:r>
          </w:p>
        </w:tc>
      </w:tr>
      <w:tr w:rsidR="001267ED" w14:paraId="11C1D83A" w14:textId="77777777" w:rsidTr="00400279">
        <w:trPr>
          <w:trHeight w:val="732"/>
        </w:trPr>
        <w:tc>
          <w:tcPr>
            <w:tcW w:w="622" w:type="dxa"/>
          </w:tcPr>
          <w:p w14:paraId="7AAFCEB5" w14:textId="77777777" w:rsidR="001267ED" w:rsidRDefault="001267ED" w:rsidP="00400279">
            <w:pPr>
              <w:pStyle w:val="TableParagraph"/>
              <w:rPr>
                <w:rFonts w:ascii="Times New Roman"/>
              </w:rPr>
            </w:pPr>
          </w:p>
        </w:tc>
        <w:tc>
          <w:tcPr>
            <w:tcW w:w="1854" w:type="dxa"/>
          </w:tcPr>
          <w:p w14:paraId="4599E6BF" w14:textId="77777777" w:rsidR="001267ED" w:rsidRDefault="001267ED" w:rsidP="00400279">
            <w:pPr>
              <w:pStyle w:val="TableParagraph"/>
              <w:rPr>
                <w:rFonts w:ascii="Times New Roman"/>
              </w:rPr>
            </w:pPr>
          </w:p>
        </w:tc>
        <w:tc>
          <w:tcPr>
            <w:tcW w:w="696" w:type="dxa"/>
          </w:tcPr>
          <w:p w14:paraId="3C3603EE" w14:textId="77777777" w:rsidR="001267ED" w:rsidRDefault="001267ED" w:rsidP="00400279">
            <w:pPr>
              <w:pStyle w:val="TableParagraph"/>
              <w:spacing w:before="6"/>
              <w:ind w:left="167" w:right="103"/>
              <w:jc w:val="center"/>
            </w:pPr>
            <w:r>
              <w:t>32.4</w:t>
            </w:r>
          </w:p>
        </w:tc>
        <w:tc>
          <w:tcPr>
            <w:tcW w:w="6214" w:type="dxa"/>
          </w:tcPr>
          <w:p w14:paraId="7F41936E" w14:textId="77777777" w:rsidR="001267ED" w:rsidRDefault="001267ED" w:rsidP="00400279">
            <w:pPr>
              <w:pStyle w:val="TableParagraph"/>
              <w:spacing w:before="3" w:line="244" w:lineRule="exact"/>
              <w:ind w:left="126" w:right="198"/>
              <w:jc w:val="both"/>
            </w:pPr>
            <w:r>
              <w:t>Subject to the above, no variation in or modification of the terms of the Contract shall be made except by written amendment signed by the parties.</w:t>
            </w:r>
          </w:p>
        </w:tc>
      </w:tr>
      <w:tr w:rsidR="001267ED" w14:paraId="03B703B5" w14:textId="77777777" w:rsidTr="00400279">
        <w:trPr>
          <w:trHeight w:val="2448"/>
        </w:trPr>
        <w:tc>
          <w:tcPr>
            <w:tcW w:w="622" w:type="dxa"/>
          </w:tcPr>
          <w:p w14:paraId="5490E6E3" w14:textId="77777777" w:rsidR="001267ED" w:rsidRDefault="001267ED" w:rsidP="00400279">
            <w:pPr>
              <w:pStyle w:val="TableParagraph"/>
              <w:spacing w:before="8"/>
              <w:ind w:left="180" w:right="126"/>
              <w:jc w:val="center"/>
              <w:rPr>
                <w:b/>
              </w:rPr>
            </w:pPr>
            <w:r>
              <w:rPr>
                <w:b/>
              </w:rPr>
              <w:t>33.</w:t>
            </w:r>
          </w:p>
        </w:tc>
        <w:tc>
          <w:tcPr>
            <w:tcW w:w="1854" w:type="dxa"/>
          </w:tcPr>
          <w:p w14:paraId="55F666AF" w14:textId="77777777" w:rsidR="001267ED" w:rsidRDefault="001267ED" w:rsidP="00400279">
            <w:pPr>
              <w:pStyle w:val="TableParagraph"/>
              <w:spacing w:before="7" w:line="218" w:lineRule="auto"/>
              <w:ind w:left="146" w:right="337"/>
              <w:rPr>
                <w:b/>
              </w:rPr>
            </w:pPr>
            <w:r>
              <w:rPr>
                <w:b/>
              </w:rPr>
              <w:t>Extensions of Time</w:t>
            </w:r>
          </w:p>
        </w:tc>
        <w:tc>
          <w:tcPr>
            <w:tcW w:w="696" w:type="dxa"/>
          </w:tcPr>
          <w:p w14:paraId="68CE27B4" w14:textId="77777777" w:rsidR="001267ED" w:rsidRDefault="001267ED" w:rsidP="00400279">
            <w:pPr>
              <w:pStyle w:val="TableParagraph"/>
              <w:spacing w:before="6"/>
              <w:ind w:left="167" w:right="103"/>
              <w:jc w:val="center"/>
            </w:pPr>
            <w:r>
              <w:t>33.1</w:t>
            </w:r>
          </w:p>
        </w:tc>
        <w:tc>
          <w:tcPr>
            <w:tcW w:w="6214" w:type="dxa"/>
          </w:tcPr>
          <w:p w14:paraId="47D62651" w14:textId="77777777" w:rsidR="001267ED" w:rsidRDefault="001267ED" w:rsidP="00400279">
            <w:pPr>
              <w:pStyle w:val="TableParagraph"/>
              <w:spacing w:before="7" w:line="216" w:lineRule="auto"/>
              <w:ind w:left="126" w:right="196"/>
              <w:jc w:val="both"/>
            </w:pPr>
            <w:r>
              <w:t>If at any time during performance of the Contract, the Supplier or its subcontractors should encounter conditions impeding timely delivery of the Goods or completion of Related Services pursuant to CC Clause 12, the Supplier shall promptly notify the Purchaser in writing of the delay, its likely duration, and its cause. As soon as practicable after receipt of the Supplier‘s notice, the Purchaser shall evaluate the situation and may at its discretion extend the Supplier‘s time for performance, in which case the extension shall be</w:t>
            </w:r>
          </w:p>
          <w:p w14:paraId="7D88C9EA" w14:textId="77777777" w:rsidR="001267ED" w:rsidRDefault="001267ED" w:rsidP="00400279">
            <w:pPr>
              <w:pStyle w:val="TableParagraph"/>
              <w:spacing w:line="206" w:lineRule="exact"/>
              <w:ind w:left="126"/>
              <w:jc w:val="both"/>
            </w:pPr>
            <w:proofErr w:type="gramStart"/>
            <w:r>
              <w:t>ratified</w:t>
            </w:r>
            <w:proofErr w:type="gramEnd"/>
            <w:r>
              <w:t xml:space="preserve"> by the parties by amendment of the Contract.</w:t>
            </w:r>
          </w:p>
        </w:tc>
      </w:tr>
      <w:tr w:rsidR="001267ED" w14:paraId="1BC8AD5F" w14:textId="77777777" w:rsidTr="00400279">
        <w:trPr>
          <w:trHeight w:val="1487"/>
        </w:trPr>
        <w:tc>
          <w:tcPr>
            <w:tcW w:w="622" w:type="dxa"/>
          </w:tcPr>
          <w:p w14:paraId="1F15E73C" w14:textId="77777777" w:rsidR="001267ED" w:rsidRDefault="001267ED" w:rsidP="00400279">
            <w:pPr>
              <w:pStyle w:val="TableParagraph"/>
              <w:rPr>
                <w:rFonts w:ascii="Times New Roman"/>
              </w:rPr>
            </w:pPr>
          </w:p>
        </w:tc>
        <w:tc>
          <w:tcPr>
            <w:tcW w:w="1854" w:type="dxa"/>
          </w:tcPr>
          <w:p w14:paraId="2654B048" w14:textId="77777777" w:rsidR="001267ED" w:rsidRDefault="001267ED" w:rsidP="00400279">
            <w:pPr>
              <w:pStyle w:val="TableParagraph"/>
              <w:rPr>
                <w:rFonts w:ascii="Times New Roman"/>
              </w:rPr>
            </w:pPr>
          </w:p>
        </w:tc>
        <w:tc>
          <w:tcPr>
            <w:tcW w:w="696" w:type="dxa"/>
          </w:tcPr>
          <w:p w14:paraId="19FB7893" w14:textId="77777777" w:rsidR="001267ED" w:rsidRDefault="001267ED" w:rsidP="00400279">
            <w:pPr>
              <w:pStyle w:val="TableParagraph"/>
              <w:spacing w:before="6"/>
              <w:ind w:left="167" w:right="103"/>
              <w:jc w:val="center"/>
            </w:pPr>
            <w:r>
              <w:t>33.2</w:t>
            </w:r>
          </w:p>
        </w:tc>
        <w:tc>
          <w:tcPr>
            <w:tcW w:w="6214" w:type="dxa"/>
          </w:tcPr>
          <w:p w14:paraId="5F4D5EA4" w14:textId="77777777" w:rsidR="001267ED" w:rsidRDefault="001267ED" w:rsidP="00400279">
            <w:pPr>
              <w:pStyle w:val="TableParagraph"/>
              <w:spacing w:before="8" w:line="216" w:lineRule="auto"/>
              <w:ind w:left="126" w:right="195"/>
              <w:jc w:val="both"/>
            </w:pPr>
            <w:r>
              <w:t>Except in case of Force Majeure, as provided under CC Clause 31, a delay by the Supplier in the performance of its Delivery and Completion obligations shall render the Supplier liable to the imposition of liquidated damages pursuant to CC Clause 26, unless an extension of time is</w:t>
            </w:r>
          </w:p>
          <w:p w14:paraId="36349F1B" w14:textId="77777777" w:rsidR="001267ED" w:rsidRDefault="001267ED" w:rsidP="00400279">
            <w:pPr>
              <w:pStyle w:val="TableParagraph"/>
              <w:spacing w:line="229" w:lineRule="exact"/>
              <w:ind w:left="126"/>
              <w:jc w:val="both"/>
            </w:pPr>
            <w:proofErr w:type="gramStart"/>
            <w:r>
              <w:t>agreed</w:t>
            </w:r>
            <w:proofErr w:type="gramEnd"/>
            <w:r>
              <w:t xml:space="preserve"> upon, pursuant to CC Sub-Clause 33.1.</w:t>
            </w:r>
          </w:p>
        </w:tc>
      </w:tr>
    </w:tbl>
    <w:p w14:paraId="7CAFD1D3" w14:textId="77777777" w:rsidR="001267ED" w:rsidRDefault="001267ED" w:rsidP="001267ED">
      <w:pPr>
        <w:spacing w:line="229" w:lineRule="exact"/>
        <w:jc w:val="both"/>
        <w:sectPr w:rsidR="001267ED" w:rsidSect="000B1506">
          <w:pgSz w:w="11910" w:h="16850"/>
          <w:pgMar w:top="880" w:right="400" w:bottom="700" w:left="1140" w:header="0" w:footer="512" w:gutter="0"/>
          <w:cols w:space="720"/>
        </w:sectPr>
      </w:pPr>
    </w:p>
    <w:tbl>
      <w:tblPr>
        <w:tblW w:w="0" w:type="auto"/>
        <w:tblInd w:w="616" w:type="dxa"/>
        <w:tblLayout w:type="fixed"/>
        <w:tblCellMar>
          <w:left w:w="0" w:type="dxa"/>
          <w:right w:w="0" w:type="dxa"/>
        </w:tblCellMar>
        <w:tblLook w:val="01E0" w:firstRow="1" w:lastRow="1" w:firstColumn="1" w:lastColumn="1" w:noHBand="0" w:noVBand="0"/>
      </w:tblPr>
      <w:tblGrid>
        <w:gridCol w:w="622"/>
        <w:gridCol w:w="1724"/>
        <w:gridCol w:w="826"/>
        <w:gridCol w:w="6213"/>
      </w:tblGrid>
      <w:tr w:rsidR="001267ED" w14:paraId="1DD6D2A7" w14:textId="77777777" w:rsidTr="00400279">
        <w:trPr>
          <w:trHeight w:val="343"/>
        </w:trPr>
        <w:tc>
          <w:tcPr>
            <w:tcW w:w="622" w:type="dxa"/>
          </w:tcPr>
          <w:p w14:paraId="00119453" w14:textId="77777777" w:rsidR="001267ED" w:rsidRDefault="001267ED" w:rsidP="00400279">
            <w:pPr>
              <w:pStyle w:val="TableParagraph"/>
              <w:spacing w:before="16"/>
              <w:ind w:left="200"/>
              <w:rPr>
                <w:b/>
              </w:rPr>
            </w:pPr>
            <w:r>
              <w:rPr>
                <w:b/>
              </w:rPr>
              <w:lastRenderedPageBreak/>
              <w:t>34.</w:t>
            </w:r>
          </w:p>
        </w:tc>
        <w:tc>
          <w:tcPr>
            <w:tcW w:w="1724" w:type="dxa"/>
          </w:tcPr>
          <w:p w14:paraId="3D73F39E" w14:textId="77777777" w:rsidR="001267ED" w:rsidRDefault="001267ED" w:rsidP="00400279">
            <w:pPr>
              <w:pStyle w:val="TableParagraph"/>
              <w:spacing w:line="262" w:lineRule="exact"/>
              <w:ind w:left="146"/>
              <w:rPr>
                <w:b/>
              </w:rPr>
            </w:pPr>
            <w:r>
              <w:rPr>
                <w:b/>
              </w:rPr>
              <w:t>Termination</w:t>
            </w:r>
          </w:p>
        </w:tc>
        <w:tc>
          <w:tcPr>
            <w:tcW w:w="826" w:type="dxa"/>
          </w:tcPr>
          <w:p w14:paraId="2455C879" w14:textId="77777777" w:rsidR="001267ED" w:rsidRDefault="001267ED" w:rsidP="00400279">
            <w:pPr>
              <w:pStyle w:val="TableParagraph"/>
              <w:spacing w:before="14"/>
              <w:ind w:right="120"/>
              <w:jc w:val="right"/>
            </w:pPr>
            <w:r>
              <w:t>34.1</w:t>
            </w:r>
          </w:p>
        </w:tc>
        <w:tc>
          <w:tcPr>
            <w:tcW w:w="6213" w:type="dxa"/>
          </w:tcPr>
          <w:p w14:paraId="09F8836E" w14:textId="77777777" w:rsidR="001267ED" w:rsidRDefault="001267ED" w:rsidP="00400279">
            <w:pPr>
              <w:pStyle w:val="TableParagraph"/>
              <w:spacing w:line="268" w:lineRule="exact"/>
              <w:ind w:left="126"/>
            </w:pPr>
            <w:r>
              <w:t>Termination for Default</w:t>
            </w:r>
          </w:p>
        </w:tc>
      </w:tr>
      <w:tr w:rsidR="001267ED" w14:paraId="4D6DC25C" w14:textId="77777777" w:rsidTr="00400279">
        <w:trPr>
          <w:trHeight w:val="1289"/>
        </w:trPr>
        <w:tc>
          <w:tcPr>
            <w:tcW w:w="622" w:type="dxa"/>
          </w:tcPr>
          <w:p w14:paraId="555C1347" w14:textId="77777777" w:rsidR="001267ED" w:rsidRDefault="001267ED" w:rsidP="00400279">
            <w:pPr>
              <w:pStyle w:val="TableParagraph"/>
              <w:rPr>
                <w:rFonts w:ascii="Times New Roman"/>
              </w:rPr>
            </w:pPr>
          </w:p>
        </w:tc>
        <w:tc>
          <w:tcPr>
            <w:tcW w:w="1724" w:type="dxa"/>
          </w:tcPr>
          <w:p w14:paraId="485C76FD" w14:textId="77777777" w:rsidR="001267ED" w:rsidRDefault="001267ED" w:rsidP="00400279">
            <w:pPr>
              <w:pStyle w:val="TableParagraph"/>
              <w:rPr>
                <w:rFonts w:ascii="Times New Roman"/>
              </w:rPr>
            </w:pPr>
          </w:p>
        </w:tc>
        <w:tc>
          <w:tcPr>
            <w:tcW w:w="826" w:type="dxa"/>
          </w:tcPr>
          <w:p w14:paraId="1E4DACD7" w14:textId="77777777" w:rsidR="001267ED" w:rsidRDefault="001267ED" w:rsidP="00400279">
            <w:pPr>
              <w:pStyle w:val="TableParagraph"/>
              <w:rPr>
                <w:rFonts w:ascii="Times New Roman"/>
              </w:rPr>
            </w:pPr>
          </w:p>
        </w:tc>
        <w:tc>
          <w:tcPr>
            <w:tcW w:w="6213" w:type="dxa"/>
          </w:tcPr>
          <w:p w14:paraId="24EC8149" w14:textId="77777777" w:rsidR="001267ED" w:rsidRDefault="001267ED" w:rsidP="00400279">
            <w:pPr>
              <w:pStyle w:val="TableParagraph"/>
              <w:spacing w:before="48" w:line="276" w:lineRule="auto"/>
              <w:ind w:left="650" w:right="195" w:hanging="524"/>
              <w:jc w:val="both"/>
            </w:pPr>
            <w:r>
              <w:t>(a) The Purchaser, without prejudice to any other remedy for breach of Contract, by written notice of default sent to</w:t>
            </w:r>
            <w:r>
              <w:rPr>
                <w:spacing w:val="27"/>
              </w:rPr>
              <w:t xml:space="preserve"> </w:t>
            </w:r>
            <w:r>
              <w:t>the</w:t>
            </w:r>
            <w:r>
              <w:rPr>
                <w:spacing w:val="27"/>
              </w:rPr>
              <w:t xml:space="preserve"> </w:t>
            </w:r>
            <w:r>
              <w:t>Supplier,</w:t>
            </w:r>
            <w:r>
              <w:rPr>
                <w:spacing w:val="27"/>
              </w:rPr>
              <w:t xml:space="preserve"> </w:t>
            </w:r>
            <w:r>
              <w:t>may</w:t>
            </w:r>
            <w:r>
              <w:rPr>
                <w:spacing w:val="28"/>
              </w:rPr>
              <w:t xml:space="preserve"> </w:t>
            </w:r>
            <w:r>
              <w:t>terminate</w:t>
            </w:r>
            <w:r>
              <w:rPr>
                <w:spacing w:val="27"/>
              </w:rPr>
              <w:t xml:space="preserve"> </w:t>
            </w:r>
            <w:r>
              <w:t>the</w:t>
            </w:r>
            <w:r>
              <w:rPr>
                <w:spacing w:val="27"/>
              </w:rPr>
              <w:t xml:space="preserve"> </w:t>
            </w:r>
            <w:r>
              <w:t>Contract</w:t>
            </w:r>
            <w:r>
              <w:rPr>
                <w:spacing w:val="29"/>
              </w:rPr>
              <w:t xml:space="preserve"> </w:t>
            </w:r>
            <w:r>
              <w:t>in</w:t>
            </w:r>
            <w:r>
              <w:rPr>
                <w:spacing w:val="26"/>
              </w:rPr>
              <w:t xml:space="preserve"> </w:t>
            </w:r>
            <w:r>
              <w:t>whole</w:t>
            </w:r>
          </w:p>
          <w:p w14:paraId="20288472" w14:textId="77777777" w:rsidR="001267ED" w:rsidRDefault="001267ED" w:rsidP="00400279">
            <w:pPr>
              <w:pStyle w:val="TableParagraph"/>
              <w:ind w:left="650"/>
              <w:jc w:val="both"/>
            </w:pPr>
            <w:r>
              <w:t>or in part:</w:t>
            </w:r>
          </w:p>
        </w:tc>
      </w:tr>
      <w:tr w:rsidR="001267ED" w14:paraId="3EA8EFAD" w14:textId="77777777" w:rsidTr="00400279">
        <w:trPr>
          <w:trHeight w:val="1257"/>
        </w:trPr>
        <w:tc>
          <w:tcPr>
            <w:tcW w:w="622" w:type="dxa"/>
          </w:tcPr>
          <w:p w14:paraId="06C61F10" w14:textId="77777777" w:rsidR="001267ED" w:rsidRDefault="001267ED" w:rsidP="00400279">
            <w:pPr>
              <w:pStyle w:val="TableParagraph"/>
              <w:rPr>
                <w:rFonts w:ascii="Times New Roman"/>
              </w:rPr>
            </w:pPr>
          </w:p>
        </w:tc>
        <w:tc>
          <w:tcPr>
            <w:tcW w:w="1724" w:type="dxa"/>
          </w:tcPr>
          <w:p w14:paraId="79A261E8" w14:textId="77777777" w:rsidR="001267ED" w:rsidRDefault="001267ED" w:rsidP="00400279">
            <w:pPr>
              <w:pStyle w:val="TableParagraph"/>
              <w:rPr>
                <w:rFonts w:ascii="Times New Roman"/>
              </w:rPr>
            </w:pPr>
          </w:p>
        </w:tc>
        <w:tc>
          <w:tcPr>
            <w:tcW w:w="826" w:type="dxa"/>
          </w:tcPr>
          <w:p w14:paraId="6592EADA" w14:textId="77777777" w:rsidR="001267ED" w:rsidRDefault="001267ED" w:rsidP="00400279">
            <w:pPr>
              <w:pStyle w:val="TableParagraph"/>
              <w:rPr>
                <w:rFonts w:ascii="Times New Roman"/>
              </w:rPr>
            </w:pPr>
          </w:p>
        </w:tc>
        <w:tc>
          <w:tcPr>
            <w:tcW w:w="6213" w:type="dxa"/>
          </w:tcPr>
          <w:p w14:paraId="5048AAD9" w14:textId="77777777" w:rsidR="001267ED" w:rsidRDefault="001267ED" w:rsidP="00400279">
            <w:pPr>
              <w:pStyle w:val="TableParagraph"/>
              <w:tabs>
                <w:tab w:val="left" w:pos="1375"/>
              </w:tabs>
              <w:spacing w:before="16" w:line="276" w:lineRule="auto"/>
              <w:ind w:left="1099" w:right="197" w:hanging="661"/>
              <w:jc w:val="both"/>
            </w:pPr>
            <w:r>
              <w:t>(</w:t>
            </w:r>
            <w:proofErr w:type="spellStart"/>
            <w:r>
              <w:t>i</w:t>
            </w:r>
            <w:proofErr w:type="spellEnd"/>
            <w:r>
              <w:t>)</w:t>
            </w:r>
            <w:r>
              <w:tab/>
            </w:r>
            <w:r>
              <w:tab/>
              <w:t>if the Supplier fails to deliver any or all of the Goods within the period specified in the Contract, or within any extension thereof granted by</w:t>
            </w:r>
            <w:r>
              <w:rPr>
                <w:spacing w:val="43"/>
              </w:rPr>
              <w:t xml:space="preserve"> </w:t>
            </w:r>
            <w:r>
              <w:t>the</w:t>
            </w:r>
          </w:p>
          <w:p w14:paraId="0ECF3820" w14:textId="77777777" w:rsidR="001267ED" w:rsidRDefault="001267ED" w:rsidP="00400279">
            <w:pPr>
              <w:pStyle w:val="TableParagraph"/>
              <w:ind w:left="1099"/>
              <w:jc w:val="both"/>
            </w:pPr>
            <w:r>
              <w:t>Purchaser pursuant to CC Clause 33;</w:t>
            </w:r>
          </w:p>
        </w:tc>
      </w:tr>
      <w:tr w:rsidR="001267ED" w14:paraId="15C0168B" w14:textId="77777777" w:rsidTr="00400279">
        <w:trPr>
          <w:trHeight w:val="628"/>
        </w:trPr>
        <w:tc>
          <w:tcPr>
            <w:tcW w:w="622" w:type="dxa"/>
          </w:tcPr>
          <w:p w14:paraId="71FFA7B2" w14:textId="77777777" w:rsidR="001267ED" w:rsidRDefault="001267ED" w:rsidP="00400279">
            <w:pPr>
              <w:pStyle w:val="TableParagraph"/>
              <w:rPr>
                <w:rFonts w:ascii="Times New Roman"/>
              </w:rPr>
            </w:pPr>
          </w:p>
        </w:tc>
        <w:tc>
          <w:tcPr>
            <w:tcW w:w="1724" w:type="dxa"/>
          </w:tcPr>
          <w:p w14:paraId="77D14E6C" w14:textId="77777777" w:rsidR="001267ED" w:rsidRDefault="001267ED" w:rsidP="00400279">
            <w:pPr>
              <w:pStyle w:val="TableParagraph"/>
              <w:rPr>
                <w:rFonts w:ascii="Times New Roman"/>
              </w:rPr>
            </w:pPr>
          </w:p>
        </w:tc>
        <w:tc>
          <w:tcPr>
            <w:tcW w:w="826" w:type="dxa"/>
          </w:tcPr>
          <w:p w14:paraId="33BA81B1" w14:textId="77777777" w:rsidR="001267ED" w:rsidRDefault="001267ED" w:rsidP="00400279">
            <w:pPr>
              <w:pStyle w:val="TableParagraph"/>
              <w:rPr>
                <w:rFonts w:ascii="Times New Roman"/>
              </w:rPr>
            </w:pPr>
          </w:p>
        </w:tc>
        <w:tc>
          <w:tcPr>
            <w:tcW w:w="6213" w:type="dxa"/>
          </w:tcPr>
          <w:p w14:paraId="150E31E7" w14:textId="77777777" w:rsidR="001267ED" w:rsidRDefault="001267ED" w:rsidP="00400279">
            <w:pPr>
              <w:pStyle w:val="TableParagraph"/>
              <w:tabs>
                <w:tab w:val="left" w:pos="1567"/>
              </w:tabs>
              <w:spacing w:before="16"/>
              <w:ind w:left="374"/>
            </w:pPr>
            <w:r>
              <w:t>(ii)</w:t>
            </w:r>
            <w:r>
              <w:tab/>
              <w:t>if the Supplier fails to perform any</w:t>
            </w:r>
            <w:r>
              <w:rPr>
                <w:spacing w:val="12"/>
              </w:rPr>
              <w:t xml:space="preserve"> </w:t>
            </w:r>
            <w:r>
              <w:t>other</w:t>
            </w:r>
          </w:p>
          <w:p w14:paraId="5C9D3326" w14:textId="77777777" w:rsidR="001267ED" w:rsidRDefault="001267ED" w:rsidP="00400279">
            <w:pPr>
              <w:pStyle w:val="TableParagraph"/>
              <w:spacing w:before="41"/>
              <w:ind w:left="1099"/>
            </w:pPr>
            <w:r>
              <w:t>obligation under the Contract; or</w:t>
            </w:r>
          </w:p>
        </w:tc>
      </w:tr>
      <w:tr w:rsidR="001267ED" w14:paraId="06AAF265" w14:textId="77777777" w:rsidTr="00400279">
        <w:trPr>
          <w:trHeight w:val="1259"/>
        </w:trPr>
        <w:tc>
          <w:tcPr>
            <w:tcW w:w="622" w:type="dxa"/>
          </w:tcPr>
          <w:p w14:paraId="052D8EE4" w14:textId="77777777" w:rsidR="001267ED" w:rsidRDefault="001267ED" w:rsidP="00400279">
            <w:pPr>
              <w:pStyle w:val="TableParagraph"/>
              <w:rPr>
                <w:rFonts w:ascii="Times New Roman"/>
              </w:rPr>
            </w:pPr>
          </w:p>
        </w:tc>
        <w:tc>
          <w:tcPr>
            <w:tcW w:w="1724" w:type="dxa"/>
          </w:tcPr>
          <w:p w14:paraId="3FCF83BD" w14:textId="77777777" w:rsidR="001267ED" w:rsidRDefault="001267ED" w:rsidP="00400279">
            <w:pPr>
              <w:pStyle w:val="TableParagraph"/>
              <w:rPr>
                <w:rFonts w:ascii="Times New Roman"/>
              </w:rPr>
            </w:pPr>
          </w:p>
        </w:tc>
        <w:tc>
          <w:tcPr>
            <w:tcW w:w="826" w:type="dxa"/>
          </w:tcPr>
          <w:p w14:paraId="16FDCB5F" w14:textId="77777777" w:rsidR="001267ED" w:rsidRDefault="001267ED" w:rsidP="00400279">
            <w:pPr>
              <w:pStyle w:val="TableParagraph"/>
              <w:rPr>
                <w:rFonts w:ascii="Times New Roman"/>
              </w:rPr>
            </w:pPr>
          </w:p>
        </w:tc>
        <w:tc>
          <w:tcPr>
            <w:tcW w:w="6213" w:type="dxa"/>
          </w:tcPr>
          <w:p w14:paraId="216FA998" w14:textId="77777777" w:rsidR="001267ED" w:rsidRDefault="001267ED" w:rsidP="00400279">
            <w:pPr>
              <w:pStyle w:val="TableParagraph"/>
              <w:tabs>
                <w:tab w:val="left" w:pos="1567"/>
              </w:tabs>
              <w:spacing w:before="16" w:line="276" w:lineRule="auto"/>
              <w:ind w:left="1099" w:right="196" w:hanging="790"/>
              <w:jc w:val="both"/>
            </w:pPr>
            <w:r>
              <w:t>(iii)</w:t>
            </w:r>
            <w:r>
              <w:tab/>
            </w:r>
            <w:r>
              <w:tab/>
              <w:t>if the Supplier, in the judgment of the Purchaser has engaged in fraud and corruption, as defined in CC Clause 3, in competing for or</w:t>
            </w:r>
            <w:r>
              <w:rPr>
                <w:spacing w:val="2"/>
              </w:rPr>
              <w:t xml:space="preserve"> </w:t>
            </w:r>
            <w:r>
              <w:t>in</w:t>
            </w:r>
          </w:p>
          <w:p w14:paraId="53C9FAE4" w14:textId="77777777" w:rsidR="001267ED" w:rsidRDefault="001267ED" w:rsidP="00400279">
            <w:pPr>
              <w:pStyle w:val="TableParagraph"/>
              <w:spacing w:before="1"/>
              <w:ind w:left="1099"/>
              <w:jc w:val="both"/>
            </w:pPr>
            <w:proofErr w:type="gramStart"/>
            <w:r>
              <w:t>executing</w:t>
            </w:r>
            <w:proofErr w:type="gramEnd"/>
            <w:r>
              <w:t xml:space="preserve"> the Contract.</w:t>
            </w:r>
          </w:p>
        </w:tc>
      </w:tr>
      <w:tr w:rsidR="001267ED" w14:paraId="4FC1A818" w14:textId="77777777" w:rsidTr="00400279">
        <w:trPr>
          <w:trHeight w:val="2809"/>
        </w:trPr>
        <w:tc>
          <w:tcPr>
            <w:tcW w:w="622" w:type="dxa"/>
          </w:tcPr>
          <w:p w14:paraId="6721BFF1" w14:textId="77777777" w:rsidR="001267ED" w:rsidRDefault="001267ED" w:rsidP="00400279">
            <w:pPr>
              <w:pStyle w:val="TableParagraph"/>
              <w:rPr>
                <w:rFonts w:ascii="Times New Roman"/>
              </w:rPr>
            </w:pPr>
          </w:p>
        </w:tc>
        <w:tc>
          <w:tcPr>
            <w:tcW w:w="1724" w:type="dxa"/>
          </w:tcPr>
          <w:p w14:paraId="14CD63AF" w14:textId="77777777" w:rsidR="001267ED" w:rsidRDefault="001267ED" w:rsidP="00400279">
            <w:pPr>
              <w:pStyle w:val="TableParagraph"/>
              <w:rPr>
                <w:rFonts w:ascii="Times New Roman"/>
              </w:rPr>
            </w:pPr>
          </w:p>
        </w:tc>
        <w:tc>
          <w:tcPr>
            <w:tcW w:w="826" w:type="dxa"/>
          </w:tcPr>
          <w:p w14:paraId="2675EFF7" w14:textId="77777777" w:rsidR="001267ED" w:rsidRDefault="001267ED" w:rsidP="00400279">
            <w:pPr>
              <w:pStyle w:val="TableParagraph"/>
              <w:rPr>
                <w:rFonts w:ascii="Times New Roman"/>
              </w:rPr>
            </w:pPr>
          </w:p>
        </w:tc>
        <w:tc>
          <w:tcPr>
            <w:tcW w:w="6213" w:type="dxa"/>
          </w:tcPr>
          <w:p w14:paraId="1583A3D6" w14:textId="77777777" w:rsidR="001267ED" w:rsidRDefault="001267ED" w:rsidP="00400279">
            <w:pPr>
              <w:pStyle w:val="TableParagraph"/>
              <w:spacing w:before="18" w:line="244" w:lineRule="auto"/>
              <w:ind w:left="830" w:right="194" w:hanging="651"/>
              <w:jc w:val="both"/>
            </w:pPr>
            <w:r>
              <w:t>(b) In the event the Purchaser terminates the Contract in whole or in part, pursuant to CC Clause 34.1(a), the Purchaser may procure, upon such terms and in such manner as it deems appropriate, Goods or Related Services similar to those undelivered or not performed, and the Supplier shall be liable to the Purchaser for any additional costs for such similar Goods or Related Services. However, the Supplier shall continue performance of the Contract to</w:t>
            </w:r>
            <w:r>
              <w:rPr>
                <w:spacing w:val="10"/>
              </w:rPr>
              <w:t xml:space="preserve"> </w:t>
            </w:r>
            <w:r>
              <w:t>the</w:t>
            </w:r>
          </w:p>
          <w:p w14:paraId="7630F8B1" w14:textId="77777777" w:rsidR="001267ED" w:rsidRDefault="001267ED" w:rsidP="00400279">
            <w:pPr>
              <w:pStyle w:val="TableParagraph"/>
              <w:spacing w:before="3" w:line="259" w:lineRule="exact"/>
              <w:ind w:left="830"/>
              <w:jc w:val="both"/>
            </w:pPr>
            <w:proofErr w:type="gramStart"/>
            <w:r>
              <w:t>extent</w:t>
            </w:r>
            <w:proofErr w:type="gramEnd"/>
            <w:r>
              <w:t xml:space="preserve"> not terminated.</w:t>
            </w:r>
          </w:p>
        </w:tc>
      </w:tr>
      <w:tr w:rsidR="001267ED" w14:paraId="1A72B9D4" w14:textId="77777777" w:rsidTr="00400279">
        <w:trPr>
          <w:trHeight w:val="297"/>
        </w:trPr>
        <w:tc>
          <w:tcPr>
            <w:tcW w:w="622" w:type="dxa"/>
          </w:tcPr>
          <w:p w14:paraId="535A7C0E" w14:textId="77777777" w:rsidR="001267ED" w:rsidRDefault="001267ED" w:rsidP="00400279">
            <w:pPr>
              <w:pStyle w:val="TableParagraph"/>
              <w:rPr>
                <w:rFonts w:ascii="Times New Roman"/>
              </w:rPr>
            </w:pPr>
          </w:p>
        </w:tc>
        <w:tc>
          <w:tcPr>
            <w:tcW w:w="1724" w:type="dxa"/>
          </w:tcPr>
          <w:p w14:paraId="51560F09" w14:textId="77777777" w:rsidR="001267ED" w:rsidRDefault="001267ED" w:rsidP="00400279">
            <w:pPr>
              <w:pStyle w:val="TableParagraph"/>
              <w:rPr>
                <w:rFonts w:ascii="Times New Roman"/>
              </w:rPr>
            </w:pPr>
          </w:p>
        </w:tc>
        <w:tc>
          <w:tcPr>
            <w:tcW w:w="826" w:type="dxa"/>
          </w:tcPr>
          <w:p w14:paraId="6D8B9FF6" w14:textId="77777777" w:rsidR="001267ED" w:rsidRDefault="001267ED" w:rsidP="00400279">
            <w:pPr>
              <w:pStyle w:val="TableParagraph"/>
              <w:spacing w:line="271" w:lineRule="exact"/>
              <w:ind w:right="120"/>
              <w:jc w:val="right"/>
            </w:pPr>
            <w:r>
              <w:t>34.2</w:t>
            </w:r>
          </w:p>
        </w:tc>
        <w:tc>
          <w:tcPr>
            <w:tcW w:w="6213" w:type="dxa"/>
          </w:tcPr>
          <w:p w14:paraId="20849C73" w14:textId="77777777" w:rsidR="001267ED" w:rsidRDefault="001267ED" w:rsidP="00400279">
            <w:pPr>
              <w:pStyle w:val="TableParagraph"/>
              <w:ind w:left="179"/>
            </w:pPr>
            <w:r>
              <w:t>Termination for Insolvency.</w:t>
            </w:r>
          </w:p>
        </w:tc>
      </w:tr>
      <w:tr w:rsidR="001267ED" w14:paraId="7D00409C" w14:textId="77777777" w:rsidTr="00400279">
        <w:trPr>
          <w:trHeight w:val="2155"/>
        </w:trPr>
        <w:tc>
          <w:tcPr>
            <w:tcW w:w="622" w:type="dxa"/>
          </w:tcPr>
          <w:p w14:paraId="3E4FA985" w14:textId="77777777" w:rsidR="001267ED" w:rsidRDefault="001267ED" w:rsidP="00400279">
            <w:pPr>
              <w:pStyle w:val="TableParagraph"/>
              <w:rPr>
                <w:rFonts w:ascii="Times New Roman"/>
              </w:rPr>
            </w:pPr>
          </w:p>
        </w:tc>
        <w:tc>
          <w:tcPr>
            <w:tcW w:w="1724" w:type="dxa"/>
          </w:tcPr>
          <w:p w14:paraId="1127334D" w14:textId="77777777" w:rsidR="001267ED" w:rsidRDefault="001267ED" w:rsidP="00400279">
            <w:pPr>
              <w:pStyle w:val="TableParagraph"/>
              <w:rPr>
                <w:rFonts w:ascii="Times New Roman"/>
              </w:rPr>
            </w:pPr>
          </w:p>
        </w:tc>
        <w:tc>
          <w:tcPr>
            <w:tcW w:w="826" w:type="dxa"/>
          </w:tcPr>
          <w:p w14:paraId="27E7DE9A" w14:textId="77777777" w:rsidR="001267ED" w:rsidRDefault="001267ED" w:rsidP="00400279">
            <w:pPr>
              <w:pStyle w:val="TableParagraph"/>
              <w:rPr>
                <w:rFonts w:ascii="Times New Roman"/>
              </w:rPr>
            </w:pPr>
          </w:p>
        </w:tc>
        <w:tc>
          <w:tcPr>
            <w:tcW w:w="6213" w:type="dxa"/>
          </w:tcPr>
          <w:p w14:paraId="05537452" w14:textId="378B8D59" w:rsidR="001267ED" w:rsidRDefault="001267ED" w:rsidP="00400279">
            <w:pPr>
              <w:pStyle w:val="TableParagraph"/>
              <w:spacing w:before="16" w:line="271" w:lineRule="auto"/>
              <w:ind w:left="650" w:right="196" w:hanging="524"/>
              <w:jc w:val="both"/>
            </w:pPr>
            <w:r>
              <w:t xml:space="preserve">(a) The Purchaser may at </w:t>
            </w:r>
            <w:r w:rsidR="00554437">
              <w:t>any time terminate the Contract</w:t>
            </w:r>
            <w:r>
              <w:t xml:space="preserve"> by giving notice to the Supplier if the Supplier becomes bankrupt or otherwise insolvent. In such event, termination will be without compensation to the Supplier, provided that such termination will not prejudice</w:t>
            </w:r>
            <w:r>
              <w:rPr>
                <w:spacing w:val="28"/>
              </w:rPr>
              <w:t xml:space="preserve"> </w:t>
            </w:r>
            <w:r>
              <w:t>or</w:t>
            </w:r>
            <w:r>
              <w:rPr>
                <w:spacing w:val="27"/>
              </w:rPr>
              <w:t xml:space="preserve"> </w:t>
            </w:r>
            <w:r>
              <w:t>affect</w:t>
            </w:r>
            <w:r>
              <w:rPr>
                <w:spacing w:val="28"/>
              </w:rPr>
              <w:t xml:space="preserve"> </w:t>
            </w:r>
            <w:r>
              <w:t>any</w:t>
            </w:r>
            <w:r>
              <w:rPr>
                <w:spacing w:val="28"/>
              </w:rPr>
              <w:t xml:space="preserve"> </w:t>
            </w:r>
            <w:r>
              <w:t>right</w:t>
            </w:r>
            <w:r>
              <w:rPr>
                <w:spacing w:val="28"/>
              </w:rPr>
              <w:t xml:space="preserve"> </w:t>
            </w:r>
            <w:r>
              <w:t>of</w:t>
            </w:r>
            <w:r>
              <w:rPr>
                <w:spacing w:val="28"/>
              </w:rPr>
              <w:t xml:space="preserve"> </w:t>
            </w:r>
            <w:r>
              <w:t>action</w:t>
            </w:r>
            <w:r>
              <w:rPr>
                <w:spacing w:val="29"/>
              </w:rPr>
              <w:t xml:space="preserve"> </w:t>
            </w:r>
            <w:r>
              <w:t>or</w:t>
            </w:r>
            <w:r>
              <w:rPr>
                <w:spacing w:val="27"/>
              </w:rPr>
              <w:t xml:space="preserve"> </w:t>
            </w:r>
            <w:r>
              <w:t>remedy</w:t>
            </w:r>
            <w:r>
              <w:rPr>
                <w:spacing w:val="27"/>
              </w:rPr>
              <w:t xml:space="preserve"> </w:t>
            </w:r>
            <w:r>
              <w:t>that</w:t>
            </w:r>
          </w:p>
          <w:p w14:paraId="6DA20E01" w14:textId="77777777" w:rsidR="001267ED" w:rsidRDefault="001267ED" w:rsidP="00400279">
            <w:pPr>
              <w:pStyle w:val="TableParagraph"/>
              <w:spacing w:line="266" w:lineRule="exact"/>
              <w:ind w:left="650"/>
              <w:jc w:val="both"/>
            </w:pPr>
            <w:r>
              <w:t>has accrued or will accrue thereafter to the Purchaser</w:t>
            </w:r>
          </w:p>
        </w:tc>
      </w:tr>
      <w:tr w:rsidR="001267ED" w14:paraId="0E1BC7C4" w14:textId="77777777" w:rsidTr="00400279">
        <w:trPr>
          <w:trHeight w:val="310"/>
        </w:trPr>
        <w:tc>
          <w:tcPr>
            <w:tcW w:w="622" w:type="dxa"/>
          </w:tcPr>
          <w:p w14:paraId="0DBB9171" w14:textId="77777777" w:rsidR="001267ED" w:rsidRDefault="001267ED" w:rsidP="00400279">
            <w:pPr>
              <w:pStyle w:val="TableParagraph"/>
              <w:rPr>
                <w:rFonts w:ascii="Times New Roman"/>
              </w:rPr>
            </w:pPr>
          </w:p>
        </w:tc>
        <w:tc>
          <w:tcPr>
            <w:tcW w:w="1724" w:type="dxa"/>
          </w:tcPr>
          <w:p w14:paraId="6FC75DC3" w14:textId="77777777" w:rsidR="001267ED" w:rsidRDefault="001267ED" w:rsidP="00400279">
            <w:pPr>
              <w:pStyle w:val="TableParagraph"/>
              <w:rPr>
                <w:rFonts w:ascii="Times New Roman"/>
              </w:rPr>
            </w:pPr>
          </w:p>
        </w:tc>
        <w:tc>
          <w:tcPr>
            <w:tcW w:w="826" w:type="dxa"/>
          </w:tcPr>
          <w:p w14:paraId="4E64E724" w14:textId="77777777" w:rsidR="001267ED" w:rsidRDefault="001267ED" w:rsidP="00400279">
            <w:pPr>
              <w:pStyle w:val="TableParagraph"/>
              <w:spacing w:before="12"/>
              <w:ind w:right="120"/>
              <w:jc w:val="right"/>
            </w:pPr>
            <w:r>
              <w:t>34.3</w:t>
            </w:r>
          </w:p>
        </w:tc>
        <w:tc>
          <w:tcPr>
            <w:tcW w:w="6213" w:type="dxa"/>
          </w:tcPr>
          <w:p w14:paraId="10044019" w14:textId="77777777" w:rsidR="001267ED" w:rsidRDefault="001267ED" w:rsidP="00400279">
            <w:pPr>
              <w:pStyle w:val="TableParagraph"/>
              <w:spacing w:before="14"/>
              <w:ind w:left="126"/>
            </w:pPr>
            <w:r>
              <w:t>Termination for Convenience.</w:t>
            </w:r>
          </w:p>
        </w:tc>
      </w:tr>
      <w:tr w:rsidR="001267ED" w14:paraId="55D713EC" w14:textId="77777777" w:rsidTr="00400279">
        <w:trPr>
          <w:trHeight w:val="2059"/>
        </w:trPr>
        <w:tc>
          <w:tcPr>
            <w:tcW w:w="622" w:type="dxa"/>
          </w:tcPr>
          <w:p w14:paraId="5ACB6505" w14:textId="77777777" w:rsidR="001267ED" w:rsidRDefault="001267ED" w:rsidP="00400279">
            <w:pPr>
              <w:pStyle w:val="TableParagraph"/>
              <w:rPr>
                <w:rFonts w:ascii="Times New Roman"/>
              </w:rPr>
            </w:pPr>
          </w:p>
        </w:tc>
        <w:tc>
          <w:tcPr>
            <w:tcW w:w="1724" w:type="dxa"/>
          </w:tcPr>
          <w:p w14:paraId="47EF6135" w14:textId="77777777" w:rsidR="001267ED" w:rsidRDefault="001267ED" w:rsidP="00400279">
            <w:pPr>
              <w:pStyle w:val="TableParagraph"/>
              <w:rPr>
                <w:rFonts w:ascii="Times New Roman"/>
              </w:rPr>
            </w:pPr>
          </w:p>
        </w:tc>
        <w:tc>
          <w:tcPr>
            <w:tcW w:w="826" w:type="dxa"/>
          </w:tcPr>
          <w:p w14:paraId="457119C7" w14:textId="77777777" w:rsidR="001267ED" w:rsidRDefault="001267ED" w:rsidP="00400279">
            <w:pPr>
              <w:pStyle w:val="TableParagraph"/>
              <w:rPr>
                <w:rFonts w:ascii="Times New Roman"/>
              </w:rPr>
            </w:pPr>
          </w:p>
        </w:tc>
        <w:tc>
          <w:tcPr>
            <w:tcW w:w="6213" w:type="dxa"/>
          </w:tcPr>
          <w:p w14:paraId="1EF6B3DF" w14:textId="77777777" w:rsidR="001267ED" w:rsidRDefault="001267ED" w:rsidP="00400279">
            <w:pPr>
              <w:pStyle w:val="TableParagraph"/>
              <w:spacing w:before="15" w:line="256" w:lineRule="auto"/>
              <w:ind w:left="650" w:right="212" w:hanging="524"/>
              <w:jc w:val="both"/>
            </w:pPr>
            <w:r>
              <w:t>(a) The Purchaser, by notice sent to the Supplier, may terminate the Contract, in whole or in part, at any time for its convenience. The notice of termination shall specify that termination is for the Purchaser‘s convenience, the extent to which performance of the Supplier under the Contract is terminated, and the</w:t>
            </w:r>
          </w:p>
          <w:p w14:paraId="795F3DE9" w14:textId="77777777" w:rsidR="001267ED" w:rsidRDefault="001267ED" w:rsidP="00400279">
            <w:pPr>
              <w:pStyle w:val="TableParagraph"/>
              <w:spacing w:before="2" w:line="267" w:lineRule="exact"/>
              <w:ind w:left="650"/>
              <w:jc w:val="both"/>
            </w:pPr>
            <w:proofErr w:type="gramStart"/>
            <w:r>
              <w:t>date</w:t>
            </w:r>
            <w:proofErr w:type="gramEnd"/>
            <w:r>
              <w:t xml:space="preserve"> upon which such termination becomes effective.</w:t>
            </w:r>
          </w:p>
        </w:tc>
      </w:tr>
      <w:tr w:rsidR="001267ED" w14:paraId="730C727B" w14:textId="77777777" w:rsidTr="00400279">
        <w:trPr>
          <w:trHeight w:val="1464"/>
        </w:trPr>
        <w:tc>
          <w:tcPr>
            <w:tcW w:w="622" w:type="dxa"/>
          </w:tcPr>
          <w:p w14:paraId="37241D60" w14:textId="77777777" w:rsidR="001267ED" w:rsidRDefault="001267ED" w:rsidP="00400279">
            <w:pPr>
              <w:pStyle w:val="TableParagraph"/>
              <w:rPr>
                <w:rFonts w:ascii="Times New Roman"/>
              </w:rPr>
            </w:pPr>
          </w:p>
        </w:tc>
        <w:tc>
          <w:tcPr>
            <w:tcW w:w="1724" w:type="dxa"/>
          </w:tcPr>
          <w:p w14:paraId="7F87C124" w14:textId="77777777" w:rsidR="001267ED" w:rsidRDefault="001267ED" w:rsidP="00400279">
            <w:pPr>
              <w:pStyle w:val="TableParagraph"/>
              <w:rPr>
                <w:rFonts w:ascii="Times New Roman"/>
              </w:rPr>
            </w:pPr>
          </w:p>
        </w:tc>
        <w:tc>
          <w:tcPr>
            <w:tcW w:w="826" w:type="dxa"/>
          </w:tcPr>
          <w:p w14:paraId="1609770B" w14:textId="77777777" w:rsidR="001267ED" w:rsidRDefault="001267ED" w:rsidP="00400279">
            <w:pPr>
              <w:pStyle w:val="TableParagraph"/>
              <w:rPr>
                <w:rFonts w:ascii="Times New Roman"/>
              </w:rPr>
            </w:pPr>
          </w:p>
        </w:tc>
        <w:tc>
          <w:tcPr>
            <w:tcW w:w="6213" w:type="dxa"/>
          </w:tcPr>
          <w:p w14:paraId="0428A94E" w14:textId="77777777" w:rsidR="001267ED" w:rsidRDefault="001267ED" w:rsidP="00400279">
            <w:pPr>
              <w:pStyle w:val="TableParagraph"/>
              <w:spacing w:before="6" w:line="256" w:lineRule="auto"/>
              <w:ind w:left="650" w:right="215" w:hanging="524"/>
              <w:jc w:val="both"/>
            </w:pPr>
            <w:r>
              <w:t>(b) The Goods that are complete and ready for shipment within twenty-eight (28) days after the Supplier‘s receipt of notice of termination shall be accepted by the Purchaser at the Contract terms and prices. For</w:t>
            </w:r>
            <w:r>
              <w:rPr>
                <w:spacing w:val="26"/>
              </w:rPr>
              <w:t xml:space="preserve"> </w:t>
            </w:r>
            <w:r>
              <w:t>the</w:t>
            </w:r>
          </w:p>
          <w:p w14:paraId="26F3D3AE" w14:textId="77777777" w:rsidR="001267ED" w:rsidRDefault="001267ED" w:rsidP="00400279">
            <w:pPr>
              <w:pStyle w:val="TableParagraph"/>
              <w:spacing w:before="1" w:line="267" w:lineRule="exact"/>
              <w:ind w:left="650"/>
              <w:jc w:val="both"/>
            </w:pPr>
            <w:r>
              <w:t>remaining Goods, the Purchaser may elect:</w:t>
            </w:r>
          </w:p>
        </w:tc>
      </w:tr>
      <w:tr w:rsidR="001267ED" w14:paraId="100A770F" w14:textId="77777777" w:rsidTr="00400279">
        <w:trPr>
          <w:trHeight w:val="619"/>
        </w:trPr>
        <w:tc>
          <w:tcPr>
            <w:tcW w:w="622" w:type="dxa"/>
          </w:tcPr>
          <w:p w14:paraId="3F90C255" w14:textId="77777777" w:rsidR="001267ED" w:rsidRDefault="001267ED" w:rsidP="00400279">
            <w:pPr>
              <w:pStyle w:val="TableParagraph"/>
              <w:rPr>
                <w:rFonts w:ascii="Times New Roman"/>
              </w:rPr>
            </w:pPr>
          </w:p>
        </w:tc>
        <w:tc>
          <w:tcPr>
            <w:tcW w:w="1724" w:type="dxa"/>
          </w:tcPr>
          <w:p w14:paraId="2F7C1537" w14:textId="77777777" w:rsidR="001267ED" w:rsidRDefault="001267ED" w:rsidP="00400279">
            <w:pPr>
              <w:pStyle w:val="TableParagraph"/>
              <w:rPr>
                <w:rFonts w:ascii="Times New Roman"/>
              </w:rPr>
            </w:pPr>
          </w:p>
        </w:tc>
        <w:tc>
          <w:tcPr>
            <w:tcW w:w="826" w:type="dxa"/>
          </w:tcPr>
          <w:p w14:paraId="4646ACC2" w14:textId="77777777" w:rsidR="001267ED" w:rsidRDefault="001267ED" w:rsidP="00400279">
            <w:pPr>
              <w:pStyle w:val="TableParagraph"/>
              <w:rPr>
                <w:rFonts w:ascii="Times New Roman"/>
              </w:rPr>
            </w:pPr>
          </w:p>
        </w:tc>
        <w:tc>
          <w:tcPr>
            <w:tcW w:w="6213" w:type="dxa"/>
          </w:tcPr>
          <w:p w14:paraId="205E56C9" w14:textId="77777777" w:rsidR="001267ED" w:rsidRDefault="001267ED" w:rsidP="00400279">
            <w:pPr>
              <w:pStyle w:val="TableParagraph"/>
              <w:tabs>
                <w:tab w:val="left" w:pos="1190"/>
              </w:tabs>
              <w:spacing w:before="6"/>
              <w:ind w:left="650"/>
            </w:pPr>
            <w:r>
              <w:t>(</w:t>
            </w:r>
            <w:proofErr w:type="spellStart"/>
            <w:r>
              <w:t>i</w:t>
            </w:r>
            <w:proofErr w:type="spellEnd"/>
            <w:r>
              <w:t>)</w:t>
            </w:r>
            <w:r>
              <w:tab/>
              <w:t>to have any portion completed and delivered</w:t>
            </w:r>
            <w:r>
              <w:rPr>
                <w:spacing w:val="-7"/>
              </w:rPr>
              <w:t xml:space="preserve"> </w:t>
            </w:r>
            <w:r>
              <w:t>at</w:t>
            </w:r>
          </w:p>
          <w:p w14:paraId="5E341B5C" w14:textId="77777777" w:rsidR="001267ED" w:rsidRDefault="001267ED" w:rsidP="00400279">
            <w:pPr>
              <w:pStyle w:val="TableParagraph"/>
              <w:spacing w:before="41"/>
              <w:ind w:left="1190"/>
            </w:pPr>
            <w:r>
              <w:t>the Contract terms and prices; and/or</w:t>
            </w:r>
          </w:p>
        </w:tc>
      </w:tr>
      <w:tr w:rsidR="001267ED" w14:paraId="175214F0" w14:textId="77777777" w:rsidTr="00400279">
        <w:trPr>
          <w:trHeight w:val="291"/>
        </w:trPr>
        <w:tc>
          <w:tcPr>
            <w:tcW w:w="622" w:type="dxa"/>
          </w:tcPr>
          <w:p w14:paraId="7C863DBB" w14:textId="77777777" w:rsidR="001267ED" w:rsidRDefault="001267ED" w:rsidP="00400279">
            <w:pPr>
              <w:pStyle w:val="TableParagraph"/>
              <w:rPr>
                <w:rFonts w:ascii="Times New Roman"/>
                <w:sz w:val="20"/>
              </w:rPr>
            </w:pPr>
          </w:p>
        </w:tc>
        <w:tc>
          <w:tcPr>
            <w:tcW w:w="1724" w:type="dxa"/>
          </w:tcPr>
          <w:p w14:paraId="44FB337B" w14:textId="77777777" w:rsidR="001267ED" w:rsidRDefault="001267ED" w:rsidP="00400279">
            <w:pPr>
              <w:pStyle w:val="TableParagraph"/>
              <w:rPr>
                <w:rFonts w:ascii="Times New Roman"/>
                <w:sz w:val="20"/>
              </w:rPr>
            </w:pPr>
          </w:p>
        </w:tc>
        <w:tc>
          <w:tcPr>
            <w:tcW w:w="826" w:type="dxa"/>
          </w:tcPr>
          <w:p w14:paraId="73F2DBF5" w14:textId="77777777" w:rsidR="001267ED" w:rsidRDefault="001267ED" w:rsidP="00400279">
            <w:pPr>
              <w:pStyle w:val="TableParagraph"/>
              <w:rPr>
                <w:rFonts w:ascii="Times New Roman"/>
                <w:sz w:val="20"/>
              </w:rPr>
            </w:pPr>
          </w:p>
        </w:tc>
        <w:tc>
          <w:tcPr>
            <w:tcW w:w="6213" w:type="dxa"/>
          </w:tcPr>
          <w:p w14:paraId="46ED43E2" w14:textId="77777777" w:rsidR="001267ED" w:rsidRDefault="001267ED" w:rsidP="00400279">
            <w:pPr>
              <w:pStyle w:val="TableParagraph"/>
              <w:tabs>
                <w:tab w:val="left" w:pos="650"/>
              </w:tabs>
              <w:spacing w:before="18" w:line="254" w:lineRule="exact"/>
              <w:ind w:left="126"/>
            </w:pPr>
            <w:r>
              <w:t>(ii)</w:t>
            </w:r>
            <w:r>
              <w:tab/>
              <w:t>to cancel the remainder and pay to the Supplier</w:t>
            </w:r>
            <w:r>
              <w:rPr>
                <w:spacing w:val="-8"/>
              </w:rPr>
              <w:t xml:space="preserve"> </w:t>
            </w:r>
            <w:r>
              <w:t>an</w:t>
            </w:r>
          </w:p>
        </w:tc>
      </w:tr>
    </w:tbl>
    <w:p w14:paraId="42F9FAE0" w14:textId="77777777" w:rsidR="001267ED" w:rsidRDefault="001267ED" w:rsidP="001267ED">
      <w:pPr>
        <w:spacing w:line="254" w:lineRule="exact"/>
        <w:sectPr w:rsidR="001267ED" w:rsidSect="000B1506">
          <w:pgSz w:w="11910" w:h="16850"/>
          <w:pgMar w:top="880" w:right="400" w:bottom="700" w:left="1140" w:header="0" w:footer="512" w:gutter="0"/>
          <w:cols w:space="720"/>
        </w:sectPr>
      </w:pPr>
    </w:p>
    <w:tbl>
      <w:tblPr>
        <w:tblW w:w="0" w:type="auto"/>
        <w:tblInd w:w="539" w:type="dxa"/>
        <w:tblLayout w:type="fixed"/>
        <w:tblCellMar>
          <w:left w:w="0" w:type="dxa"/>
          <w:right w:w="0" w:type="dxa"/>
        </w:tblCellMar>
        <w:tblLook w:val="01E0" w:firstRow="1" w:lastRow="1" w:firstColumn="1" w:lastColumn="1" w:noHBand="0" w:noVBand="0"/>
      </w:tblPr>
      <w:tblGrid>
        <w:gridCol w:w="699"/>
        <w:gridCol w:w="1933"/>
        <w:gridCol w:w="618"/>
        <w:gridCol w:w="6214"/>
      </w:tblGrid>
      <w:tr w:rsidR="001267ED" w14:paraId="1CADD007" w14:textId="77777777" w:rsidTr="00400279">
        <w:trPr>
          <w:trHeight w:val="889"/>
        </w:trPr>
        <w:tc>
          <w:tcPr>
            <w:tcW w:w="699" w:type="dxa"/>
          </w:tcPr>
          <w:p w14:paraId="0B1A4C5A" w14:textId="77777777" w:rsidR="001267ED" w:rsidRDefault="001267ED" w:rsidP="00400279">
            <w:pPr>
              <w:pStyle w:val="TableParagraph"/>
              <w:rPr>
                <w:rFonts w:ascii="Times New Roman"/>
              </w:rPr>
            </w:pPr>
          </w:p>
        </w:tc>
        <w:tc>
          <w:tcPr>
            <w:tcW w:w="1933" w:type="dxa"/>
          </w:tcPr>
          <w:p w14:paraId="0AEFDE88" w14:textId="77777777" w:rsidR="001267ED" w:rsidRDefault="001267ED" w:rsidP="00400279">
            <w:pPr>
              <w:pStyle w:val="TableParagraph"/>
              <w:rPr>
                <w:rFonts w:ascii="Times New Roman"/>
              </w:rPr>
            </w:pPr>
          </w:p>
        </w:tc>
        <w:tc>
          <w:tcPr>
            <w:tcW w:w="618" w:type="dxa"/>
          </w:tcPr>
          <w:p w14:paraId="2F38C5F9" w14:textId="77777777" w:rsidR="001267ED" w:rsidRDefault="001267ED" w:rsidP="00400279">
            <w:pPr>
              <w:pStyle w:val="TableParagraph"/>
              <w:rPr>
                <w:rFonts w:ascii="Times New Roman"/>
              </w:rPr>
            </w:pPr>
          </w:p>
        </w:tc>
        <w:tc>
          <w:tcPr>
            <w:tcW w:w="6214" w:type="dxa"/>
          </w:tcPr>
          <w:p w14:paraId="300FAEA2" w14:textId="77777777" w:rsidR="001267ED" w:rsidRDefault="001267ED" w:rsidP="00400279">
            <w:pPr>
              <w:pStyle w:val="TableParagraph"/>
              <w:tabs>
                <w:tab w:val="left" w:pos="1622"/>
                <w:tab w:val="left" w:pos="2652"/>
                <w:tab w:val="left" w:pos="3258"/>
                <w:tab w:val="left" w:pos="3774"/>
                <w:tab w:val="left" w:pos="4911"/>
                <w:tab w:val="left" w:pos="5518"/>
              </w:tabs>
              <w:spacing w:line="268" w:lineRule="auto"/>
              <w:ind w:left="648" w:right="198"/>
            </w:pPr>
            <w:r>
              <w:t>agreed amount for partially completed Goods and Related</w:t>
            </w:r>
            <w:r>
              <w:tab/>
              <w:t>Services</w:t>
            </w:r>
            <w:r>
              <w:tab/>
              <w:t>and</w:t>
            </w:r>
            <w:r>
              <w:tab/>
              <w:t>for</w:t>
            </w:r>
            <w:r>
              <w:tab/>
              <w:t>materials</w:t>
            </w:r>
            <w:r>
              <w:tab/>
              <w:t>and</w:t>
            </w:r>
            <w:r>
              <w:tab/>
            </w:r>
            <w:r>
              <w:rPr>
                <w:spacing w:val="-4"/>
              </w:rPr>
              <w:t>parts</w:t>
            </w:r>
          </w:p>
          <w:p w14:paraId="64AB5A23" w14:textId="77777777" w:rsidR="001267ED" w:rsidRDefault="001267ED" w:rsidP="00400279">
            <w:pPr>
              <w:pStyle w:val="TableParagraph"/>
              <w:spacing w:line="262" w:lineRule="exact"/>
              <w:ind w:left="648"/>
            </w:pPr>
            <w:proofErr w:type="gramStart"/>
            <w:r>
              <w:t>previously</w:t>
            </w:r>
            <w:proofErr w:type="gramEnd"/>
            <w:r>
              <w:t xml:space="preserve"> procured by the Supplier.</w:t>
            </w:r>
          </w:p>
        </w:tc>
      </w:tr>
      <w:tr w:rsidR="001267ED" w14:paraId="2BC7C79A" w14:textId="77777777" w:rsidTr="00400279">
        <w:trPr>
          <w:trHeight w:val="924"/>
        </w:trPr>
        <w:tc>
          <w:tcPr>
            <w:tcW w:w="699" w:type="dxa"/>
          </w:tcPr>
          <w:p w14:paraId="531251D1" w14:textId="77777777" w:rsidR="001267ED" w:rsidRDefault="001267ED" w:rsidP="00400279">
            <w:pPr>
              <w:pStyle w:val="TableParagraph"/>
              <w:spacing w:before="24"/>
              <w:ind w:right="144"/>
              <w:jc w:val="right"/>
              <w:rPr>
                <w:b/>
              </w:rPr>
            </w:pPr>
            <w:r>
              <w:rPr>
                <w:b/>
              </w:rPr>
              <w:t>35.</w:t>
            </w:r>
          </w:p>
        </w:tc>
        <w:tc>
          <w:tcPr>
            <w:tcW w:w="1933" w:type="dxa"/>
          </w:tcPr>
          <w:p w14:paraId="00D99E63" w14:textId="77777777" w:rsidR="001267ED" w:rsidRDefault="001267ED" w:rsidP="00400279">
            <w:pPr>
              <w:pStyle w:val="TableParagraph"/>
              <w:spacing w:before="5"/>
              <w:ind w:left="146"/>
              <w:rPr>
                <w:b/>
              </w:rPr>
            </w:pPr>
            <w:r>
              <w:rPr>
                <w:b/>
              </w:rPr>
              <w:t>Assignment</w:t>
            </w:r>
          </w:p>
        </w:tc>
        <w:tc>
          <w:tcPr>
            <w:tcW w:w="618" w:type="dxa"/>
          </w:tcPr>
          <w:p w14:paraId="379DFF2D" w14:textId="77777777" w:rsidR="001267ED" w:rsidRDefault="001267ED" w:rsidP="00400279">
            <w:pPr>
              <w:pStyle w:val="TableParagraph"/>
              <w:spacing w:before="22"/>
              <w:ind w:left="107"/>
            </w:pPr>
            <w:r>
              <w:t>35.1</w:t>
            </w:r>
          </w:p>
        </w:tc>
        <w:tc>
          <w:tcPr>
            <w:tcW w:w="6214" w:type="dxa"/>
          </w:tcPr>
          <w:p w14:paraId="43533891" w14:textId="77777777" w:rsidR="001267ED" w:rsidRDefault="001267ED" w:rsidP="00400279">
            <w:pPr>
              <w:pStyle w:val="TableParagraph"/>
              <w:spacing w:before="25"/>
              <w:ind w:left="648" w:hanging="524"/>
            </w:pPr>
            <w:r>
              <w:t>Neither the Purchaser nor the Supplier shall assign, in</w:t>
            </w:r>
          </w:p>
          <w:p w14:paraId="6AADE219" w14:textId="77777777" w:rsidR="001267ED" w:rsidRDefault="001267ED" w:rsidP="00400279">
            <w:pPr>
              <w:pStyle w:val="TableParagraph"/>
              <w:spacing w:before="9" w:line="300" w:lineRule="atLeast"/>
              <w:ind w:left="648"/>
            </w:pPr>
            <w:proofErr w:type="gramStart"/>
            <w:r>
              <w:t>whole</w:t>
            </w:r>
            <w:proofErr w:type="gramEnd"/>
            <w:r>
              <w:t xml:space="preserve"> or in part, their obligations under this Contract, except with prior written consent of the other party.</w:t>
            </w:r>
          </w:p>
        </w:tc>
      </w:tr>
      <w:tr w:rsidR="001267ED" w14:paraId="234A0BAB" w14:textId="77777777" w:rsidTr="00400279">
        <w:trPr>
          <w:trHeight w:val="847"/>
        </w:trPr>
        <w:tc>
          <w:tcPr>
            <w:tcW w:w="699" w:type="dxa"/>
          </w:tcPr>
          <w:p w14:paraId="2A4135B7" w14:textId="77777777" w:rsidR="001267ED" w:rsidRDefault="001267ED" w:rsidP="00400279">
            <w:pPr>
              <w:pStyle w:val="TableParagraph"/>
              <w:spacing w:before="24"/>
              <w:ind w:right="144"/>
              <w:jc w:val="right"/>
              <w:rPr>
                <w:b/>
              </w:rPr>
            </w:pPr>
            <w:r>
              <w:rPr>
                <w:b/>
              </w:rPr>
              <w:t>36.</w:t>
            </w:r>
          </w:p>
        </w:tc>
        <w:tc>
          <w:tcPr>
            <w:tcW w:w="1933" w:type="dxa"/>
          </w:tcPr>
          <w:p w14:paraId="22B66DFF" w14:textId="77777777" w:rsidR="001267ED" w:rsidRDefault="001267ED" w:rsidP="00400279">
            <w:pPr>
              <w:pStyle w:val="TableParagraph"/>
              <w:spacing w:before="24" w:line="218" w:lineRule="auto"/>
              <w:ind w:left="146" w:right="777"/>
              <w:rPr>
                <w:b/>
              </w:rPr>
            </w:pPr>
            <w:r>
              <w:rPr>
                <w:b/>
              </w:rPr>
              <w:t>Retention money</w:t>
            </w:r>
          </w:p>
        </w:tc>
        <w:tc>
          <w:tcPr>
            <w:tcW w:w="618" w:type="dxa"/>
          </w:tcPr>
          <w:p w14:paraId="4BA6922C" w14:textId="77777777" w:rsidR="001267ED" w:rsidRDefault="001267ED" w:rsidP="00400279">
            <w:pPr>
              <w:pStyle w:val="TableParagraph"/>
              <w:spacing w:before="22"/>
              <w:ind w:left="107"/>
            </w:pPr>
            <w:r>
              <w:t>36.1</w:t>
            </w:r>
          </w:p>
        </w:tc>
        <w:tc>
          <w:tcPr>
            <w:tcW w:w="6214" w:type="dxa"/>
          </w:tcPr>
          <w:p w14:paraId="50428736" w14:textId="77777777" w:rsidR="001267ED" w:rsidRDefault="001267ED" w:rsidP="00400279">
            <w:pPr>
              <w:pStyle w:val="TableParagraph"/>
              <w:spacing w:before="22" w:line="270" w:lineRule="atLeast"/>
              <w:ind w:left="125" w:right="200"/>
              <w:jc w:val="both"/>
            </w:pPr>
            <w:r>
              <w:t>Retention Money: The amount of the retention is 5% on the contract value Release of retention money: After the effects liability period /Warranty period of twelve month.</w:t>
            </w:r>
          </w:p>
        </w:tc>
      </w:tr>
      <w:tr w:rsidR="001267ED" w14:paraId="39693608" w14:textId="77777777" w:rsidTr="00400279">
        <w:trPr>
          <w:trHeight w:val="1799"/>
        </w:trPr>
        <w:tc>
          <w:tcPr>
            <w:tcW w:w="699" w:type="dxa"/>
          </w:tcPr>
          <w:p w14:paraId="6AAE6BEC" w14:textId="77777777" w:rsidR="001267ED" w:rsidRDefault="001267ED" w:rsidP="00400279">
            <w:pPr>
              <w:pStyle w:val="TableParagraph"/>
              <w:spacing w:before="34"/>
              <w:ind w:left="200"/>
              <w:rPr>
                <w:b/>
              </w:rPr>
            </w:pPr>
            <w:r>
              <w:rPr>
                <w:b/>
              </w:rPr>
              <w:t>37</w:t>
            </w:r>
          </w:p>
        </w:tc>
        <w:tc>
          <w:tcPr>
            <w:tcW w:w="1933" w:type="dxa"/>
          </w:tcPr>
          <w:p w14:paraId="406F1D8B" w14:textId="77777777" w:rsidR="001267ED" w:rsidRDefault="001267ED" w:rsidP="00400279">
            <w:pPr>
              <w:pStyle w:val="TableParagraph"/>
              <w:spacing w:before="34" w:line="271" w:lineRule="auto"/>
              <w:ind w:left="146"/>
              <w:rPr>
                <w:b/>
              </w:rPr>
            </w:pPr>
            <w:r>
              <w:rPr>
                <w:b/>
              </w:rPr>
              <w:t>Sample of the Item</w:t>
            </w:r>
          </w:p>
        </w:tc>
        <w:tc>
          <w:tcPr>
            <w:tcW w:w="618" w:type="dxa"/>
          </w:tcPr>
          <w:p w14:paraId="01CD2B0D" w14:textId="77777777" w:rsidR="001267ED" w:rsidRDefault="001267ED" w:rsidP="00400279">
            <w:pPr>
              <w:pStyle w:val="TableParagraph"/>
              <w:spacing w:line="270" w:lineRule="exact"/>
              <w:ind w:left="107"/>
            </w:pPr>
            <w:r>
              <w:t>37.1</w:t>
            </w:r>
          </w:p>
        </w:tc>
        <w:tc>
          <w:tcPr>
            <w:tcW w:w="6214" w:type="dxa"/>
          </w:tcPr>
          <w:p w14:paraId="36F94520" w14:textId="77777777" w:rsidR="001267ED" w:rsidRDefault="001267ED" w:rsidP="00400279">
            <w:pPr>
              <w:pStyle w:val="TableParagraph"/>
              <w:spacing w:before="25" w:line="264" w:lineRule="auto"/>
              <w:ind w:left="125" w:right="197"/>
              <w:jc w:val="both"/>
            </w:pPr>
            <w:r>
              <w:t>The bidders should be prepared to provide samples of furniture (without applying dye/staining/waxing) if requested by the University for further evaluation. All the items supply under the purview of this procurement should strictly be confirmed the quality of the sample and the</w:t>
            </w:r>
          </w:p>
          <w:p w14:paraId="13DDA755" w14:textId="77777777" w:rsidR="001267ED" w:rsidRDefault="001267ED" w:rsidP="00400279">
            <w:pPr>
              <w:pStyle w:val="TableParagraph"/>
              <w:spacing w:line="251" w:lineRule="exact"/>
              <w:ind w:left="125"/>
            </w:pPr>
            <w:proofErr w:type="gramStart"/>
            <w:r>
              <w:t>specifications</w:t>
            </w:r>
            <w:proofErr w:type="gramEnd"/>
            <w:r>
              <w:t>.</w:t>
            </w:r>
          </w:p>
        </w:tc>
      </w:tr>
    </w:tbl>
    <w:p w14:paraId="144A95B2" w14:textId="77777777" w:rsidR="001267ED" w:rsidRDefault="001267ED" w:rsidP="001267ED">
      <w:pPr>
        <w:spacing w:line="251" w:lineRule="exact"/>
        <w:sectPr w:rsidR="001267ED" w:rsidSect="000B1506">
          <w:pgSz w:w="11910" w:h="16850"/>
          <w:pgMar w:top="900" w:right="400" w:bottom="700" w:left="1140" w:header="0" w:footer="512" w:gutter="0"/>
          <w:cols w:space="720"/>
        </w:sectPr>
      </w:pPr>
    </w:p>
    <w:p w14:paraId="0C5D7767" w14:textId="77777777" w:rsidR="001267ED" w:rsidRDefault="001267ED" w:rsidP="001267ED">
      <w:pPr>
        <w:pStyle w:val="BodyText"/>
        <w:spacing w:before="11"/>
        <w:rPr>
          <w:b/>
          <w:sz w:val="8"/>
        </w:rPr>
      </w:pPr>
    </w:p>
    <w:p w14:paraId="5F8B5B4D" w14:textId="77777777" w:rsidR="00E24CB6" w:rsidRDefault="002D53FE" w:rsidP="002D53FE">
      <w:pPr>
        <w:pStyle w:val="BodyText"/>
        <w:ind w:left="-567"/>
        <w:jc w:val="center"/>
        <w:rPr>
          <w:b/>
          <w:color w:val="000000" w:themeColor="text1"/>
          <w:sz w:val="24"/>
        </w:rPr>
      </w:pPr>
      <w:r w:rsidRPr="002B63C6">
        <w:rPr>
          <w:b/>
          <w:sz w:val="24"/>
          <w:szCs w:val="24"/>
        </w:rPr>
        <w:t>SUPPLY</w:t>
      </w:r>
      <w:r w:rsidRPr="002B63C6">
        <w:rPr>
          <w:b/>
          <w:spacing w:val="-15"/>
          <w:sz w:val="24"/>
          <w:szCs w:val="24"/>
        </w:rPr>
        <w:t xml:space="preserve"> </w:t>
      </w:r>
      <w:r w:rsidRPr="002B63C6">
        <w:rPr>
          <w:b/>
          <w:sz w:val="24"/>
          <w:szCs w:val="24"/>
        </w:rPr>
        <w:t>AND</w:t>
      </w:r>
      <w:r w:rsidRPr="002B63C6">
        <w:rPr>
          <w:b/>
          <w:spacing w:val="-13"/>
          <w:sz w:val="24"/>
          <w:szCs w:val="24"/>
        </w:rPr>
        <w:t xml:space="preserve"> </w:t>
      </w:r>
      <w:r w:rsidRPr="002B63C6">
        <w:rPr>
          <w:b/>
          <w:sz w:val="24"/>
          <w:szCs w:val="24"/>
        </w:rPr>
        <w:t>INSTALLATION</w:t>
      </w:r>
      <w:r w:rsidRPr="002B63C6">
        <w:rPr>
          <w:b/>
          <w:spacing w:val="-13"/>
          <w:sz w:val="24"/>
          <w:szCs w:val="24"/>
        </w:rPr>
        <w:t xml:space="preserve"> OF </w:t>
      </w:r>
      <w:r w:rsidRPr="002B63C6">
        <w:rPr>
          <w:b/>
          <w:color w:val="000000" w:themeColor="text1"/>
          <w:sz w:val="24"/>
          <w:szCs w:val="24"/>
        </w:rPr>
        <w:t>BOARD ROOM TABLE</w:t>
      </w:r>
      <w:r>
        <w:rPr>
          <w:b/>
          <w:color w:val="000000" w:themeColor="text1"/>
          <w:sz w:val="24"/>
          <w:szCs w:val="24"/>
        </w:rPr>
        <w:t xml:space="preserve">, </w:t>
      </w:r>
      <w:r w:rsidRPr="002B63C6">
        <w:rPr>
          <w:b/>
          <w:color w:val="000000" w:themeColor="text1"/>
          <w:sz w:val="24"/>
          <w:szCs w:val="24"/>
        </w:rPr>
        <w:t>CHAIRS</w:t>
      </w:r>
      <w:r>
        <w:rPr>
          <w:b/>
          <w:color w:val="000000" w:themeColor="text1"/>
          <w:sz w:val="24"/>
          <w:szCs w:val="24"/>
        </w:rPr>
        <w:t xml:space="preserve">, AND </w:t>
      </w:r>
      <w:r>
        <w:rPr>
          <w:rStyle w:val="Emphasis"/>
          <w:rFonts w:cs="Arial"/>
          <w:b/>
          <w:bCs/>
          <w:i w:val="0"/>
          <w:iCs w:val="0"/>
          <w:color w:val="000000" w:themeColor="text1"/>
          <w:sz w:val="24"/>
          <w:szCs w:val="24"/>
          <w:shd w:val="clear" w:color="auto" w:fill="FFFFFF"/>
        </w:rPr>
        <w:t xml:space="preserve">INTERIOR </w:t>
      </w:r>
      <w:r w:rsidRPr="00C3336A">
        <w:rPr>
          <w:b/>
          <w:color w:val="000000" w:themeColor="text1"/>
          <w:sz w:val="24"/>
          <w:szCs w:val="24"/>
        </w:rPr>
        <w:t>DESIGNING</w:t>
      </w:r>
      <w:r>
        <w:rPr>
          <w:b/>
          <w:color w:val="000000" w:themeColor="text1"/>
          <w:sz w:val="24"/>
          <w:szCs w:val="24"/>
        </w:rPr>
        <w:t xml:space="preserve"> WORK </w:t>
      </w:r>
      <w:r w:rsidRPr="00695BF0">
        <w:rPr>
          <w:b/>
          <w:color w:val="000000" w:themeColor="text1"/>
          <w:sz w:val="24"/>
        </w:rPr>
        <w:t xml:space="preserve">FOR THE FACULTY OF HEALTH-CARE SCIENCES, </w:t>
      </w:r>
    </w:p>
    <w:p w14:paraId="2D0EBAF3" w14:textId="003A83E6" w:rsidR="002D53FE" w:rsidRDefault="002D53FE" w:rsidP="002D53FE">
      <w:pPr>
        <w:pStyle w:val="BodyText"/>
        <w:ind w:left="-567"/>
        <w:jc w:val="center"/>
        <w:rPr>
          <w:b/>
          <w:color w:val="000000" w:themeColor="text1"/>
          <w:sz w:val="24"/>
        </w:rPr>
      </w:pPr>
      <w:r w:rsidRPr="00695BF0">
        <w:rPr>
          <w:b/>
          <w:color w:val="000000" w:themeColor="text1"/>
          <w:sz w:val="24"/>
        </w:rPr>
        <w:t xml:space="preserve">EASTERN UNIVERSITY, SRI LANKA </w:t>
      </w:r>
    </w:p>
    <w:p w14:paraId="14D02706" w14:textId="77777777" w:rsidR="001267ED" w:rsidRDefault="001267ED" w:rsidP="001267ED">
      <w:pPr>
        <w:pStyle w:val="BodyText"/>
        <w:rPr>
          <w:b/>
          <w:sz w:val="28"/>
        </w:rPr>
      </w:pPr>
    </w:p>
    <w:p w14:paraId="1075BAFE" w14:textId="77777777" w:rsidR="001267ED" w:rsidRDefault="001267ED" w:rsidP="001267ED">
      <w:pPr>
        <w:pStyle w:val="BodyText"/>
        <w:rPr>
          <w:b/>
          <w:sz w:val="28"/>
        </w:rPr>
      </w:pPr>
    </w:p>
    <w:p w14:paraId="0F936364" w14:textId="77777777" w:rsidR="001267ED" w:rsidRDefault="001267ED" w:rsidP="001267ED">
      <w:pPr>
        <w:pStyle w:val="BodyText"/>
        <w:rPr>
          <w:b/>
          <w:sz w:val="28"/>
        </w:rPr>
      </w:pPr>
    </w:p>
    <w:p w14:paraId="2458A0E3" w14:textId="77777777" w:rsidR="001267ED" w:rsidRDefault="001267ED" w:rsidP="001267ED">
      <w:pPr>
        <w:pStyle w:val="BodyText"/>
        <w:rPr>
          <w:b/>
          <w:sz w:val="28"/>
        </w:rPr>
      </w:pPr>
    </w:p>
    <w:p w14:paraId="7720E8B9" w14:textId="77777777" w:rsidR="001267ED" w:rsidRDefault="001267ED" w:rsidP="001267ED">
      <w:pPr>
        <w:pStyle w:val="BodyText"/>
        <w:spacing w:before="8"/>
        <w:rPr>
          <w:b/>
          <w:sz w:val="37"/>
        </w:rPr>
      </w:pPr>
    </w:p>
    <w:p w14:paraId="448CED41" w14:textId="0F386B2E" w:rsidR="001267ED" w:rsidRDefault="001267ED" w:rsidP="001267ED">
      <w:pPr>
        <w:ind w:left="590" w:right="307"/>
        <w:jc w:val="center"/>
        <w:rPr>
          <w:b/>
          <w:sz w:val="24"/>
        </w:rPr>
      </w:pPr>
      <w:r>
        <w:rPr>
          <w:sz w:val="24"/>
        </w:rPr>
        <w:t>PROCUREMENT N</w:t>
      </w:r>
      <w:r>
        <w:rPr>
          <w:sz w:val="19"/>
        </w:rPr>
        <w:t>O</w:t>
      </w:r>
      <w:r>
        <w:rPr>
          <w:sz w:val="24"/>
        </w:rPr>
        <w:t xml:space="preserve">.: </w:t>
      </w:r>
      <w:r w:rsidR="00041D01" w:rsidRPr="005A2D28">
        <w:rPr>
          <w:b/>
          <w:color w:val="FF0000"/>
          <w:sz w:val="24"/>
        </w:rPr>
        <w:t>EU/</w:t>
      </w:r>
      <w:r w:rsidR="00554437" w:rsidRPr="005A2D28">
        <w:rPr>
          <w:b/>
          <w:color w:val="FF0000"/>
          <w:sz w:val="24"/>
        </w:rPr>
        <w:t>NC</w:t>
      </w:r>
      <w:r w:rsidR="00F20B1A" w:rsidRPr="005A2D28">
        <w:rPr>
          <w:b/>
          <w:color w:val="FF0000"/>
          <w:sz w:val="24"/>
        </w:rPr>
        <w:t>B</w:t>
      </w:r>
      <w:r w:rsidR="00554437" w:rsidRPr="005A2D28">
        <w:rPr>
          <w:b/>
          <w:color w:val="FF0000"/>
          <w:sz w:val="24"/>
        </w:rPr>
        <w:t>/FHCS/</w:t>
      </w:r>
      <w:r w:rsidR="00041D01" w:rsidRPr="005A2D28">
        <w:rPr>
          <w:b/>
          <w:color w:val="FF0000"/>
          <w:sz w:val="24"/>
        </w:rPr>
        <w:t>BOARD ROOM FURNITURE/</w:t>
      </w:r>
      <w:r w:rsidR="00554437" w:rsidRPr="005A2D28">
        <w:rPr>
          <w:b/>
          <w:color w:val="FF0000"/>
          <w:sz w:val="24"/>
        </w:rPr>
        <w:t>202</w:t>
      </w:r>
      <w:r w:rsidR="00944FD6">
        <w:rPr>
          <w:b/>
          <w:color w:val="FF0000"/>
          <w:sz w:val="24"/>
        </w:rPr>
        <w:t>4</w:t>
      </w:r>
      <w:r w:rsidR="00554437" w:rsidRPr="005A2D28">
        <w:rPr>
          <w:b/>
          <w:color w:val="FF0000"/>
          <w:sz w:val="24"/>
        </w:rPr>
        <w:t>/</w:t>
      </w:r>
      <w:r w:rsidR="002A76F3">
        <w:rPr>
          <w:b/>
          <w:color w:val="FF0000"/>
          <w:sz w:val="24"/>
        </w:rPr>
        <w:t>0</w:t>
      </w:r>
      <w:r w:rsidR="00554437" w:rsidRPr="005A2D28">
        <w:rPr>
          <w:b/>
          <w:color w:val="FF0000"/>
          <w:sz w:val="24"/>
        </w:rPr>
        <w:t>1</w:t>
      </w:r>
    </w:p>
    <w:p w14:paraId="6D76ADC1" w14:textId="77777777" w:rsidR="001267ED" w:rsidRDefault="001267ED" w:rsidP="001267ED">
      <w:pPr>
        <w:pStyle w:val="BodyText"/>
        <w:rPr>
          <w:b/>
          <w:sz w:val="28"/>
        </w:rPr>
      </w:pPr>
    </w:p>
    <w:p w14:paraId="7CF4A877" w14:textId="77777777" w:rsidR="001267ED" w:rsidRDefault="001267ED" w:rsidP="001267ED">
      <w:pPr>
        <w:pStyle w:val="BodyText"/>
        <w:rPr>
          <w:b/>
          <w:sz w:val="28"/>
        </w:rPr>
      </w:pPr>
    </w:p>
    <w:p w14:paraId="50EFD80A" w14:textId="77777777" w:rsidR="001267ED" w:rsidRDefault="001267ED" w:rsidP="001267ED">
      <w:pPr>
        <w:pStyle w:val="BodyText"/>
        <w:rPr>
          <w:b/>
          <w:sz w:val="28"/>
        </w:rPr>
      </w:pPr>
    </w:p>
    <w:p w14:paraId="1C3FC663" w14:textId="77777777" w:rsidR="001267ED" w:rsidRDefault="001267ED" w:rsidP="001267ED">
      <w:pPr>
        <w:pStyle w:val="Heading2"/>
        <w:spacing w:before="252" w:line="552" w:lineRule="auto"/>
        <w:ind w:left="4212" w:right="3562"/>
        <w:jc w:val="center"/>
      </w:pPr>
      <w:r>
        <w:t>Bidding Documents Volume 1</w:t>
      </w:r>
    </w:p>
    <w:p w14:paraId="55AA73C5" w14:textId="77777777" w:rsidR="001267ED" w:rsidRDefault="001267ED" w:rsidP="001267ED">
      <w:pPr>
        <w:spacing w:before="8"/>
        <w:ind w:left="3613"/>
        <w:rPr>
          <w:b/>
          <w:sz w:val="24"/>
        </w:rPr>
      </w:pPr>
      <w:r>
        <w:rPr>
          <w:b/>
          <w:sz w:val="24"/>
        </w:rPr>
        <w:t>Section VIII – Contract Forms</w:t>
      </w:r>
    </w:p>
    <w:p w14:paraId="07282210" w14:textId="77777777" w:rsidR="001267ED" w:rsidRDefault="001267ED" w:rsidP="009307CD">
      <w:pPr>
        <w:pStyle w:val="ListParagraph"/>
        <w:numPr>
          <w:ilvl w:val="0"/>
          <w:numId w:val="31"/>
        </w:numPr>
        <w:tabs>
          <w:tab w:val="left" w:pos="3973"/>
        </w:tabs>
        <w:spacing w:before="45"/>
        <w:rPr>
          <w:b/>
          <w:sz w:val="24"/>
        </w:rPr>
      </w:pPr>
      <w:r>
        <w:rPr>
          <w:b/>
          <w:sz w:val="24"/>
        </w:rPr>
        <w:t>Contract</w:t>
      </w:r>
      <w:r>
        <w:rPr>
          <w:b/>
          <w:spacing w:val="-1"/>
          <w:sz w:val="24"/>
        </w:rPr>
        <w:t xml:space="preserve"> </w:t>
      </w:r>
      <w:r>
        <w:rPr>
          <w:b/>
          <w:sz w:val="24"/>
        </w:rPr>
        <w:t>Agreement</w:t>
      </w:r>
    </w:p>
    <w:p w14:paraId="29AF7CF5" w14:textId="77777777" w:rsidR="001267ED" w:rsidRDefault="001267ED" w:rsidP="009307CD">
      <w:pPr>
        <w:pStyle w:val="ListParagraph"/>
        <w:numPr>
          <w:ilvl w:val="0"/>
          <w:numId w:val="31"/>
        </w:numPr>
        <w:tabs>
          <w:tab w:val="left" w:pos="3973"/>
        </w:tabs>
        <w:spacing w:before="1" w:line="295" w:lineRule="exact"/>
        <w:rPr>
          <w:b/>
          <w:sz w:val="24"/>
        </w:rPr>
      </w:pPr>
      <w:r>
        <w:rPr>
          <w:b/>
          <w:sz w:val="24"/>
        </w:rPr>
        <w:t>Performance</w:t>
      </w:r>
      <w:r>
        <w:rPr>
          <w:b/>
          <w:spacing w:val="-1"/>
          <w:sz w:val="24"/>
        </w:rPr>
        <w:t xml:space="preserve"> </w:t>
      </w:r>
      <w:r>
        <w:rPr>
          <w:b/>
          <w:sz w:val="24"/>
        </w:rPr>
        <w:t>Security</w:t>
      </w:r>
    </w:p>
    <w:p w14:paraId="4C597EDF" w14:textId="77777777" w:rsidR="001267ED" w:rsidRDefault="001267ED" w:rsidP="009307CD">
      <w:pPr>
        <w:pStyle w:val="Heading3"/>
        <w:numPr>
          <w:ilvl w:val="0"/>
          <w:numId w:val="31"/>
        </w:numPr>
        <w:tabs>
          <w:tab w:val="left" w:pos="3973"/>
        </w:tabs>
        <w:spacing w:line="262" w:lineRule="exact"/>
      </w:pPr>
      <w:r>
        <w:t>Guarantee for Advance</w:t>
      </w:r>
      <w:r>
        <w:rPr>
          <w:spacing w:val="-7"/>
        </w:rPr>
        <w:t xml:space="preserve"> </w:t>
      </w:r>
      <w:r>
        <w:t>Payment</w:t>
      </w:r>
    </w:p>
    <w:p w14:paraId="20650FE0" w14:textId="77777777" w:rsidR="001267ED" w:rsidRDefault="001267ED" w:rsidP="001267ED">
      <w:pPr>
        <w:spacing w:line="262" w:lineRule="exact"/>
        <w:sectPr w:rsidR="001267ED" w:rsidSect="000B1506">
          <w:pgSz w:w="11910" w:h="16850"/>
          <w:pgMar w:top="1600" w:right="400" w:bottom="700" w:left="1140" w:header="0" w:footer="512" w:gutter="0"/>
          <w:cols w:space="720"/>
        </w:sectPr>
      </w:pPr>
    </w:p>
    <w:p w14:paraId="601EB633" w14:textId="77777777" w:rsidR="001267ED" w:rsidRDefault="001267ED" w:rsidP="001267ED">
      <w:pPr>
        <w:spacing w:before="84" w:line="276" w:lineRule="auto"/>
        <w:ind w:left="3749" w:right="3458"/>
        <w:jc w:val="center"/>
        <w:rPr>
          <w:b/>
          <w:sz w:val="24"/>
        </w:rPr>
      </w:pPr>
      <w:r>
        <w:rPr>
          <w:b/>
          <w:sz w:val="24"/>
        </w:rPr>
        <w:lastRenderedPageBreak/>
        <w:t>Section VIII- Contract Forms Contract Agreement</w:t>
      </w:r>
    </w:p>
    <w:p w14:paraId="1540BAB7" w14:textId="77777777" w:rsidR="001267ED" w:rsidRDefault="001267ED" w:rsidP="001267ED">
      <w:pPr>
        <w:pStyle w:val="BodyText"/>
        <w:spacing w:line="273" w:lineRule="exact"/>
        <w:ind w:left="732"/>
      </w:pPr>
      <w:r>
        <w:t>THIS CONTRACT AGREEMENT is made</w:t>
      </w:r>
    </w:p>
    <w:p w14:paraId="6F47BF71" w14:textId="77777777" w:rsidR="001267ED" w:rsidRDefault="001267ED" w:rsidP="001267ED">
      <w:pPr>
        <w:pStyle w:val="BodyText"/>
        <w:spacing w:before="41"/>
        <w:ind w:left="1452"/>
      </w:pPr>
      <w:proofErr w:type="gramStart"/>
      <w:r>
        <w:t>the</w:t>
      </w:r>
      <w:proofErr w:type="gramEnd"/>
      <w:r>
        <w:t xml:space="preserve"> [ insert: number] day of [ insert: month], [ insert: year].</w:t>
      </w:r>
    </w:p>
    <w:p w14:paraId="2E883E66" w14:textId="77777777" w:rsidR="001267ED" w:rsidRDefault="001267ED" w:rsidP="001267ED">
      <w:pPr>
        <w:pStyle w:val="BodyText"/>
        <w:spacing w:before="7"/>
        <w:rPr>
          <w:sz w:val="28"/>
        </w:rPr>
      </w:pPr>
    </w:p>
    <w:p w14:paraId="3BCE9BB5" w14:textId="77777777" w:rsidR="001267ED" w:rsidRDefault="001267ED" w:rsidP="001267ED">
      <w:pPr>
        <w:pStyle w:val="BodyText"/>
        <w:ind w:left="732"/>
      </w:pPr>
      <w:r>
        <w:t>BETWEEN</w:t>
      </w:r>
    </w:p>
    <w:p w14:paraId="003841A1" w14:textId="77777777" w:rsidR="001267ED" w:rsidRDefault="001267ED" w:rsidP="009307CD">
      <w:pPr>
        <w:pStyle w:val="ListParagraph"/>
        <w:numPr>
          <w:ilvl w:val="0"/>
          <w:numId w:val="30"/>
        </w:numPr>
        <w:tabs>
          <w:tab w:val="left" w:pos="2172"/>
          <w:tab w:val="left" w:pos="2173"/>
          <w:tab w:val="left" w:leader="dot" w:pos="6603"/>
        </w:tabs>
        <w:spacing w:before="44" w:line="223" w:lineRule="auto"/>
        <w:ind w:right="728"/>
      </w:pPr>
      <w:r>
        <w:rPr>
          <w:i/>
        </w:rPr>
        <w:t xml:space="preserve">[ insert complete name of Purchaser], </w:t>
      </w:r>
      <w:r>
        <w:t xml:space="preserve">a </w:t>
      </w:r>
      <w:r>
        <w:rPr>
          <w:i/>
        </w:rPr>
        <w:t>[ insert description of type of legal entity, for example, an agency of the</w:t>
      </w:r>
      <w:r>
        <w:rPr>
          <w:i/>
          <w:spacing w:val="-9"/>
        </w:rPr>
        <w:t xml:space="preserve"> </w:t>
      </w:r>
      <w:r>
        <w:rPr>
          <w:i/>
        </w:rPr>
        <w:t>Ministry</w:t>
      </w:r>
      <w:r>
        <w:rPr>
          <w:i/>
          <w:spacing w:val="-2"/>
        </w:rPr>
        <w:t xml:space="preserve"> </w:t>
      </w:r>
      <w:r>
        <w:rPr>
          <w:i/>
        </w:rPr>
        <w:t>of</w:t>
      </w:r>
      <w:r>
        <w:rPr>
          <w:i/>
        </w:rPr>
        <w:tab/>
        <w:t xml:space="preserve">or corporation </w:t>
      </w:r>
      <w:r>
        <w:t>and having</w:t>
      </w:r>
      <w:r>
        <w:rPr>
          <w:spacing w:val="-1"/>
        </w:rPr>
        <w:t xml:space="preserve"> </w:t>
      </w:r>
      <w:r>
        <w:t>its</w:t>
      </w:r>
    </w:p>
    <w:p w14:paraId="093A6CEC" w14:textId="77777777" w:rsidR="001267ED" w:rsidRDefault="001267ED" w:rsidP="001267ED">
      <w:pPr>
        <w:spacing w:before="1" w:line="225" w:lineRule="auto"/>
        <w:ind w:left="2172" w:right="418"/>
      </w:pPr>
      <w:proofErr w:type="gramStart"/>
      <w:r>
        <w:t>principal</w:t>
      </w:r>
      <w:proofErr w:type="gramEnd"/>
      <w:r>
        <w:t xml:space="preserve"> place of business at </w:t>
      </w:r>
      <w:r>
        <w:rPr>
          <w:i/>
        </w:rPr>
        <w:t xml:space="preserve">[insert address of Purchaser] </w:t>
      </w:r>
      <w:r>
        <w:t>(hereinafter called ―the Purchaser‖), and</w:t>
      </w:r>
    </w:p>
    <w:p w14:paraId="21714C64" w14:textId="77777777" w:rsidR="001267ED" w:rsidRDefault="001267ED" w:rsidP="009307CD">
      <w:pPr>
        <w:pStyle w:val="ListParagraph"/>
        <w:numPr>
          <w:ilvl w:val="0"/>
          <w:numId w:val="30"/>
        </w:numPr>
        <w:tabs>
          <w:tab w:val="left" w:pos="2172"/>
          <w:tab w:val="left" w:pos="2173"/>
        </w:tabs>
        <w:spacing w:before="227"/>
        <w:ind w:right="1321"/>
      </w:pPr>
      <w:proofErr w:type="gramStart"/>
      <w:r>
        <w:rPr>
          <w:i/>
        </w:rPr>
        <w:t>[ insert</w:t>
      </w:r>
      <w:proofErr w:type="gramEnd"/>
      <w:r>
        <w:rPr>
          <w:i/>
        </w:rPr>
        <w:t xml:space="preserve"> name of Supplier], </w:t>
      </w:r>
      <w:r>
        <w:t xml:space="preserve">a corporation incorporated under the laws of </w:t>
      </w:r>
      <w:r>
        <w:rPr>
          <w:i/>
        </w:rPr>
        <w:t xml:space="preserve">[ insert: country of Supplier] </w:t>
      </w:r>
      <w:r>
        <w:t xml:space="preserve">and having its principal place of business at </w:t>
      </w:r>
      <w:r>
        <w:rPr>
          <w:i/>
        </w:rPr>
        <w:t>[</w:t>
      </w:r>
      <w:r>
        <w:rPr>
          <w:i/>
          <w:spacing w:val="-6"/>
        </w:rPr>
        <w:t xml:space="preserve"> </w:t>
      </w:r>
      <w:r>
        <w:rPr>
          <w:i/>
        </w:rPr>
        <w:t>insert:</w:t>
      </w:r>
      <w:r>
        <w:rPr>
          <w:i/>
          <w:spacing w:val="-6"/>
        </w:rPr>
        <w:t xml:space="preserve"> </w:t>
      </w:r>
      <w:r>
        <w:rPr>
          <w:i/>
        </w:rPr>
        <w:t>address</w:t>
      </w:r>
      <w:r>
        <w:rPr>
          <w:i/>
          <w:spacing w:val="-6"/>
        </w:rPr>
        <w:t xml:space="preserve"> </w:t>
      </w:r>
      <w:r>
        <w:rPr>
          <w:i/>
        </w:rPr>
        <w:t>of</w:t>
      </w:r>
      <w:r>
        <w:rPr>
          <w:i/>
          <w:spacing w:val="-5"/>
        </w:rPr>
        <w:t xml:space="preserve"> </w:t>
      </w:r>
      <w:r>
        <w:rPr>
          <w:i/>
        </w:rPr>
        <w:t>Supplier]</w:t>
      </w:r>
      <w:r>
        <w:rPr>
          <w:i/>
          <w:spacing w:val="-3"/>
        </w:rPr>
        <w:t xml:space="preserve"> </w:t>
      </w:r>
      <w:r>
        <w:t>(hereinafter</w:t>
      </w:r>
      <w:r>
        <w:rPr>
          <w:spacing w:val="-9"/>
        </w:rPr>
        <w:t xml:space="preserve"> </w:t>
      </w:r>
      <w:r>
        <w:t>called</w:t>
      </w:r>
      <w:r>
        <w:rPr>
          <w:spacing w:val="-9"/>
        </w:rPr>
        <w:t xml:space="preserve"> </w:t>
      </w:r>
      <w:r>
        <w:t>―the</w:t>
      </w:r>
      <w:r>
        <w:rPr>
          <w:spacing w:val="-8"/>
        </w:rPr>
        <w:t xml:space="preserve"> </w:t>
      </w:r>
      <w:r>
        <w:t>Supplier‖).</w:t>
      </w:r>
    </w:p>
    <w:p w14:paraId="128C5217" w14:textId="77777777" w:rsidR="001267ED" w:rsidRDefault="001267ED" w:rsidP="001267ED">
      <w:pPr>
        <w:pStyle w:val="BodyText"/>
        <w:spacing w:before="11"/>
        <w:rPr>
          <w:sz w:val="21"/>
        </w:rPr>
      </w:pPr>
    </w:p>
    <w:p w14:paraId="2C3608AC" w14:textId="77777777" w:rsidR="001267ED" w:rsidRDefault="001267ED" w:rsidP="001267ED">
      <w:pPr>
        <w:pStyle w:val="BodyText"/>
        <w:ind w:left="732"/>
        <w:jc w:val="both"/>
      </w:pPr>
      <w:r>
        <w:t>WHEREAS the Purchaser invited bids for certain Goods and ancillary services, viz</w:t>
      </w:r>
      <w:proofErr w:type="gramStart"/>
      <w:r>
        <w:t>.,</w:t>
      </w:r>
      <w:proofErr w:type="gramEnd"/>
    </w:p>
    <w:p w14:paraId="2FF7752E" w14:textId="77777777" w:rsidR="001267ED" w:rsidRDefault="001267ED" w:rsidP="001267ED">
      <w:pPr>
        <w:spacing w:before="41" w:line="276" w:lineRule="auto"/>
        <w:ind w:left="732" w:right="442"/>
        <w:jc w:val="both"/>
      </w:pPr>
      <w:r>
        <w:rPr>
          <w:i/>
        </w:rPr>
        <w:t>[</w:t>
      </w:r>
      <w:proofErr w:type="gramStart"/>
      <w:r>
        <w:rPr>
          <w:i/>
        </w:rPr>
        <w:t>insert</w:t>
      </w:r>
      <w:proofErr w:type="gramEnd"/>
      <w:r>
        <w:rPr>
          <w:i/>
        </w:rPr>
        <w:t xml:space="preserve"> brief description of Goods and Services] </w:t>
      </w:r>
      <w:r>
        <w:t xml:space="preserve">and has accepted a Bid by the Supplier for the SUPPLY AND INSTALLATION of those Goods and Services in the sum of </w:t>
      </w:r>
      <w:r>
        <w:rPr>
          <w:i/>
        </w:rPr>
        <w:t>[insert Contract Price in words and figures, expressed in the Contract currency(</w:t>
      </w:r>
      <w:proofErr w:type="spellStart"/>
      <w:r>
        <w:rPr>
          <w:i/>
        </w:rPr>
        <w:t>ies</w:t>
      </w:r>
      <w:proofErr w:type="spellEnd"/>
      <w:r>
        <w:rPr>
          <w:i/>
        </w:rPr>
        <w:t xml:space="preserve">) ] </w:t>
      </w:r>
      <w:r>
        <w:t>(hereinafter called ―the Contract Price‖).</w:t>
      </w:r>
    </w:p>
    <w:p w14:paraId="43573ADE" w14:textId="77777777" w:rsidR="001267ED" w:rsidRDefault="001267ED" w:rsidP="001267ED">
      <w:pPr>
        <w:pStyle w:val="BodyText"/>
        <w:ind w:left="1452"/>
      </w:pPr>
      <w:r>
        <w:t>NOW THIS AGREEMENT WITNESSETH AS FOLLOWS:</w:t>
      </w:r>
    </w:p>
    <w:p w14:paraId="047A2DFB" w14:textId="77777777" w:rsidR="001267ED" w:rsidRDefault="001267ED" w:rsidP="009307CD">
      <w:pPr>
        <w:pStyle w:val="ListParagraph"/>
        <w:numPr>
          <w:ilvl w:val="0"/>
          <w:numId w:val="29"/>
        </w:numPr>
        <w:tabs>
          <w:tab w:val="left" w:pos="1273"/>
        </w:tabs>
        <w:spacing w:before="44" w:line="216" w:lineRule="auto"/>
        <w:ind w:right="466"/>
        <w:jc w:val="both"/>
      </w:pPr>
      <w:r>
        <w:t>In this Agreement words and expressions shall have the same meanings as are respectively assigned to them in the Conditions of Contract referred</w:t>
      </w:r>
      <w:r>
        <w:rPr>
          <w:spacing w:val="-10"/>
        </w:rPr>
        <w:t xml:space="preserve"> </w:t>
      </w:r>
      <w:r>
        <w:t>to.</w:t>
      </w:r>
    </w:p>
    <w:p w14:paraId="5E42B160" w14:textId="77777777" w:rsidR="001267ED" w:rsidRDefault="001267ED" w:rsidP="001267ED">
      <w:pPr>
        <w:pStyle w:val="BodyText"/>
        <w:spacing w:before="3"/>
        <w:rPr>
          <w:sz w:val="20"/>
        </w:rPr>
      </w:pPr>
    </w:p>
    <w:p w14:paraId="3F9B9CBF" w14:textId="77777777" w:rsidR="001267ED" w:rsidRDefault="001267ED" w:rsidP="009307CD">
      <w:pPr>
        <w:pStyle w:val="ListParagraph"/>
        <w:numPr>
          <w:ilvl w:val="0"/>
          <w:numId w:val="29"/>
        </w:numPr>
        <w:tabs>
          <w:tab w:val="left" w:pos="1273"/>
        </w:tabs>
        <w:spacing w:line="216" w:lineRule="auto"/>
        <w:ind w:right="466"/>
        <w:jc w:val="both"/>
      </w:pPr>
      <w:r>
        <w:t>The following documents shall constitute the Contract between the Purchaser and the Supplier, and each shall be read and construed as an integral part of the</w:t>
      </w:r>
      <w:r>
        <w:rPr>
          <w:spacing w:val="-16"/>
        </w:rPr>
        <w:t xml:space="preserve"> </w:t>
      </w:r>
      <w:r>
        <w:t>Contract:</w:t>
      </w:r>
    </w:p>
    <w:p w14:paraId="4FD9224E" w14:textId="77777777" w:rsidR="001267ED" w:rsidRDefault="001267ED" w:rsidP="001267ED">
      <w:pPr>
        <w:pStyle w:val="BodyText"/>
        <w:spacing w:before="4"/>
        <w:rPr>
          <w:sz w:val="24"/>
        </w:rPr>
      </w:pPr>
    </w:p>
    <w:p w14:paraId="5805D8C9" w14:textId="77777777" w:rsidR="001267ED" w:rsidRDefault="001267ED" w:rsidP="009307CD">
      <w:pPr>
        <w:pStyle w:val="ListParagraph"/>
        <w:numPr>
          <w:ilvl w:val="1"/>
          <w:numId w:val="29"/>
        </w:numPr>
        <w:tabs>
          <w:tab w:val="left" w:pos="1992"/>
          <w:tab w:val="left" w:pos="1993"/>
        </w:tabs>
        <w:spacing w:before="1"/>
        <w:ind w:hanging="721"/>
      </w:pPr>
      <w:r>
        <w:t>This Contract</w:t>
      </w:r>
      <w:r>
        <w:rPr>
          <w:spacing w:val="-3"/>
        </w:rPr>
        <w:t xml:space="preserve"> </w:t>
      </w:r>
      <w:r>
        <w:t>Agreement</w:t>
      </w:r>
    </w:p>
    <w:p w14:paraId="735A77AD" w14:textId="77777777" w:rsidR="001267ED" w:rsidRDefault="001267ED" w:rsidP="009307CD">
      <w:pPr>
        <w:pStyle w:val="ListParagraph"/>
        <w:numPr>
          <w:ilvl w:val="1"/>
          <w:numId w:val="29"/>
        </w:numPr>
        <w:tabs>
          <w:tab w:val="left" w:pos="1992"/>
          <w:tab w:val="left" w:pos="1993"/>
        </w:tabs>
        <w:spacing w:before="122"/>
        <w:ind w:hanging="721"/>
      </w:pPr>
      <w:r>
        <w:t>Contract</w:t>
      </w:r>
      <w:r>
        <w:rPr>
          <w:spacing w:val="-1"/>
        </w:rPr>
        <w:t xml:space="preserve"> </w:t>
      </w:r>
      <w:r>
        <w:t>Data</w:t>
      </w:r>
    </w:p>
    <w:p w14:paraId="70AE0DD3" w14:textId="77777777" w:rsidR="001267ED" w:rsidRDefault="001267ED" w:rsidP="009307CD">
      <w:pPr>
        <w:pStyle w:val="ListParagraph"/>
        <w:numPr>
          <w:ilvl w:val="1"/>
          <w:numId w:val="29"/>
        </w:numPr>
        <w:tabs>
          <w:tab w:val="left" w:pos="1992"/>
          <w:tab w:val="left" w:pos="1993"/>
        </w:tabs>
        <w:spacing w:before="125"/>
        <w:ind w:hanging="721"/>
      </w:pPr>
      <w:r>
        <w:t>Conditions of</w:t>
      </w:r>
      <w:r>
        <w:rPr>
          <w:spacing w:val="-1"/>
        </w:rPr>
        <w:t xml:space="preserve"> </w:t>
      </w:r>
      <w:r>
        <w:t>Contract</w:t>
      </w:r>
    </w:p>
    <w:p w14:paraId="605539BB" w14:textId="77777777" w:rsidR="001267ED" w:rsidRDefault="001267ED" w:rsidP="009307CD">
      <w:pPr>
        <w:pStyle w:val="ListParagraph"/>
        <w:numPr>
          <w:ilvl w:val="1"/>
          <w:numId w:val="29"/>
        </w:numPr>
        <w:tabs>
          <w:tab w:val="left" w:pos="1992"/>
          <w:tab w:val="left" w:pos="1993"/>
        </w:tabs>
        <w:spacing w:before="166" w:line="216" w:lineRule="auto"/>
        <w:ind w:right="489"/>
      </w:pPr>
      <w:r>
        <w:t>Technical Requirements (including Schedule of Requirements and Technical Specifications)</w:t>
      </w:r>
    </w:p>
    <w:p w14:paraId="4094B24B" w14:textId="77777777" w:rsidR="001267ED" w:rsidRDefault="001267ED" w:rsidP="009307CD">
      <w:pPr>
        <w:pStyle w:val="ListParagraph"/>
        <w:numPr>
          <w:ilvl w:val="1"/>
          <w:numId w:val="29"/>
        </w:numPr>
        <w:tabs>
          <w:tab w:val="left" w:pos="1992"/>
          <w:tab w:val="left" w:pos="1993"/>
        </w:tabs>
        <w:spacing w:before="120"/>
        <w:ind w:hanging="721"/>
      </w:pPr>
      <w:r>
        <w:t>The Supplier‘s Bid and original Price</w:t>
      </w:r>
      <w:r>
        <w:rPr>
          <w:spacing w:val="-2"/>
        </w:rPr>
        <w:t xml:space="preserve"> </w:t>
      </w:r>
      <w:r>
        <w:t>Schedules</w:t>
      </w:r>
    </w:p>
    <w:p w14:paraId="2388CEA6" w14:textId="77777777" w:rsidR="001267ED" w:rsidRDefault="001267ED" w:rsidP="009307CD">
      <w:pPr>
        <w:pStyle w:val="ListParagraph"/>
        <w:numPr>
          <w:ilvl w:val="1"/>
          <w:numId w:val="29"/>
        </w:numPr>
        <w:tabs>
          <w:tab w:val="left" w:pos="1992"/>
          <w:tab w:val="left" w:pos="1993"/>
        </w:tabs>
        <w:spacing w:before="125"/>
        <w:ind w:hanging="721"/>
      </w:pPr>
      <w:r>
        <w:t>The Purchaser‘s Notification of Award</w:t>
      </w:r>
    </w:p>
    <w:p w14:paraId="526C8341" w14:textId="77777777" w:rsidR="001267ED" w:rsidRDefault="001267ED" w:rsidP="009307CD">
      <w:pPr>
        <w:pStyle w:val="ListParagraph"/>
        <w:numPr>
          <w:ilvl w:val="1"/>
          <w:numId w:val="29"/>
        </w:numPr>
        <w:tabs>
          <w:tab w:val="left" w:pos="2052"/>
          <w:tab w:val="left" w:pos="2053"/>
        </w:tabs>
        <w:spacing w:before="124"/>
        <w:ind w:left="2052" w:hanging="781"/>
        <w:rPr>
          <w:i/>
        </w:rPr>
      </w:pPr>
      <w:r>
        <w:rPr>
          <w:i/>
        </w:rPr>
        <w:t>[Add here any other</w:t>
      </w:r>
      <w:r>
        <w:rPr>
          <w:i/>
          <w:spacing w:val="-3"/>
        </w:rPr>
        <w:t xml:space="preserve"> </w:t>
      </w:r>
      <w:r>
        <w:rPr>
          <w:i/>
        </w:rPr>
        <w:t>document(s)]</w:t>
      </w:r>
    </w:p>
    <w:p w14:paraId="27F4435C" w14:textId="77777777" w:rsidR="001267ED" w:rsidRDefault="001267ED" w:rsidP="001267ED">
      <w:pPr>
        <w:pStyle w:val="BodyText"/>
        <w:spacing w:before="9"/>
        <w:rPr>
          <w:i/>
          <w:sz w:val="23"/>
        </w:rPr>
      </w:pPr>
    </w:p>
    <w:p w14:paraId="60C8E5BB" w14:textId="77777777" w:rsidR="001267ED" w:rsidRDefault="001267ED" w:rsidP="009307CD">
      <w:pPr>
        <w:pStyle w:val="ListParagraph"/>
        <w:numPr>
          <w:ilvl w:val="0"/>
          <w:numId w:val="29"/>
        </w:numPr>
        <w:tabs>
          <w:tab w:val="left" w:pos="1273"/>
        </w:tabs>
        <w:spacing w:line="223" w:lineRule="auto"/>
        <w:ind w:right="447"/>
        <w:jc w:val="both"/>
      </w:pPr>
      <w:r>
        <w:t>This Contract shall prevail over all other Contract documents. In the event of any discrepancy or inconsistency within the Contract documents, then the documents shall prevail in the order listed</w:t>
      </w:r>
      <w:r>
        <w:rPr>
          <w:spacing w:val="-1"/>
        </w:rPr>
        <w:t xml:space="preserve"> </w:t>
      </w:r>
      <w:r>
        <w:t>above.</w:t>
      </w:r>
    </w:p>
    <w:p w14:paraId="16221173" w14:textId="77777777" w:rsidR="001267ED" w:rsidRDefault="001267ED" w:rsidP="001267ED">
      <w:pPr>
        <w:pStyle w:val="BodyText"/>
        <w:spacing w:before="5"/>
        <w:rPr>
          <w:sz w:val="28"/>
        </w:rPr>
      </w:pPr>
    </w:p>
    <w:p w14:paraId="34042C70" w14:textId="77777777" w:rsidR="001267ED" w:rsidRDefault="001267ED" w:rsidP="009307CD">
      <w:pPr>
        <w:pStyle w:val="ListParagraph"/>
        <w:numPr>
          <w:ilvl w:val="0"/>
          <w:numId w:val="29"/>
        </w:numPr>
        <w:tabs>
          <w:tab w:val="left" w:pos="1093"/>
        </w:tabs>
        <w:spacing w:line="268" w:lineRule="auto"/>
        <w:ind w:right="444"/>
        <w:jc w:val="both"/>
      </w:pPr>
      <w:r>
        <w:t>In consideration of the payments to be made by the Purchaser to the Supplier as hereinafter mentioned, the Supplier hereby covenants with the Purchaser to provide the Goods and Services and to remedy defects therein in conformity in all respects with the provisions of the</w:t>
      </w:r>
      <w:r>
        <w:rPr>
          <w:spacing w:val="-1"/>
        </w:rPr>
        <w:t xml:space="preserve"> </w:t>
      </w:r>
      <w:r>
        <w:t>Contract.</w:t>
      </w:r>
    </w:p>
    <w:p w14:paraId="1F299F5A" w14:textId="77777777" w:rsidR="001267ED" w:rsidRDefault="001267ED" w:rsidP="001267ED">
      <w:pPr>
        <w:pStyle w:val="BodyText"/>
        <w:spacing w:before="5"/>
        <w:rPr>
          <w:sz w:val="21"/>
        </w:rPr>
      </w:pPr>
    </w:p>
    <w:p w14:paraId="1AD3114B" w14:textId="77777777" w:rsidR="001267ED" w:rsidRDefault="001267ED" w:rsidP="009307CD">
      <w:pPr>
        <w:pStyle w:val="ListParagraph"/>
        <w:numPr>
          <w:ilvl w:val="0"/>
          <w:numId w:val="29"/>
        </w:numPr>
        <w:tabs>
          <w:tab w:val="left" w:pos="1093"/>
        </w:tabs>
        <w:ind w:right="440"/>
        <w:jc w:val="both"/>
      </w:pPr>
      <w:r>
        <w:t>The Purchaser hereby covenants to pay the Supplier in consideration of the provision of the Goods and Services and the remedying of defects therein, the Contract Price or such other</w:t>
      </w:r>
      <w:r>
        <w:rPr>
          <w:spacing w:val="5"/>
        </w:rPr>
        <w:t xml:space="preserve"> </w:t>
      </w:r>
      <w:r>
        <w:t>sum</w:t>
      </w:r>
      <w:r>
        <w:rPr>
          <w:spacing w:val="5"/>
        </w:rPr>
        <w:t xml:space="preserve"> </w:t>
      </w:r>
      <w:r>
        <w:t>as</w:t>
      </w:r>
      <w:r>
        <w:rPr>
          <w:spacing w:val="3"/>
        </w:rPr>
        <w:t xml:space="preserve"> </w:t>
      </w:r>
      <w:r>
        <w:t>may</w:t>
      </w:r>
      <w:r>
        <w:rPr>
          <w:spacing w:val="3"/>
        </w:rPr>
        <w:t xml:space="preserve"> </w:t>
      </w:r>
      <w:r>
        <w:t>become</w:t>
      </w:r>
      <w:r>
        <w:rPr>
          <w:spacing w:val="6"/>
        </w:rPr>
        <w:t xml:space="preserve"> </w:t>
      </w:r>
      <w:r>
        <w:t>payable</w:t>
      </w:r>
      <w:r>
        <w:rPr>
          <w:spacing w:val="4"/>
        </w:rPr>
        <w:t xml:space="preserve"> </w:t>
      </w:r>
      <w:r>
        <w:t>under</w:t>
      </w:r>
      <w:r>
        <w:rPr>
          <w:spacing w:val="5"/>
        </w:rPr>
        <w:t xml:space="preserve"> </w:t>
      </w:r>
      <w:r>
        <w:t>the</w:t>
      </w:r>
      <w:r>
        <w:rPr>
          <w:spacing w:val="6"/>
        </w:rPr>
        <w:t xml:space="preserve"> </w:t>
      </w:r>
      <w:r>
        <w:t>provisions</w:t>
      </w:r>
      <w:r>
        <w:rPr>
          <w:spacing w:val="7"/>
        </w:rPr>
        <w:t xml:space="preserve"> </w:t>
      </w:r>
      <w:r>
        <w:t>of</w:t>
      </w:r>
      <w:r>
        <w:rPr>
          <w:spacing w:val="4"/>
        </w:rPr>
        <w:t xml:space="preserve"> </w:t>
      </w:r>
      <w:r>
        <w:t>the</w:t>
      </w:r>
      <w:r>
        <w:rPr>
          <w:spacing w:val="6"/>
        </w:rPr>
        <w:t xml:space="preserve"> </w:t>
      </w:r>
      <w:r>
        <w:t>Contract</w:t>
      </w:r>
      <w:r>
        <w:rPr>
          <w:spacing w:val="6"/>
        </w:rPr>
        <w:t xml:space="preserve"> </w:t>
      </w:r>
      <w:r>
        <w:t>at</w:t>
      </w:r>
      <w:r>
        <w:rPr>
          <w:spacing w:val="8"/>
        </w:rPr>
        <w:t xml:space="preserve"> </w:t>
      </w:r>
      <w:r>
        <w:t>the</w:t>
      </w:r>
      <w:r>
        <w:rPr>
          <w:spacing w:val="3"/>
        </w:rPr>
        <w:t xml:space="preserve"> </w:t>
      </w:r>
      <w:r>
        <w:t>times</w:t>
      </w:r>
      <w:r>
        <w:rPr>
          <w:spacing w:val="4"/>
        </w:rPr>
        <w:t xml:space="preserve"> </w:t>
      </w:r>
      <w:r>
        <w:t>and</w:t>
      </w:r>
    </w:p>
    <w:p w14:paraId="2E4B3CAB" w14:textId="77777777" w:rsidR="001267ED" w:rsidRDefault="001267ED" w:rsidP="001267ED">
      <w:pPr>
        <w:jc w:val="both"/>
        <w:sectPr w:rsidR="001267ED" w:rsidSect="000B1506">
          <w:pgSz w:w="11910" w:h="16850"/>
          <w:pgMar w:top="1480" w:right="400" w:bottom="780" w:left="1140" w:header="0" w:footer="512" w:gutter="0"/>
          <w:cols w:space="720"/>
        </w:sectPr>
      </w:pPr>
    </w:p>
    <w:p w14:paraId="17633E78" w14:textId="77777777" w:rsidR="001267ED" w:rsidRDefault="001267ED" w:rsidP="001267ED">
      <w:pPr>
        <w:pStyle w:val="BodyText"/>
        <w:spacing w:before="76"/>
        <w:ind w:left="1272"/>
      </w:pPr>
      <w:proofErr w:type="gramStart"/>
      <w:r>
        <w:lastRenderedPageBreak/>
        <w:t>in</w:t>
      </w:r>
      <w:proofErr w:type="gramEnd"/>
      <w:r>
        <w:t xml:space="preserve"> the manner prescribed by the Contract.</w:t>
      </w:r>
    </w:p>
    <w:p w14:paraId="55604CF8" w14:textId="77777777" w:rsidR="001267ED" w:rsidRDefault="001267ED" w:rsidP="001267ED">
      <w:pPr>
        <w:pStyle w:val="BodyText"/>
        <w:spacing w:before="3"/>
        <w:rPr>
          <w:sz w:val="23"/>
        </w:rPr>
      </w:pPr>
    </w:p>
    <w:p w14:paraId="6A75BBF4" w14:textId="77777777" w:rsidR="001267ED" w:rsidRDefault="001267ED" w:rsidP="001267ED">
      <w:pPr>
        <w:spacing w:before="1" w:line="223" w:lineRule="auto"/>
        <w:ind w:left="732" w:right="782"/>
        <w:jc w:val="both"/>
      </w:pPr>
      <w:r>
        <w:t xml:space="preserve">IN WITNESS whereof the parties hereto have caused this Agreement to be executed in accordance with the laws of </w:t>
      </w:r>
      <w:r>
        <w:rPr>
          <w:i/>
        </w:rPr>
        <w:t xml:space="preserve">Democratic Socialist Republic of Sri Lanka </w:t>
      </w:r>
      <w:r>
        <w:t>on the day, month and year indicated above.</w:t>
      </w:r>
    </w:p>
    <w:p w14:paraId="41B87521" w14:textId="77777777" w:rsidR="001267ED" w:rsidRDefault="001267ED" w:rsidP="001267ED">
      <w:pPr>
        <w:pStyle w:val="BodyText"/>
        <w:spacing w:before="6"/>
        <w:rPr>
          <w:sz w:val="25"/>
        </w:rPr>
      </w:pPr>
    </w:p>
    <w:p w14:paraId="5C7245A2" w14:textId="77777777" w:rsidR="001267ED" w:rsidRDefault="001267ED" w:rsidP="001267ED">
      <w:pPr>
        <w:spacing w:line="516" w:lineRule="auto"/>
        <w:ind w:left="732" w:right="6263"/>
        <w:rPr>
          <w:i/>
        </w:rPr>
      </w:pPr>
      <w:r>
        <w:t xml:space="preserve">For and on behalf of the Purchaser Signed: </w:t>
      </w:r>
      <w:r>
        <w:rPr>
          <w:i/>
        </w:rPr>
        <w:t>[insert signature]</w:t>
      </w:r>
    </w:p>
    <w:p w14:paraId="26E63F1B" w14:textId="77777777" w:rsidR="001267ED" w:rsidRDefault="001267ED" w:rsidP="001267ED">
      <w:pPr>
        <w:spacing w:line="233" w:lineRule="exact"/>
        <w:ind w:left="732"/>
        <w:rPr>
          <w:i/>
        </w:rPr>
      </w:pPr>
      <w:r>
        <w:t xml:space="preserve">In the capacity of </w:t>
      </w:r>
      <w:r>
        <w:rPr>
          <w:i/>
        </w:rPr>
        <w:t xml:space="preserve">[insert title or other appropriate designation] </w:t>
      </w:r>
      <w:r>
        <w:t xml:space="preserve">in the presence of </w:t>
      </w:r>
      <w:r>
        <w:rPr>
          <w:i/>
        </w:rPr>
        <w:t>[insert</w:t>
      </w:r>
    </w:p>
    <w:p w14:paraId="6A0FADD2" w14:textId="77777777" w:rsidR="001267ED" w:rsidRDefault="001267ED" w:rsidP="001267ED">
      <w:pPr>
        <w:ind w:left="732"/>
        <w:rPr>
          <w:i/>
        </w:rPr>
      </w:pPr>
      <w:proofErr w:type="gramStart"/>
      <w:r>
        <w:rPr>
          <w:i/>
        </w:rPr>
        <w:t>identification</w:t>
      </w:r>
      <w:proofErr w:type="gramEnd"/>
      <w:r>
        <w:rPr>
          <w:i/>
        </w:rPr>
        <w:t xml:space="preserve"> of official witness]</w:t>
      </w:r>
    </w:p>
    <w:p w14:paraId="768C4846" w14:textId="77777777" w:rsidR="001267ED" w:rsidRDefault="001267ED" w:rsidP="001267ED">
      <w:pPr>
        <w:pStyle w:val="BodyText"/>
        <w:rPr>
          <w:i/>
          <w:sz w:val="26"/>
        </w:rPr>
      </w:pPr>
    </w:p>
    <w:p w14:paraId="7EBD9059" w14:textId="77777777" w:rsidR="001267ED" w:rsidRDefault="001267ED" w:rsidP="001267ED">
      <w:pPr>
        <w:pStyle w:val="BodyText"/>
        <w:spacing w:before="1"/>
        <w:rPr>
          <w:i/>
        </w:rPr>
      </w:pPr>
    </w:p>
    <w:p w14:paraId="4957AE54" w14:textId="77777777" w:rsidR="001267ED" w:rsidRDefault="001267ED" w:rsidP="001267ED">
      <w:pPr>
        <w:pStyle w:val="BodyText"/>
        <w:ind w:left="732"/>
      </w:pPr>
      <w:r>
        <w:t>For and on behalf of the Supplier</w:t>
      </w:r>
    </w:p>
    <w:p w14:paraId="43C79A11" w14:textId="77777777" w:rsidR="001267ED" w:rsidRDefault="001267ED" w:rsidP="001267ED">
      <w:pPr>
        <w:pStyle w:val="BodyText"/>
        <w:spacing w:before="7"/>
        <w:rPr>
          <w:sz w:val="24"/>
        </w:rPr>
      </w:pPr>
    </w:p>
    <w:p w14:paraId="5B6E57F0" w14:textId="77777777" w:rsidR="001267ED" w:rsidRDefault="001267ED" w:rsidP="001267ED">
      <w:pPr>
        <w:spacing w:line="271" w:lineRule="exact"/>
        <w:ind w:left="732"/>
        <w:rPr>
          <w:i/>
        </w:rPr>
      </w:pPr>
      <w:r>
        <w:t xml:space="preserve">Signed: </w:t>
      </w:r>
      <w:r>
        <w:rPr>
          <w:i/>
        </w:rPr>
        <w:t>[insert signature of authorized representative(s) of the Supplier]</w:t>
      </w:r>
    </w:p>
    <w:p w14:paraId="33308341" w14:textId="77777777" w:rsidR="001267ED" w:rsidRDefault="001267ED" w:rsidP="001267ED">
      <w:pPr>
        <w:spacing w:line="268" w:lineRule="exact"/>
        <w:ind w:left="732"/>
        <w:rPr>
          <w:i/>
        </w:rPr>
      </w:pPr>
      <w:r>
        <w:t xml:space="preserve">In the capacity of </w:t>
      </w:r>
      <w:r>
        <w:rPr>
          <w:i/>
        </w:rPr>
        <w:t>[insert title or other appropriate designation]</w:t>
      </w:r>
    </w:p>
    <w:p w14:paraId="6728321F" w14:textId="77777777" w:rsidR="001267ED" w:rsidRDefault="001267ED" w:rsidP="001267ED">
      <w:pPr>
        <w:spacing w:line="270" w:lineRule="exact"/>
        <w:ind w:left="732"/>
        <w:rPr>
          <w:i/>
        </w:rPr>
      </w:pPr>
      <w:r>
        <w:t xml:space="preserve">In the presence of </w:t>
      </w:r>
      <w:proofErr w:type="gramStart"/>
      <w:r>
        <w:rPr>
          <w:i/>
        </w:rPr>
        <w:t>[ insert</w:t>
      </w:r>
      <w:proofErr w:type="gramEnd"/>
      <w:r>
        <w:rPr>
          <w:i/>
        </w:rPr>
        <w:t xml:space="preserve"> identification of official witness]</w:t>
      </w:r>
    </w:p>
    <w:p w14:paraId="0C17C37B" w14:textId="77777777" w:rsidR="001267ED" w:rsidRDefault="001267ED" w:rsidP="001267ED">
      <w:pPr>
        <w:spacing w:line="270" w:lineRule="exact"/>
        <w:sectPr w:rsidR="001267ED" w:rsidSect="000B1506">
          <w:pgSz w:w="11910" w:h="16850"/>
          <w:pgMar w:top="820" w:right="400" w:bottom="780" w:left="1140" w:header="0" w:footer="512" w:gutter="0"/>
          <w:cols w:space="720"/>
        </w:sectPr>
      </w:pPr>
    </w:p>
    <w:p w14:paraId="06B2EE99" w14:textId="77777777" w:rsidR="001267ED" w:rsidRDefault="001267ED" w:rsidP="001267ED">
      <w:pPr>
        <w:pStyle w:val="Heading2"/>
        <w:spacing w:before="79"/>
        <w:ind w:left="4148"/>
      </w:pPr>
      <w:r>
        <w:lastRenderedPageBreak/>
        <w:t>Performance Security</w:t>
      </w:r>
    </w:p>
    <w:p w14:paraId="19781DCE" w14:textId="77777777" w:rsidR="001267ED" w:rsidRDefault="001267ED" w:rsidP="001267ED">
      <w:pPr>
        <w:spacing w:before="42" w:line="276" w:lineRule="auto"/>
        <w:ind w:left="732" w:firstLine="55"/>
        <w:rPr>
          <w:i/>
        </w:rPr>
      </w:pPr>
      <w:r>
        <w:rPr>
          <w:i/>
        </w:rPr>
        <w:t>[The issuing agency, as requested by the successful Bidder, shall fill in this form in accordance with the instructions indicated]</w:t>
      </w:r>
    </w:p>
    <w:p w14:paraId="301C207C" w14:textId="77777777" w:rsidR="001267ED" w:rsidRDefault="001267ED" w:rsidP="001267ED">
      <w:pPr>
        <w:pStyle w:val="BodyText"/>
        <w:rPr>
          <w:i/>
          <w:sz w:val="26"/>
        </w:rPr>
      </w:pPr>
    </w:p>
    <w:p w14:paraId="4216F4D0" w14:textId="77777777" w:rsidR="001267ED" w:rsidRDefault="001267ED" w:rsidP="001267ED">
      <w:pPr>
        <w:pStyle w:val="BodyText"/>
        <w:spacing w:before="1"/>
        <w:rPr>
          <w:i/>
          <w:sz w:val="26"/>
        </w:rPr>
      </w:pPr>
    </w:p>
    <w:p w14:paraId="05BA9925" w14:textId="77777777" w:rsidR="001267ED" w:rsidRDefault="001267ED" w:rsidP="001267ED">
      <w:pPr>
        <w:spacing w:before="1"/>
        <w:ind w:left="732"/>
      </w:pPr>
      <w:r>
        <w:t xml:space="preserve">--------------------- </w:t>
      </w:r>
      <w:r>
        <w:rPr>
          <w:i/>
        </w:rPr>
        <w:t>[Issuing Agency’s Name, and Address of Issuing Branch or Office</w:t>
      </w:r>
      <w:r>
        <w:t>] ---------------------</w:t>
      </w:r>
    </w:p>
    <w:p w14:paraId="6291E227" w14:textId="77777777" w:rsidR="001267ED" w:rsidRDefault="001267ED" w:rsidP="001267ED">
      <w:pPr>
        <w:pStyle w:val="BodyText"/>
        <w:spacing w:before="41"/>
        <w:ind w:left="732"/>
      </w:pPr>
      <w:r>
        <w:t>-</w:t>
      </w:r>
    </w:p>
    <w:p w14:paraId="66EF46A1" w14:textId="78461FFE" w:rsidR="00DD3969" w:rsidRDefault="001267ED" w:rsidP="001267ED">
      <w:pPr>
        <w:pStyle w:val="Heading3"/>
        <w:tabs>
          <w:tab w:val="left" w:pos="3566"/>
        </w:tabs>
        <w:spacing w:before="43" w:line="525" w:lineRule="auto"/>
        <w:ind w:right="942"/>
      </w:pPr>
      <w:r>
        <w:t xml:space="preserve">*Beneficiary: </w:t>
      </w:r>
      <w:r w:rsidR="00477397">
        <w:t>Vice-</w:t>
      </w:r>
      <w:r w:rsidR="00DD3969">
        <w:t>Chancellor,</w:t>
      </w:r>
      <w:r w:rsidR="00554437">
        <w:t xml:space="preserve"> </w:t>
      </w:r>
      <w:r w:rsidR="00DD3969">
        <w:t>Eastern University, Sri Lanka</w:t>
      </w:r>
      <w:r w:rsidR="00477397">
        <w:t xml:space="preserve">   </w:t>
      </w:r>
      <w:r w:rsidR="00554437">
        <w:t xml:space="preserve"> </w:t>
      </w:r>
    </w:p>
    <w:p w14:paraId="119DD779" w14:textId="04757D76" w:rsidR="001267ED" w:rsidRDefault="001267ED" w:rsidP="001267ED">
      <w:pPr>
        <w:pStyle w:val="Heading3"/>
        <w:tabs>
          <w:tab w:val="left" w:pos="3566"/>
        </w:tabs>
        <w:spacing w:before="43" w:line="525" w:lineRule="auto"/>
        <w:ind w:right="942"/>
      </w:pPr>
      <w:r>
        <w:t xml:space="preserve">Date: </w:t>
      </w:r>
      <w:r>
        <w:rPr>
          <w:u w:val="dotted"/>
        </w:rPr>
        <w:t xml:space="preserve"> </w:t>
      </w:r>
      <w:r>
        <w:rPr>
          <w:u w:val="dotted"/>
        </w:rPr>
        <w:tab/>
      </w:r>
    </w:p>
    <w:p w14:paraId="6F60069C" w14:textId="77777777" w:rsidR="001267ED" w:rsidRDefault="001267ED" w:rsidP="001267ED">
      <w:pPr>
        <w:pStyle w:val="BodyText"/>
        <w:rPr>
          <w:b/>
        </w:rPr>
      </w:pPr>
    </w:p>
    <w:p w14:paraId="51EA7DB7" w14:textId="77777777" w:rsidR="001267ED" w:rsidRDefault="001267ED" w:rsidP="001267ED">
      <w:pPr>
        <w:spacing w:before="93"/>
        <w:ind w:left="732"/>
      </w:pPr>
      <w:r>
        <w:rPr>
          <w:b/>
        </w:rPr>
        <w:t xml:space="preserve">PERFORMANCE GUARANTEE No.: </w:t>
      </w:r>
      <w:r>
        <w:t>-------------------------</w:t>
      </w:r>
    </w:p>
    <w:p w14:paraId="2BE5B6D0" w14:textId="77777777" w:rsidR="001267ED" w:rsidRDefault="001267ED" w:rsidP="001267ED">
      <w:pPr>
        <w:pStyle w:val="BodyText"/>
        <w:spacing w:before="7"/>
        <w:rPr>
          <w:sz w:val="28"/>
        </w:rPr>
      </w:pPr>
    </w:p>
    <w:p w14:paraId="26A32188" w14:textId="77777777" w:rsidR="001267ED" w:rsidRDefault="001267ED" w:rsidP="001267ED">
      <w:pPr>
        <w:tabs>
          <w:tab w:val="left" w:leader="hyphen" w:pos="9019"/>
        </w:tabs>
        <w:spacing w:line="276" w:lineRule="auto"/>
        <w:ind w:left="103" w:right="895"/>
        <w:jc w:val="both"/>
      </w:pPr>
      <w:r>
        <w:t xml:space="preserve">We have been informed that ---------------- </w:t>
      </w:r>
      <w:r>
        <w:rPr>
          <w:i/>
        </w:rPr>
        <w:t xml:space="preserve">[name of Supplier] </w:t>
      </w:r>
      <w:r>
        <w:t>(hereinafter called "the Supplier") has</w:t>
      </w:r>
      <w:r>
        <w:rPr>
          <w:spacing w:val="13"/>
        </w:rPr>
        <w:t xml:space="preserve"> </w:t>
      </w:r>
      <w:r>
        <w:t>entered</w:t>
      </w:r>
      <w:r>
        <w:rPr>
          <w:spacing w:val="14"/>
        </w:rPr>
        <w:t xml:space="preserve"> </w:t>
      </w:r>
      <w:r>
        <w:t>into</w:t>
      </w:r>
      <w:r>
        <w:rPr>
          <w:spacing w:val="14"/>
        </w:rPr>
        <w:t xml:space="preserve"> </w:t>
      </w:r>
      <w:r>
        <w:t>Contract</w:t>
      </w:r>
      <w:r>
        <w:rPr>
          <w:spacing w:val="14"/>
        </w:rPr>
        <w:t xml:space="preserve"> </w:t>
      </w:r>
      <w:r>
        <w:t>No.</w:t>
      </w:r>
      <w:r>
        <w:rPr>
          <w:spacing w:val="17"/>
        </w:rPr>
        <w:t xml:space="preserve"> </w:t>
      </w:r>
      <w:r>
        <w:t>---------------</w:t>
      </w:r>
      <w:r>
        <w:rPr>
          <w:spacing w:val="16"/>
        </w:rPr>
        <w:t xml:space="preserve"> </w:t>
      </w:r>
      <w:r>
        <w:rPr>
          <w:i/>
        </w:rPr>
        <w:t>[reference</w:t>
      </w:r>
      <w:r>
        <w:rPr>
          <w:i/>
          <w:spacing w:val="15"/>
        </w:rPr>
        <w:t xml:space="preserve"> </w:t>
      </w:r>
      <w:r>
        <w:rPr>
          <w:i/>
        </w:rPr>
        <w:t>number</w:t>
      </w:r>
      <w:r>
        <w:rPr>
          <w:i/>
          <w:spacing w:val="15"/>
        </w:rPr>
        <w:t xml:space="preserve"> </w:t>
      </w:r>
      <w:r>
        <w:rPr>
          <w:i/>
        </w:rPr>
        <w:t>of</w:t>
      </w:r>
      <w:r>
        <w:rPr>
          <w:i/>
          <w:spacing w:val="15"/>
        </w:rPr>
        <w:t xml:space="preserve"> </w:t>
      </w:r>
      <w:r>
        <w:rPr>
          <w:i/>
        </w:rPr>
        <w:t>the</w:t>
      </w:r>
      <w:r>
        <w:rPr>
          <w:i/>
          <w:spacing w:val="15"/>
        </w:rPr>
        <w:t xml:space="preserve"> </w:t>
      </w:r>
      <w:r>
        <w:rPr>
          <w:i/>
        </w:rPr>
        <w:t>contract]</w:t>
      </w:r>
      <w:r>
        <w:rPr>
          <w:i/>
          <w:spacing w:val="16"/>
        </w:rPr>
        <w:t xml:space="preserve"> </w:t>
      </w:r>
      <w:r>
        <w:t>dated</w:t>
      </w:r>
      <w:r>
        <w:tab/>
      </w:r>
      <w:r>
        <w:rPr>
          <w:spacing w:val="-6"/>
        </w:rPr>
        <w:t>with</w:t>
      </w:r>
    </w:p>
    <w:p w14:paraId="5B4A1B52" w14:textId="77777777" w:rsidR="001267ED" w:rsidRDefault="001267ED" w:rsidP="001267ED">
      <w:pPr>
        <w:tabs>
          <w:tab w:val="left" w:leader="hyphen" w:pos="7468"/>
        </w:tabs>
        <w:ind w:left="103"/>
        <w:jc w:val="both"/>
        <w:rPr>
          <w:i/>
        </w:rPr>
      </w:pPr>
      <w:proofErr w:type="gramStart"/>
      <w:r>
        <w:t>you</w:t>
      </w:r>
      <w:proofErr w:type="gramEnd"/>
      <w:r>
        <w:t>,</w:t>
      </w:r>
      <w:r>
        <w:rPr>
          <w:spacing w:val="19"/>
        </w:rPr>
        <w:t xml:space="preserve"> </w:t>
      </w:r>
      <w:r>
        <w:t>for</w:t>
      </w:r>
      <w:r>
        <w:rPr>
          <w:spacing w:val="19"/>
        </w:rPr>
        <w:t xml:space="preserve"> </w:t>
      </w:r>
      <w:r>
        <w:t>the</w:t>
      </w:r>
      <w:r>
        <w:rPr>
          <w:spacing w:val="20"/>
        </w:rPr>
        <w:t xml:space="preserve"> </w:t>
      </w:r>
      <w:r>
        <w:t>--------------</w:t>
      </w:r>
      <w:r>
        <w:rPr>
          <w:spacing w:val="21"/>
        </w:rPr>
        <w:t xml:space="preserve"> </w:t>
      </w:r>
      <w:r>
        <w:t>SUPPLY</w:t>
      </w:r>
      <w:r>
        <w:rPr>
          <w:spacing w:val="19"/>
        </w:rPr>
        <w:t xml:space="preserve"> </w:t>
      </w:r>
      <w:r>
        <w:t>AND</w:t>
      </w:r>
      <w:r>
        <w:rPr>
          <w:spacing w:val="19"/>
        </w:rPr>
        <w:t xml:space="preserve"> </w:t>
      </w:r>
      <w:r>
        <w:t>INSTALLATION</w:t>
      </w:r>
      <w:r>
        <w:rPr>
          <w:spacing w:val="19"/>
        </w:rPr>
        <w:t xml:space="preserve"> </w:t>
      </w:r>
      <w:r>
        <w:t>of</w:t>
      </w:r>
      <w:r>
        <w:tab/>
      </w:r>
      <w:r>
        <w:rPr>
          <w:i/>
        </w:rPr>
        <w:t>[name of  contract</w:t>
      </w:r>
      <w:r>
        <w:rPr>
          <w:i/>
          <w:spacing w:val="2"/>
        </w:rPr>
        <w:t xml:space="preserve"> </w:t>
      </w:r>
      <w:r>
        <w:rPr>
          <w:i/>
        </w:rPr>
        <w:t>and</w:t>
      </w:r>
    </w:p>
    <w:p w14:paraId="45070C7A" w14:textId="77777777" w:rsidR="001267ED" w:rsidRDefault="001267ED" w:rsidP="001267ED">
      <w:pPr>
        <w:spacing w:before="41"/>
        <w:ind w:left="103"/>
        <w:jc w:val="both"/>
      </w:pPr>
      <w:proofErr w:type="gramStart"/>
      <w:r>
        <w:rPr>
          <w:i/>
        </w:rPr>
        <w:t>brief</w:t>
      </w:r>
      <w:proofErr w:type="gramEnd"/>
      <w:r>
        <w:rPr>
          <w:i/>
        </w:rPr>
        <w:t xml:space="preserve"> description] </w:t>
      </w:r>
      <w:r>
        <w:t>(hereinafter called "the Contract").</w:t>
      </w:r>
    </w:p>
    <w:p w14:paraId="3A768F8B" w14:textId="77777777" w:rsidR="001267ED" w:rsidRDefault="001267ED" w:rsidP="001267ED">
      <w:pPr>
        <w:pStyle w:val="BodyText"/>
        <w:spacing w:before="41" w:line="276" w:lineRule="auto"/>
        <w:ind w:left="103" w:right="901"/>
        <w:jc w:val="both"/>
      </w:pPr>
      <w:r>
        <w:t>Furthermore, we understand that, according to the conditions of the Contract, a performance guarantee is required.</w:t>
      </w:r>
    </w:p>
    <w:p w14:paraId="716D9E8F" w14:textId="77777777" w:rsidR="001267ED" w:rsidRDefault="001267ED" w:rsidP="001267ED">
      <w:pPr>
        <w:pStyle w:val="BodyText"/>
        <w:spacing w:line="276" w:lineRule="auto"/>
        <w:ind w:left="103" w:right="893"/>
        <w:jc w:val="both"/>
      </w:pPr>
      <w:r>
        <w:t xml:space="preserve">At the request of the Supplier, we ---------------- </w:t>
      </w:r>
      <w:r>
        <w:rPr>
          <w:i/>
        </w:rPr>
        <w:t xml:space="preserve">[name of Agency] </w:t>
      </w:r>
      <w:r>
        <w:t xml:space="preserve">hereby irrevocably undertake to pay you any sum or sums not exceeding in total an amount of ------------ </w:t>
      </w:r>
      <w:r>
        <w:rPr>
          <w:i/>
        </w:rPr>
        <w:t xml:space="preserve">[amount in figures] </w:t>
      </w:r>
      <w:r>
        <w:t>(------</w:t>
      </w:r>
    </w:p>
    <w:p w14:paraId="1568D6B4" w14:textId="77777777" w:rsidR="001267ED" w:rsidRDefault="001267ED" w:rsidP="001267ED">
      <w:pPr>
        <w:pStyle w:val="BodyText"/>
        <w:spacing w:before="1" w:line="276" w:lineRule="auto"/>
        <w:ind w:left="103" w:right="894"/>
        <w:jc w:val="both"/>
      </w:pPr>
      <w:r>
        <w:t xml:space="preserve">-------) </w:t>
      </w:r>
      <w:r>
        <w:rPr>
          <w:i/>
        </w:rPr>
        <w:t>[amount in words]</w:t>
      </w:r>
      <w:r>
        <w:t>, such sum being payable in the types and proportions of currencies in which the Contract Price is payable, upon receipt by us of your first demand in writing accompanied by a written statement stating that the Contractor is in breach of its obligation(s) under the Contract, without your needing to prove or to show grounds for your demand or the sum specified therein.</w:t>
      </w:r>
    </w:p>
    <w:p w14:paraId="72016984" w14:textId="151AF7CA" w:rsidR="001267ED" w:rsidRDefault="001267ED" w:rsidP="001267ED">
      <w:pPr>
        <w:spacing w:line="276" w:lineRule="auto"/>
        <w:ind w:left="103" w:right="897"/>
        <w:jc w:val="both"/>
      </w:pPr>
      <w:r>
        <w:t xml:space="preserve">This guarantee shall expire, no later than the …. </w:t>
      </w:r>
      <w:proofErr w:type="gramStart"/>
      <w:r>
        <w:t>day</w:t>
      </w:r>
      <w:proofErr w:type="gramEnd"/>
      <w:r>
        <w:t xml:space="preserve"> of ……, 20</w:t>
      </w:r>
      <w:r w:rsidR="00DD3969">
        <w:t>…..</w:t>
      </w:r>
      <w:r>
        <w:t xml:space="preserve"> </w:t>
      </w:r>
      <w:r>
        <w:rPr>
          <w:i/>
        </w:rPr>
        <w:t>[</w:t>
      </w:r>
      <w:proofErr w:type="gramStart"/>
      <w:r>
        <w:rPr>
          <w:i/>
        </w:rPr>
        <w:t>insert</w:t>
      </w:r>
      <w:proofErr w:type="gramEnd"/>
      <w:r>
        <w:rPr>
          <w:i/>
        </w:rPr>
        <w:t xml:space="preserve"> date, 28 days beyond the scheduled completion date including the warranty period] </w:t>
      </w:r>
      <w:r>
        <w:t>and any demand for payment under it must be received by us at this office on or before that date.</w:t>
      </w:r>
    </w:p>
    <w:p w14:paraId="3B39DAA6" w14:textId="77777777" w:rsidR="001267ED" w:rsidRDefault="001267ED" w:rsidP="001267ED">
      <w:pPr>
        <w:pStyle w:val="BodyText"/>
        <w:rPr>
          <w:sz w:val="20"/>
        </w:rPr>
      </w:pPr>
    </w:p>
    <w:p w14:paraId="3585E926" w14:textId="77777777" w:rsidR="001267ED" w:rsidRDefault="001267ED" w:rsidP="001267ED">
      <w:pPr>
        <w:pStyle w:val="BodyText"/>
        <w:rPr>
          <w:sz w:val="20"/>
        </w:rPr>
      </w:pPr>
    </w:p>
    <w:p w14:paraId="6D4E1E49" w14:textId="77777777" w:rsidR="001267ED" w:rsidRDefault="001267ED" w:rsidP="001267ED">
      <w:pPr>
        <w:pStyle w:val="BodyText"/>
        <w:spacing w:before="10"/>
        <w:rPr>
          <w:sz w:val="25"/>
        </w:rPr>
      </w:pPr>
      <w:r>
        <w:rPr>
          <w:noProof/>
        </w:rPr>
        <mc:AlternateContent>
          <mc:Choice Requires="wps">
            <w:drawing>
              <wp:anchor distT="0" distB="0" distL="0" distR="0" simplePos="0" relativeHeight="251660288" behindDoc="1" locked="0" layoutInCell="1" allowOverlap="1" wp14:anchorId="6215C0E0" wp14:editId="77952A63">
                <wp:simplePos x="0" y="0"/>
                <wp:positionH relativeFrom="page">
                  <wp:posOffset>788035</wp:posOffset>
                </wp:positionH>
                <wp:positionV relativeFrom="paragraph">
                  <wp:posOffset>232410</wp:posOffset>
                </wp:positionV>
                <wp:extent cx="1469390" cy="1270"/>
                <wp:effectExtent l="0" t="0" r="16510" b="17780"/>
                <wp:wrapTopAndBottom/>
                <wp:docPr id="33"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9390" cy="1270"/>
                        </a:xfrm>
                        <a:custGeom>
                          <a:avLst/>
                          <a:gdLst>
                            <a:gd name="T0" fmla="+- 0 1241 1241"/>
                            <a:gd name="T1" fmla="*/ T0 w 2314"/>
                            <a:gd name="T2" fmla="+- 0 3555 1241"/>
                            <a:gd name="T3" fmla="*/ T2 w 2314"/>
                          </a:gdLst>
                          <a:ahLst/>
                          <a:cxnLst>
                            <a:cxn ang="0">
                              <a:pos x="T1" y="0"/>
                            </a:cxn>
                            <a:cxn ang="0">
                              <a:pos x="T3" y="0"/>
                            </a:cxn>
                          </a:cxnLst>
                          <a:rect l="0" t="0" r="r" b="b"/>
                          <a:pathLst>
                            <a:path w="2314">
                              <a:moveTo>
                                <a:pt x="0" y="0"/>
                              </a:moveTo>
                              <a:lnTo>
                                <a:pt x="2314" y="0"/>
                              </a:lnTo>
                            </a:path>
                          </a:pathLst>
                        </a:custGeom>
                        <a:noFill/>
                        <a:ln w="7010">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08C2085C" id="Freeform 24" o:spid="_x0000_s1026" style="position:absolute;margin-left:62.05pt;margin-top:18.3pt;width:115.7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31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" path="m,l2314,e" filled="f" strokeweight=".19472mm">
                <v:path arrowok="t" o:connecttype="custom" o:connectlocs="0,0;1469390,0" o:connectangles="0,0"/>
                <w10:wrap type="topAndBottom" anchorx="page"/>
              </v:shape>
            </w:pict>
          </mc:Fallback>
        </mc:AlternateContent>
      </w:r>
    </w:p>
    <w:p w14:paraId="68ECBB4C" w14:textId="77777777" w:rsidR="001267ED" w:rsidRDefault="001267ED" w:rsidP="001267ED">
      <w:pPr>
        <w:spacing w:before="46"/>
        <w:ind w:left="101"/>
        <w:rPr>
          <w:i/>
        </w:rPr>
      </w:pPr>
      <w:r>
        <w:rPr>
          <w:i/>
        </w:rPr>
        <w:t>[</w:t>
      </w:r>
      <w:proofErr w:type="gramStart"/>
      <w:r>
        <w:rPr>
          <w:i/>
        </w:rPr>
        <w:t>signature(s)</w:t>
      </w:r>
      <w:proofErr w:type="gramEnd"/>
      <w:r>
        <w:rPr>
          <w:i/>
        </w:rPr>
        <w:t>]</w:t>
      </w:r>
    </w:p>
    <w:p w14:paraId="5CDA3849" w14:textId="77777777" w:rsidR="001267ED" w:rsidRDefault="001267ED" w:rsidP="001267ED">
      <w:pPr>
        <w:sectPr w:rsidR="001267ED" w:rsidSect="000B1506">
          <w:pgSz w:w="11910" w:h="16850"/>
          <w:pgMar w:top="820" w:right="400" w:bottom="780" w:left="1140" w:header="0" w:footer="512" w:gutter="0"/>
          <w:cols w:space="720"/>
        </w:sectPr>
      </w:pPr>
    </w:p>
    <w:p w14:paraId="3AAE3504" w14:textId="77777777" w:rsidR="001267ED" w:rsidRDefault="001267ED" w:rsidP="001267ED">
      <w:pPr>
        <w:pStyle w:val="Heading2"/>
        <w:spacing w:before="79"/>
        <w:ind w:left="3541"/>
      </w:pPr>
      <w:r>
        <w:lastRenderedPageBreak/>
        <w:t>Guarantee for Advance Payment</w:t>
      </w:r>
    </w:p>
    <w:p w14:paraId="4834B4E4" w14:textId="77777777" w:rsidR="001267ED" w:rsidRDefault="001267ED" w:rsidP="001267ED">
      <w:pPr>
        <w:spacing w:before="44" w:line="206" w:lineRule="auto"/>
        <w:ind w:left="732"/>
        <w:rPr>
          <w:i/>
        </w:rPr>
      </w:pPr>
      <w:r>
        <w:rPr>
          <w:i/>
        </w:rPr>
        <w:t>[The issuing agency, as requested by the successful Bidder, shall fill in this form in accordance with the instructions indicated.]</w:t>
      </w:r>
    </w:p>
    <w:p w14:paraId="290C71E3" w14:textId="77777777" w:rsidR="001267ED" w:rsidRDefault="001267ED" w:rsidP="001267ED">
      <w:pPr>
        <w:spacing w:line="206" w:lineRule="auto"/>
        <w:sectPr w:rsidR="001267ED" w:rsidSect="000B1506">
          <w:pgSz w:w="11910" w:h="16850"/>
          <w:pgMar w:top="820" w:right="400" w:bottom="780" w:left="1140" w:header="0" w:footer="512" w:gutter="0"/>
          <w:pgNumType w:start="36"/>
          <w:cols w:space="720"/>
        </w:sectPr>
      </w:pPr>
    </w:p>
    <w:p w14:paraId="5D79C9E2" w14:textId="77777777" w:rsidR="001267ED" w:rsidRDefault="001267ED" w:rsidP="001267ED">
      <w:pPr>
        <w:pStyle w:val="BodyText"/>
        <w:rPr>
          <w:i/>
          <w:sz w:val="26"/>
        </w:rPr>
      </w:pPr>
    </w:p>
    <w:p w14:paraId="2442DAB0" w14:textId="77777777" w:rsidR="001267ED" w:rsidRDefault="001267ED" w:rsidP="001267ED">
      <w:pPr>
        <w:pStyle w:val="BodyText"/>
        <w:spacing w:before="5"/>
        <w:rPr>
          <w:i/>
          <w:sz w:val="26"/>
        </w:rPr>
      </w:pPr>
    </w:p>
    <w:p w14:paraId="33CC67E2" w14:textId="77777777" w:rsidR="001267ED" w:rsidRDefault="001267ED" w:rsidP="001267ED">
      <w:pPr>
        <w:ind w:left="732"/>
        <w:rPr>
          <w:i/>
        </w:rPr>
      </w:pPr>
      <w:r>
        <w:rPr>
          <w:i/>
        </w:rPr>
        <w:t>[Issuing agency’s letterhead]</w:t>
      </w:r>
    </w:p>
    <w:p w14:paraId="43BA09B1" w14:textId="77777777" w:rsidR="001267ED" w:rsidRDefault="001267ED" w:rsidP="001267ED">
      <w:pPr>
        <w:spacing w:line="272" w:lineRule="exact"/>
        <w:ind w:left="-25"/>
        <w:rPr>
          <w:i/>
        </w:rPr>
      </w:pPr>
      <w:r>
        <w:br w:type="column"/>
      </w:r>
      <w:r>
        <w:lastRenderedPageBreak/>
        <w:t xml:space="preserve">Date: </w:t>
      </w:r>
      <w:r>
        <w:rPr>
          <w:i/>
        </w:rPr>
        <w:t>[insert date (as day, month, and year) of Bid Submission]</w:t>
      </w:r>
    </w:p>
    <w:p w14:paraId="531294CE" w14:textId="77777777" w:rsidR="001267ED" w:rsidRDefault="001267ED" w:rsidP="001267ED">
      <w:pPr>
        <w:spacing w:before="46"/>
        <w:ind w:left="-25"/>
        <w:rPr>
          <w:i/>
        </w:rPr>
      </w:pPr>
      <w:r>
        <w:t xml:space="preserve">ICB No. and title: </w:t>
      </w:r>
      <w:r>
        <w:rPr>
          <w:i/>
        </w:rPr>
        <w:t>[insert number and title of bidding process]</w:t>
      </w:r>
    </w:p>
    <w:p w14:paraId="0AE383F2" w14:textId="77777777" w:rsidR="001267ED" w:rsidRDefault="001267ED" w:rsidP="001267ED">
      <w:pPr>
        <w:sectPr w:rsidR="001267ED" w:rsidSect="000B1506">
          <w:type w:val="continuous"/>
          <w:pgSz w:w="11910" w:h="16850"/>
          <w:pgMar w:top="1540" w:right="400" w:bottom="280" w:left="1140" w:header="720" w:footer="720" w:gutter="0"/>
          <w:cols w:num="2" w:space="720" w:equalWidth="0">
            <w:col w:w="3279" w:space="40"/>
            <w:col w:w="7051"/>
          </w:cols>
        </w:sectPr>
      </w:pPr>
    </w:p>
    <w:p w14:paraId="043E491B" w14:textId="46A0C504" w:rsidR="001267ED" w:rsidRDefault="001267ED" w:rsidP="00477397">
      <w:pPr>
        <w:pStyle w:val="Heading3"/>
        <w:spacing w:before="41"/>
        <w:jc w:val="both"/>
      </w:pPr>
      <w:r>
        <w:lastRenderedPageBreak/>
        <w:t xml:space="preserve">*Beneficiary: </w:t>
      </w:r>
      <w:r w:rsidR="00477397">
        <w:t>Vice-Chancellor, Eastern University, Sri Lanka</w:t>
      </w:r>
    </w:p>
    <w:p w14:paraId="01F8B349" w14:textId="77777777" w:rsidR="00477397" w:rsidRDefault="00477397" w:rsidP="00477397">
      <w:pPr>
        <w:pStyle w:val="Heading3"/>
        <w:spacing w:before="41"/>
        <w:jc w:val="both"/>
        <w:rPr>
          <w:b w:val="0"/>
        </w:rPr>
      </w:pPr>
    </w:p>
    <w:p w14:paraId="648736A5" w14:textId="20B312FB" w:rsidR="001267ED" w:rsidRDefault="001267ED" w:rsidP="001267ED">
      <w:pPr>
        <w:spacing w:line="276" w:lineRule="auto"/>
        <w:ind w:left="732" w:right="440"/>
        <w:jc w:val="both"/>
      </w:pPr>
      <w:r>
        <w:rPr>
          <w:b/>
        </w:rPr>
        <w:t>ADVANCE PAYMENT GUARANTEE No.:</w:t>
      </w:r>
      <w:r w:rsidR="00DD3969">
        <w:rPr>
          <w:b/>
        </w:rPr>
        <w:t xml:space="preserve"> </w:t>
      </w:r>
      <w:r>
        <w:rPr>
          <w:i/>
        </w:rPr>
        <w:t>[insert Advance Payment Guarantee no.]</w:t>
      </w:r>
      <w:r>
        <w:t xml:space="preserve">We, </w:t>
      </w:r>
      <w:r>
        <w:rPr>
          <w:i/>
        </w:rPr>
        <w:t xml:space="preserve">[insert legal name and address of issuing agency], </w:t>
      </w:r>
      <w:r>
        <w:t xml:space="preserve">have been informed that </w:t>
      </w:r>
      <w:r>
        <w:rPr>
          <w:i/>
        </w:rPr>
        <w:t xml:space="preserve">[insert complete name and address of Supplier] </w:t>
      </w:r>
      <w:r>
        <w:t>(hereinafter called "the Supplier") has entered into Contract No. [</w:t>
      </w:r>
      <w:proofErr w:type="gramStart"/>
      <w:r>
        <w:t>insert</w:t>
      </w:r>
      <w:proofErr w:type="gramEnd"/>
      <w:r>
        <w:t xml:space="preserve"> number] dated [insert date of Agreement] with you, for the SUPPLY AND INSTALLATION of </w:t>
      </w:r>
      <w:r>
        <w:rPr>
          <w:i/>
        </w:rPr>
        <w:t xml:space="preserve">[insert types of Goods to be delivered] </w:t>
      </w:r>
      <w:r>
        <w:t>(hereinafter called "the</w:t>
      </w:r>
      <w:r>
        <w:rPr>
          <w:spacing w:val="-15"/>
        </w:rPr>
        <w:t xml:space="preserve"> </w:t>
      </w:r>
      <w:r>
        <w:t>Contract").</w:t>
      </w:r>
    </w:p>
    <w:p w14:paraId="32484DBB" w14:textId="77777777" w:rsidR="001267ED" w:rsidRDefault="001267ED" w:rsidP="001267ED">
      <w:pPr>
        <w:pStyle w:val="BodyText"/>
        <w:spacing w:before="3" w:line="216" w:lineRule="auto"/>
        <w:ind w:left="732" w:right="568"/>
        <w:jc w:val="both"/>
      </w:pPr>
      <w:r>
        <w:t>Furthermore, we understand that, according to the conditions of the Contract, an advance is to be made against an advance payment guarantee.</w:t>
      </w:r>
    </w:p>
    <w:p w14:paraId="1ADAC718" w14:textId="77777777" w:rsidR="001267ED" w:rsidRDefault="001267ED" w:rsidP="001267ED">
      <w:pPr>
        <w:pStyle w:val="BodyText"/>
        <w:spacing w:line="223" w:lineRule="auto"/>
        <w:ind w:left="732" w:right="541"/>
        <w:jc w:val="both"/>
      </w:pPr>
      <w:r>
        <w:t xml:space="preserve">At the request of the Supplier, we hereby irrevocably undertake to pay you any sum or sums not exceeding in total an amount of </w:t>
      </w:r>
      <w:r>
        <w:rPr>
          <w:i/>
        </w:rPr>
        <w:t>[insert amount(s</w:t>
      </w:r>
      <w:proofErr w:type="gramStart"/>
      <w:r>
        <w:rPr>
          <w:i/>
        </w:rPr>
        <w:t>)</w:t>
      </w:r>
      <w:r>
        <w:rPr>
          <w:i/>
          <w:position w:val="5"/>
          <w:sz w:val="14"/>
        </w:rPr>
        <w:t>50</w:t>
      </w:r>
      <w:proofErr w:type="gramEnd"/>
      <w:r>
        <w:rPr>
          <w:i/>
          <w:position w:val="5"/>
          <w:sz w:val="14"/>
        </w:rPr>
        <w:t xml:space="preserve"> </w:t>
      </w:r>
      <w:r>
        <w:rPr>
          <w:i/>
        </w:rPr>
        <w:t xml:space="preserve">in figures and words] </w:t>
      </w:r>
      <w:r>
        <w:t>upon receipt by us of your first demand in writing declaring that the Supplier is in breach of its obligation under the Contract because the Supplier used the advance payment for purposes other than toward delivery of the Goods.</w:t>
      </w:r>
    </w:p>
    <w:p w14:paraId="5614941F" w14:textId="77777777" w:rsidR="001267ED" w:rsidRDefault="001267ED" w:rsidP="001267ED">
      <w:pPr>
        <w:pStyle w:val="BodyText"/>
        <w:spacing w:line="218" w:lineRule="auto"/>
        <w:ind w:left="732" w:right="506"/>
        <w:jc w:val="both"/>
        <w:rPr>
          <w:i/>
        </w:rPr>
      </w:pPr>
      <w:r>
        <w:t xml:space="preserve">It is a condition for any claim and payment under this Guarantee to be made that the advance payment referred to above must have been received by the Supplier on its account </w:t>
      </w:r>
      <w:r>
        <w:rPr>
          <w:i/>
        </w:rPr>
        <w:t>[insert number and domicile of the account]</w:t>
      </w:r>
    </w:p>
    <w:p w14:paraId="6E835023" w14:textId="77777777" w:rsidR="001267ED" w:rsidRDefault="001267ED" w:rsidP="001267ED">
      <w:pPr>
        <w:pStyle w:val="BodyText"/>
        <w:spacing w:line="276" w:lineRule="auto"/>
        <w:ind w:left="732" w:right="527"/>
        <w:jc w:val="both"/>
        <w:rPr>
          <w:i/>
        </w:rPr>
      </w:pPr>
      <w:r>
        <w:t xml:space="preserve">This Guarantee shall remain valid and in full effect from the date of the advance payment received by the Supplier under the Contract until </w:t>
      </w:r>
      <w:r>
        <w:rPr>
          <w:i/>
        </w:rPr>
        <w:t>[insert date</w:t>
      </w:r>
      <w:r>
        <w:rPr>
          <w:i/>
          <w:position w:val="5"/>
          <w:sz w:val="14"/>
        </w:rPr>
        <w:t>51</w:t>
      </w:r>
      <w:r>
        <w:rPr>
          <w:i/>
        </w:rPr>
        <w:t>].</w:t>
      </w:r>
    </w:p>
    <w:p w14:paraId="3EA6379D" w14:textId="77777777" w:rsidR="001267ED" w:rsidRDefault="001267ED" w:rsidP="001267ED">
      <w:pPr>
        <w:pStyle w:val="BodyText"/>
        <w:spacing w:before="4"/>
        <w:rPr>
          <w:i/>
          <w:sz w:val="15"/>
        </w:rPr>
      </w:pPr>
      <w:r>
        <w:rPr>
          <w:noProof/>
        </w:rPr>
        <mc:AlternateContent>
          <mc:Choice Requires="wps">
            <w:drawing>
              <wp:anchor distT="0" distB="0" distL="0" distR="0" simplePos="0" relativeHeight="251661312" behindDoc="1" locked="0" layoutInCell="1" allowOverlap="1" wp14:anchorId="30881013" wp14:editId="6EDD8955">
                <wp:simplePos x="0" y="0"/>
                <wp:positionH relativeFrom="page">
                  <wp:posOffset>1188720</wp:posOffset>
                </wp:positionH>
                <wp:positionV relativeFrom="paragraph">
                  <wp:posOffset>146685</wp:posOffset>
                </wp:positionV>
                <wp:extent cx="1469390" cy="1270"/>
                <wp:effectExtent l="0" t="0" r="16510" b="17780"/>
                <wp:wrapTopAndBottom/>
                <wp:docPr id="32"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9390" cy="1270"/>
                        </a:xfrm>
                        <a:custGeom>
                          <a:avLst/>
                          <a:gdLst>
                            <a:gd name="T0" fmla="+- 0 1872 1872"/>
                            <a:gd name="T1" fmla="*/ T0 w 2314"/>
                            <a:gd name="T2" fmla="+- 0 4186 1872"/>
                            <a:gd name="T3" fmla="*/ T2 w 2314"/>
                          </a:gdLst>
                          <a:ahLst/>
                          <a:cxnLst>
                            <a:cxn ang="0">
                              <a:pos x="T1" y="0"/>
                            </a:cxn>
                            <a:cxn ang="0">
                              <a:pos x="T3" y="0"/>
                            </a:cxn>
                          </a:cxnLst>
                          <a:rect l="0" t="0" r="r" b="b"/>
                          <a:pathLst>
                            <a:path w="2314">
                              <a:moveTo>
                                <a:pt x="0" y="0"/>
                              </a:moveTo>
                              <a:lnTo>
                                <a:pt x="2314" y="0"/>
                              </a:lnTo>
                            </a:path>
                          </a:pathLst>
                        </a:custGeom>
                        <a:noFill/>
                        <a:ln w="7010">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04F2AA12" id="Freeform 23" o:spid="_x0000_s1026" style="position:absolute;margin-left:93.6pt;margin-top:11.55pt;width:115.7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31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" path="m,l2314,e" filled="f" strokeweight=".19472mm">
                <v:path arrowok="t" o:connecttype="custom" o:connectlocs="0,0;1469390,0" o:connectangles="0,0"/>
                <w10:wrap type="topAndBottom" anchorx="page"/>
              </v:shape>
            </w:pict>
          </mc:Fallback>
        </mc:AlternateContent>
      </w:r>
    </w:p>
    <w:p w14:paraId="09B06744" w14:textId="77777777" w:rsidR="001267ED" w:rsidRDefault="001267ED" w:rsidP="001267ED">
      <w:pPr>
        <w:spacing w:before="5"/>
        <w:ind w:left="732"/>
        <w:rPr>
          <w:i/>
        </w:rPr>
      </w:pPr>
      <w:r>
        <w:rPr>
          <w:i/>
        </w:rPr>
        <w:t>[</w:t>
      </w:r>
      <w:proofErr w:type="gramStart"/>
      <w:r>
        <w:rPr>
          <w:i/>
        </w:rPr>
        <w:t>signature(s)</w:t>
      </w:r>
      <w:proofErr w:type="gramEnd"/>
      <w:r>
        <w:rPr>
          <w:i/>
        </w:rPr>
        <w:t xml:space="preserve"> of authorized representative(s) of the issuing agency]</w:t>
      </w:r>
    </w:p>
    <w:p w14:paraId="4F765E64" w14:textId="77777777" w:rsidR="001267ED" w:rsidRDefault="001267ED" w:rsidP="001267ED">
      <w:pPr>
        <w:pStyle w:val="BodyText"/>
        <w:spacing w:before="6"/>
        <w:rPr>
          <w:i/>
          <w:sz w:val="15"/>
        </w:rPr>
      </w:pPr>
      <w:r>
        <w:rPr>
          <w:noProof/>
        </w:rPr>
        <mc:AlternateContent>
          <mc:Choice Requires="wps">
            <w:drawing>
              <wp:anchor distT="0" distB="0" distL="0" distR="0" simplePos="0" relativeHeight="251662336" behindDoc="1" locked="0" layoutInCell="1" allowOverlap="1" wp14:anchorId="43EA7951" wp14:editId="153CE096">
                <wp:simplePos x="0" y="0"/>
                <wp:positionH relativeFrom="page">
                  <wp:posOffset>1188720</wp:posOffset>
                </wp:positionH>
                <wp:positionV relativeFrom="paragraph">
                  <wp:posOffset>147320</wp:posOffset>
                </wp:positionV>
                <wp:extent cx="1399540" cy="1270"/>
                <wp:effectExtent l="0" t="0" r="10160" b="17780"/>
                <wp:wrapTopAndBottom/>
                <wp:docPr id="31"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9540" cy="1270"/>
                        </a:xfrm>
                        <a:custGeom>
                          <a:avLst/>
                          <a:gdLst>
                            <a:gd name="T0" fmla="+- 0 1872 1872"/>
                            <a:gd name="T1" fmla="*/ T0 w 2204"/>
                            <a:gd name="T2" fmla="+- 0 4076 1872"/>
                            <a:gd name="T3" fmla="*/ T2 w 2204"/>
                          </a:gdLst>
                          <a:ahLst/>
                          <a:cxnLst>
                            <a:cxn ang="0">
                              <a:pos x="T1" y="0"/>
                            </a:cxn>
                            <a:cxn ang="0">
                              <a:pos x="T3" y="0"/>
                            </a:cxn>
                          </a:cxnLst>
                          <a:rect l="0" t="0" r="r" b="b"/>
                          <a:pathLst>
                            <a:path w="2204">
                              <a:moveTo>
                                <a:pt x="0" y="0"/>
                              </a:moveTo>
                              <a:lnTo>
                                <a:pt x="2204" y="0"/>
                              </a:lnTo>
                            </a:path>
                          </a:pathLst>
                        </a:custGeom>
                        <a:noFill/>
                        <a:ln w="7010">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2D6EA5D6" id="Freeform 22" o:spid="_x0000_s1026" style="position:absolute;margin-left:93.6pt;margin-top:11.6pt;width:110.2pt;height:.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" path="m,l2204,e" filled="f" strokeweight=".19472mm">
                <v:path arrowok="t" o:connecttype="custom" o:connectlocs="0,0;1399540,0" o:connectangles="0,0"/>
                <w10:wrap type="topAndBottom" anchorx="page"/>
              </v:shape>
            </w:pict>
          </mc:Fallback>
        </mc:AlternateContent>
      </w:r>
    </w:p>
    <w:p w14:paraId="0B0FEF22" w14:textId="77777777" w:rsidR="001267ED" w:rsidRDefault="001267ED" w:rsidP="001267ED">
      <w:pPr>
        <w:spacing w:before="8" w:line="266" w:lineRule="exact"/>
        <w:ind w:left="732" w:right="444"/>
        <w:jc w:val="both"/>
        <w:rPr>
          <w:i/>
          <w:sz w:val="14"/>
        </w:rPr>
      </w:pPr>
      <w:r>
        <w:rPr>
          <w:i/>
          <w:position w:val="7"/>
          <w:sz w:val="14"/>
        </w:rPr>
        <w:t>50</w:t>
      </w:r>
      <w:r>
        <w:rPr>
          <w:i/>
          <w:sz w:val="14"/>
        </w:rPr>
        <w:t xml:space="preserve">The bank shall insert the amount(s) specified in the CONTRACT DATA and denominated, as specified in the CONTRACT DATA, either in the </w:t>
      </w:r>
      <w:proofErr w:type="gramStart"/>
      <w:r>
        <w:rPr>
          <w:i/>
          <w:sz w:val="14"/>
        </w:rPr>
        <w:t>currency(</w:t>
      </w:r>
      <w:proofErr w:type="spellStart"/>
      <w:proofErr w:type="gramEnd"/>
      <w:r>
        <w:rPr>
          <w:i/>
          <w:sz w:val="14"/>
        </w:rPr>
        <w:t>ies</w:t>
      </w:r>
      <w:proofErr w:type="spellEnd"/>
      <w:r>
        <w:rPr>
          <w:i/>
          <w:sz w:val="14"/>
        </w:rPr>
        <w:t>) of the Contract or a freely convertible currency acceptable to the Purchaser.</w:t>
      </w:r>
    </w:p>
    <w:p w14:paraId="7D55A5CB" w14:textId="77777777" w:rsidR="001267ED" w:rsidRDefault="001267ED" w:rsidP="001267ED">
      <w:pPr>
        <w:spacing w:before="12" w:line="376" w:lineRule="auto"/>
        <w:ind w:left="732" w:right="443"/>
        <w:jc w:val="both"/>
        <w:rPr>
          <w:i/>
          <w:sz w:val="14"/>
        </w:rPr>
      </w:pPr>
      <w:r>
        <w:rPr>
          <w:i/>
          <w:position w:val="7"/>
          <w:sz w:val="14"/>
        </w:rPr>
        <w:t>51</w:t>
      </w:r>
      <w:r>
        <w:rPr>
          <w:i/>
          <w:sz w:val="14"/>
        </w:rPr>
        <w:t>Insert the Delivery date stipulated in the Contract Delivery Schedule. The Purchaser should note that in the event of an extension of the time to perform the Contract, the Purchaser would need to request an extension of this Guarantee from the bank. Such request must be in writing and must be made prior to the expiration date established in the Guarantee. In preparing this Guarantee, the Purchaser might consider adding the following text to the Form, at the end of the penultimate paragraph: “We agree to a one-time extension of this Guarantee for a period not to exceed [six months</w:t>
      </w:r>
      <w:proofErr w:type="gramStart"/>
      <w:r>
        <w:rPr>
          <w:i/>
          <w:sz w:val="14"/>
        </w:rPr>
        <w:t>][</w:t>
      </w:r>
      <w:proofErr w:type="gramEnd"/>
      <w:r>
        <w:rPr>
          <w:i/>
          <w:sz w:val="14"/>
        </w:rPr>
        <w:t>one year], in response to the Purchaser’s written request for such extension, such request to be presented to us before the expiry of the Guarantee.”</w:t>
      </w:r>
    </w:p>
    <w:p w14:paraId="59C650A9" w14:textId="77777777" w:rsidR="001267ED" w:rsidRDefault="001267ED" w:rsidP="001267ED">
      <w:pPr>
        <w:spacing w:line="376" w:lineRule="auto"/>
        <w:jc w:val="both"/>
        <w:rPr>
          <w:sz w:val="14"/>
        </w:rPr>
        <w:sectPr w:rsidR="001267ED" w:rsidSect="000B1506">
          <w:type w:val="continuous"/>
          <w:pgSz w:w="11910" w:h="16850"/>
          <w:pgMar w:top="1540" w:right="400" w:bottom="280" w:left="1140" w:header="720" w:footer="720" w:gutter="0"/>
          <w:cols w:space="720"/>
        </w:sectPr>
      </w:pPr>
    </w:p>
    <w:p w14:paraId="1A629143" w14:textId="77777777" w:rsidR="00E24CB6" w:rsidRDefault="002D53FE" w:rsidP="002D53FE">
      <w:pPr>
        <w:pStyle w:val="BodyText"/>
        <w:ind w:left="-567"/>
        <w:jc w:val="center"/>
        <w:rPr>
          <w:b/>
          <w:color w:val="000000" w:themeColor="text1"/>
          <w:sz w:val="24"/>
        </w:rPr>
      </w:pPr>
      <w:r w:rsidRPr="002B63C6">
        <w:rPr>
          <w:b/>
          <w:sz w:val="24"/>
          <w:szCs w:val="24"/>
        </w:rPr>
        <w:lastRenderedPageBreak/>
        <w:t>SUPPLY</w:t>
      </w:r>
      <w:r w:rsidRPr="002B63C6">
        <w:rPr>
          <w:b/>
          <w:spacing w:val="-15"/>
          <w:sz w:val="24"/>
          <w:szCs w:val="24"/>
        </w:rPr>
        <w:t xml:space="preserve"> </w:t>
      </w:r>
      <w:r w:rsidRPr="002B63C6">
        <w:rPr>
          <w:b/>
          <w:sz w:val="24"/>
          <w:szCs w:val="24"/>
        </w:rPr>
        <w:t>AND</w:t>
      </w:r>
      <w:r w:rsidRPr="002B63C6">
        <w:rPr>
          <w:b/>
          <w:spacing w:val="-13"/>
          <w:sz w:val="24"/>
          <w:szCs w:val="24"/>
        </w:rPr>
        <w:t xml:space="preserve"> </w:t>
      </w:r>
      <w:r w:rsidRPr="002B63C6">
        <w:rPr>
          <w:b/>
          <w:sz w:val="24"/>
          <w:szCs w:val="24"/>
        </w:rPr>
        <w:t>INSTALLATION</w:t>
      </w:r>
      <w:r w:rsidRPr="002B63C6">
        <w:rPr>
          <w:b/>
          <w:spacing w:val="-13"/>
          <w:sz w:val="24"/>
          <w:szCs w:val="24"/>
        </w:rPr>
        <w:t xml:space="preserve"> OF </w:t>
      </w:r>
      <w:r w:rsidRPr="002B63C6">
        <w:rPr>
          <w:b/>
          <w:color w:val="000000" w:themeColor="text1"/>
          <w:sz w:val="24"/>
          <w:szCs w:val="24"/>
        </w:rPr>
        <w:t>BOARD ROOM TABLE</w:t>
      </w:r>
      <w:r>
        <w:rPr>
          <w:b/>
          <w:color w:val="000000" w:themeColor="text1"/>
          <w:sz w:val="24"/>
          <w:szCs w:val="24"/>
        </w:rPr>
        <w:t xml:space="preserve">, </w:t>
      </w:r>
      <w:r w:rsidRPr="002B63C6">
        <w:rPr>
          <w:b/>
          <w:color w:val="000000" w:themeColor="text1"/>
          <w:sz w:val="24"/>
          <w:szCs w:val="24"/>
        </w:rPr>
        <w:t>CHAIRS</w:t>
      </w:r>
      <w:r>
        <w:rPr>
          <w:b/>
          <w:color w:val="000000" w:themeColor="text1"/>
          <w:sz w:val="24"/>
          <w:szCs w:val="24"/>
        </w:rPr>
        <w:t xml:space="preserve">, AND </w:t>
      </w:r>
      <w:r>
        <w:rPr>
          <w:rStyle w:val="Emphasis"/>
          <w:rFonts w:cs="Arial"/>
          <w:b/>
          <w:bCs/>
          <w:i w:val="0"/>
          <w:iCs w:val="0"/>
          <w:color w:val="000000" w:themeColor="text1"/>
          <w:sz w:val="24"/>
          <w:szCs w:val="24"/>
          <w:shd w:val="clear" w:color="auto" w:fill="FFFFFF"/>
        </w:rPr>
        <w:t xml:space="preserve">INTERIOR </w:t>
      </w:r>
      <w:r w:rsidRPr="00C3336A">
        <w:rPr>
          <w:b/>
          <w:color w:val="000000" w:themeColor="text1"/>
          <w:sz w:val="24"/>
          <w:szCs w:val="24"/>
        </w:rPr>
        <w:t>DESIGNING</w:t>
      </w:r>
      <w:r>
        <w:rPr>
          <w:b/>
          <w:color w:val="000000" w:themeColor="text1"/>
          <w:sz w:val="24"/>
          <w:szCs w:val="24"/>
        </w:rPr>
        <w:t xml:space="preserve"> WORK </w:t>
      </w:r>
      <w:r w:rsidRPr="00695BF0">
        <w:rPr>
          <w:b/>
          <w:color w:val="000000" w:themeColor="text1"/>
          <w:sz w:val="24"/>
        </w:rPr>
        <w:t xml:space="preserve">FOR THE FACULTY OF HEALTH-CARE SCIENCES, </w:t>
      </w:r>
    </w:p>
    <w:p w14:paraId="18D97E98" w14:textId="526B7647" w:rsidR="002D53FE" w:rsidRDefault="002D53FE" w:rsidP="002D53FE">
      <w:pPr>
        <w:pStyle w:val="BodyText"/>
        <w:ind w:left="-567"/>
        <w:jc w:val="center"/>
        <w:rPr>
          <w:b/>
          <w:color w:val="000000" w:themeColor="text1"/>
          <w:sz w:val="24"/>
        </w:rPr>
      </w:pPr>
      <w:r w:rsidRPr="00695BF0">
        <w:rPr>
          <w:b/>
          <w:color w:val="000000" w:themeColor="text1"/>
          <w:sz w:val="24"/>
        </w:rPr>
        <w:t xml:space="preserve">EASTERN UNIVERSITY, SRI LANKA </w:t>
      </w:r>
    </w:p>
    <w:p w14:paraId="6156ECFB" w14:textId="77777777" w:rsidR="001267ED" w:rsidRDefault="001267ED" w:rsidP="001267ED">
      <w:pPr>
        <w:pStyle w:val="BodyText"/>
        <w:rPr>
          <w:b/>
          <w:sz w:val="28"/>
        </w:rPr>
      </w:pPr>
    </w:p>
    <w:p w14:paraId="5ECE4DC5" w14:textId="77777777" w:rsidR="001267ED" w:rsidRDefault="001267ED" w:rsidP="001267ED">
      <w:pPr>
        <w:pStyle w:val="BodyText"/>
        <w:rPr>
          <w:b/>
          <w:sz w:val="28"/>
        </w:rPr>
      </w:pPr>
    </w:p>
    <w:p w14:paraId="2B8A70AF" w14:textId="77777777" w:rsidR="001267ED" w:rsidRDefault="001267ED" w:rsidP="001267ED">
      <w:pPr>
        <w:pStyle w:val="BodyText"/>
        <w:rPr>
          <w:b/>
          <w:sz w:val="28"/>
        </w:rPr>
      </w:pPr>
    </w:p>
    <w:p w14:paraId="7911B58C" w14:textId="77777777" w:rsidR="001267ED" w:rsidRDefault="001267ED" w:rsidP="001267ED">
      <w:pPr>
        <w:pStyle w:val="BodyText"/>
        <w:spacing w:before="9"/>
        <w:rPr>
          <w:b/>
          <w:sz w:val="36"/>
        </w:rPr>
      </w:pPr>
    </w:p>
    <w:p w14:paraId="376EC31B" w14:textId="10EBE993" w:rsidR="001267ED" w:rsidRPr="005A2D28" w:rsidRDefault="001267ED" w:rsidP="001267ED">
      <w:pPr>
        <w:ind w:left="223" w:right="742"/>
        <w:jc w:val="center"/>
        <w:rPr>
          <w:b/>
          <w:color w:val="FF0000"/>
          <w:sz w:val="24"/>
        </w:rPr>
      </w:pPr>
      <w:r>
        <w:rPr>
          <w:sz w:val="24"/>
        </w:rPr>
        <w:t>PROCUREMENT N</w:t>
      </w:r>
      <w:r>
        <w:rPr>
          <w:sz w:val="19"/>
        </w:rPr>
        <w:t>O</w:t>
      </w:r>
      <w:r>
        <w:rPr>
          <w:sz w:val="24"/>
        </w:rPr>
        <w:t xml:space="preserve">.: </w:t>
      </w:r>
      <w:r w:rsidR="00041D01" w:rsidRPr="005A2D28">
        <w:rPr>
          <w:b/>
          <w:color w:val="FF0000"/>
          <w:sz w:val="24"/>
        </w:rPr>
        <w:t>EU/</w:t>
      </w:r>
      <w:r w:rsidR="00554437" w:rsidRPr="005A2D28">
        <w:rPr>
          <w:b/>
          <w:color w:val="FF0000"/>
          <w:sz w:val="24"/>
        </w:rPr>
        <w:t>NC</w:t>
      </w:r>
      <w:r w:rsidR="00F20B1A" w:rsidRPr="005A2D28">
        <w:rPr>
          <w:b/>
          <w:color w:val="FF0000"/>
          <w:sz w:val="24"/>
        </w:rPr>
        <w:t>B</w:t>
      </w:r>
      <w:r w:rsidR="00554437" w:rsidRPr="005A2D28">
        <w:rPr>
          <w:b/>
          <w:color w:val="FF0000"/>
          <w:sz w:val="24"/>
        </w:rPr>
        <w:t>/</w:t>
      </w:r>
      <w:r w:rsidR="00041D01" w:rsidRPr="005A2D28">
        <w:rPr>
          <w:b/>
          <w:color w:val="FF0000"/>
          <w:sz w:val="24"/>
        </w:rPr>
        <w:t>FHCS/BOARD ROOM FURNITURE/</w:t>
      </w:r>
      <w:r w:rsidR="00554437" w:rsidRPr="005A2D28">
        <w:rPr>
          <w:b/>
          <w:color w:val="FF0000"/>
          <w:sz w:val="24"/>
        </w:rPr>
        <w:t>202</w:t>
      </w:r>
      <w:r w:rsidR="00944FD6">
        <w:rPr>
          <w:b/>
          <w:color w:val="FF0000"/>
          <w:sz w:val="24"/>
        </w:rPr>
        <w:t>4</w:t>
      </w:r>
      <w:r w:rsidR="00554437" w:rsidRPr="005A2D28">
        <w:rPr>
          <w:b/>
          <w:color w:val="FF0000"/>
          <w:sz w:val="24"/>
        </w:rPr>
        <w:t>/</w:t>
      </w:r>
      <w:r w:rsidR="00DD3969">
        <w:rPr>
          <w:b/>
          <w:color w:val="FF0000"/>
          <w:sz w:val="24"/>
        </w:rPr>
        <w:t>0</w:t>
      </w:r>
      <w:r w:rsidR="00554437" w:rsidRPr="005A2D28">
        <w:rPr>
          <w:b/>
          <w:color w:val="FF0000"/>
          <w:sz w:val="24"/>
        </w:rPr>
        <w:t>1</w:t>
      </w:r>
    </w:p>
    <w:p w14:paraId="2F3FB767" w14:textId="77777777" w:rsidR="001267ED" w:rsidRDefault="001267ED" w:rsidP="001267ED">
      <w:pPr>
        <w:pStyle w:val="BodyText"/>
        <w:rPr>
          <w:b/>
          <w:sz w:val="28"/>
        </w:rPr>
      </w:pPr>
    </w:p>
    <w:p w14:paraId="3A6BC708" w14:textId="77777777" w:rsidR="001267ED" w:rsidRDefault="001267ED" w:rsidP="001267ED">
      <w:pPr>
        <w:pStyle w:val="BodyText"/>
        <w:rPr>
          <w:b/>
          <w:sz w:val="28"/>
        </w:rPr>
      </w:pPr>
    </w:p>
    <w:p w14:paraId="53BF44DD" w14:textId="77777777" w:rsidR="001267ED" w:rsidRDefault="001267ED" w:rsidP="001267ED">
      <w:pPr>
        <w:pStyle w:val="BodyText"/>
        <w:rPr>
          <w:b/>
          <w:sz w:val="28"/>
        </w:rPr>
      </w:pPr>
    </w:p>
    <w:p w14:paraId="6BC1ACA5" w14:textId="77777777" w:rsidR="001267ED" w:rsidRDefault="001267ED" w:rsidP="001267ED">
      <w:pPr>
        <w:pStyle w:val="Heading2"/>
        <w:spacing w:before="243" w:line="552" w:lineRule="auto"/>
        <w:ind w:left="2982" w:right="3499"/>
        <w:jc w:val="center"/>
      </w:pPr>
      <w:r>
        <w:t>Bidding Documents Volume 11</w:t>
      </w:r>
    </w:p>
    <w:p w14:paraId="00093865" w14:textId="77777777" w:rsidR="001267ED" w:rsidRDefault="001267ED" w:rsidP="001267ED">
      <w:pPr>
        <w:pStyle w:val="BodyText"/>
        <w:spacing w:before="1"/>
        <w:rPr>
          <w:b/>
          <w:sz w:val="29"/>
        </w:rPr>
      </w:pPr>
    </w:p>
    <w:p w14:paraId="7CC5374E" w14:textId="77777777" w:rsidR="001267ED" w:rsidRDefault="001267ED" w:rsidP="001267ED">
      <w:pPr>
        <w:tabs>
          <w:tab w:val="left" w:pos="3720"/>
        </w:tabs>
        <w:ind w:left="2281"/>
        <w:rPr>
          <w:b/>
          <w:sz w:val="24"/>
        </w:rPr>
      </w:pPr>
      <w:r>
        <w:rPr>
          <w:b/>
          <w:sz w:val="24"/>
        </w:rPr>
        <w:t>Section</w:t>
      </w:r>
      <w:r>
        <w:rPr>
          <w:b/>
          <w:spacing w:val="-2"/>
          <w:sz w:val="24"/>
        </w:rPr>
        <w:t xml:space="preserve"> </w:t>
      </w:r>
      <w:r>
        <w:rPr>
          <w:b/>
          <w:sz w:val="24"/>
        </w:rPr>
        <w:t>II</w:t>
      </w:r>
      <w:r>
        <w:rPr>
          <w:b/>
          <w:sz w:val="24"/>
        </w:rPr>
        <w:tab/>
        <w:t>– Bidding Data Sheet</w:t>
      </w:r>
    </w:p>
    <w:p w14:paraId="34E7A985" w14:textId="77777777" w:rsidR="001267ED" w:rsidRDefault="001267ED" w:rsidP="001267ED">
      <w:pPr>
        <w:tabs>
          <w:tab w:val="left" w:pos="3720"/>
        </w:tabs>
        <w:spacing w:before="45" w:line="276" w:lineRule="auto"/>
        <w:ind w:left="2281" w:right="520"/>
        <w:rPr>
          <w:b/>
          <w:spacing w:val="-3"/>
          <w:sz w:val="24"/>
        </w:rPr>
      </w:pPr>
      <w:r>
        <w:rPr>
          <w:b/>
          <w:sz w:val="24"/>
        </w:rPr>
        <w:t>Section</w:t>
      </w:r>
      <w:r>
        <w:rPr>
          <w:b/>
          <w:spacing w:val="-2"/>
          <w:sz w:val="24"/>
        </w:rPr>
        <w:t xml:space="preserve"> </w:t>
      </w:r>
      <w:r>
        <w:rPr>
          <w:b/>
          <w:sz w:val="24"/>
        </w:rPr>
        <w:t>III</w:t>
      </w:r>
      <w:r>
        <w:rPr>
          <w:b/>
          <w:sz w:val="24"/>
        </w:rPr>
        <w:tab/>
        <w:t xml:space="preserve">– Evaluation and Qualification </w:t>
      </w:r>
      <w:r>
        <w:rPr>
          <w:b/>
          <w:spacing w:val="-3"/>
          <w:sz w:val="24"/>
        </w:rPr>
        <w:t xml:space="preserve">Criteria </w:t>
      </w:r>
    </w:p>
    <w:p w14:paraId="365F1016" w14:textId="77777777" w:rsidR="001267ED" w:rsidRDefault="001267ED" w:rsidP="001267ED">
      <w:pPr>
        <w:tabs>
          <w:tab w:val="left" w:pos="3720"/>
        </w:tabs>
        <w:spacing w:before="45" w:line="276" w:lineRule="auto"/>
        <w:ind w:left="2281" w:right="520"/>
        <w:rPr>
          <w:b/>
          <w:sz w:val="24"/>
        </w:rPr>
      </w:pPr>
      <w:r>
        <w:rPr>
          <w:b/>
          <w:sz w:val="24"/>
        </w:rPr>
        <w:t>Section</w:t>
      </w:r>
      <w:r>
        <w:rPr>
          <w:b/>
          <w:spacing w:val="-2"/>
          <w:sz w:val="24"/>
        </w:rPr>
        <w:t xml:space="preserve"> </w:t>
      </w:r>
      <w:r>
        <w:rPr>
          <w:b/>
          <w:sz w:val="24"/>
        </w:rPr>
        <w:t>IV</w:t>
      </w:r>
      <w:r>
        <w:rPr>
          <w:b/>
          <w:sz w:val="24"/>
        </w:rPr>
        <w:tab/>
        <w:t>– Bidding Forms</w:t>
      </w:r>
    </w:p>
    <w:p w14:paraId="77F8DB61" w14:textId="77777777" w:rsidR="001267ED" w:rsidRDefault="001267ED" w:rsidP="001267ED">
      <w:pPr>
        <w:tabs>
          <w:tab w:val="left" w:pos="3720"/>
        </w:tabs>
        <w:spacing w:line="276" w:lineRule="auto"/>
        <w:ind w:left="2281" w:right="970"/>
        <w:rPr>
          <w:b/>
          <w:sz w:val="24"/>
        </w:rPr>
      </w:pPr>
      <w:r>
        <w:rPr>
          <w:b/>
          <w:sz w:val="24"/>
        </w:rPr>
        <w:t>Section</w:t>
      </w:r>
      <w:r>
        <w:rPr>
          <w:b/>
          <w:spacing w:val="-2"/>
          <w:sz w:val="24"/>
        </w:rPr>
        <w:t xml:space="preserve"> </w:t>
      </w:r>
      <w:r>
        <w:rPr>
          <w:b/>
          <w:sz w:val="24"/>
        </w:rPr>
        <w:t>V</w:t>
      </w:r>
      <w:r>
        <w:rPr>
          <w:b/>
          <w:sz w:val="24"/>
        </w:rPr>
        <w:tab/>
        <w:t xml:space="preserve">– Schedule of Requirement </w:t>
      </w:r>
    </w:p>
    <w:p w14:paraId="21050BB4" w14:textId="77777777" w:rsidR="001267ED" w:rsidRDefault="001267ED" w:rsidP="001267ED">
      <w:pPr>
        <w:tabs>
          <w:tab w:val="left" w:pos="3720"/>
        </w:tabs>
        <w:spacing w:line="276" w:lineRule="auto"/>
        <w:ind w:left="2281" w:right="2787"/>
        <w:rPr>
          <w:b/>
          <w:sz w:val="24"/>
        </w:rPr>
      </w:pPr>
      <w:r>
        <w:rPr>
          <w:b/>
          <w:sz w:val="24"/>
        </w:rPr>
        <w:t xml:space="preserve">Section VII </w:t>
      </w:r>
      <w:r>
        <w:rPr>
          <w:b/>
          <w:sz w:val="24"/>
        </w:rPr>
        <w:tab/>
        <w:t>– Contract</w:t>
      </w:r>
      <w:r>
        <w:rPr>
          <w:b/>
          <w:spacing w:val="12"/>
          <w:sz w:val="24"/>
        </w:rPr>
        <w:t xml:space="preserve"> </w:t>
      </w:r>
      <w:r>
        <w:rPr>
          <w:b/>
          <w:sz w:val="24"/>
        </w:rPr>
        <w:t>Data</w:t>
      </w:r>
    </w:p>
    <w:p w14:paraId="3C6FB90E" w14:textId="77777777" w:rsidR="001267ED" w:rsidRDefault="001267ED" w:rsidP="001267ED">
      <w:pPr>
        <w:rPr>
          <w:sz w:val="24"/>
        </w:rPr>
      </w:pPr>
    </w:p>
    <w:p w14:paraId="251B253B" w14:textId="77777777" w:rsidR="001267ED" w:rsidRPr="003D1E86" w:rsidRDefault="001267ED" w:rsidP="001267ED">
      <w:pPr>
        <w:rPr>
          <w:sz w:val="24"/>
        </w:rPr>
      </w:pPr>
    </w:p>
    <w:p w14:paraId="1D70056D" w14:textId="77777777" w:rsidR="001267ED" w:rsidRPr="003D1E86" w:rsidRDefault="001267ED" w:rsidP="001267ED">
      <w:pPr>
        <w:rPr>
          <w:sz w:val="24"/>
        </w:rPr>
      </w:pPr>
    </w:p>
    <w:p w14:paraId="6D8CFAE4" w14:textId="77777777" w:rsidR="001267ED" w:rsidRPr="003D1E86" w:rsidRDefault="001267ED" w:rsidP="001267ED">
      <w:pPr>
        <w:rPr>
          <w:sz w:val="24"/>
        </w:rPr>
      </w:pPr>
    </w:p>
    <w:p w14:paraId="5481E3EE" w14:textId="77777777" w:rsidR="001267ED" w:rsidRPr="003D1E86" w:rsidRDefault="001267ED" w:rsidP="001267ED">
      <w:pPr>
        <w:rPr>
          <w:sz w:val="24"/>
        </w:rPr>
      </w:pPr>
    </w:p>
    <w:p w14:paraId="1611F8E8" w14:textId="77777777" w:rsidR="001267ED" w:rsidRPr="003D1E86" w:rsidRDefault="001267ED" w:rsidP="001267ED">
      <w:pPr>
        <w:rPr>
          <w:sz w:val="24"/>
        </w:rPr>
      </w:pPr>
    </w:p>
    <w:p w14:paraId="4A868EC8" w14:textId="77777777" w:rsidR="001267ED" w:rsidRPr="003D1E86" w:rsidRDefault="001267ED" w:rsidP="001267ED">
      <w:pPr>
        <w:rPr>
          <w:sz w:val="24"/>
        </w:rPr>
      </w:pPr>
    </w:p>
    <w:p w14:paraId="272078D5" w14:textId="77777777" w:rsidR="001267ED" w:rsidRPr="003D1E86" w:rsidRDefault="001267ED" w:rsidP="001267ED">
      <w:pPr>
        <w:rPr>
          <w:sz w:val="24"/>
        </w:rPr>
      </w:pPr>
    </w:p>
    <w:p w14:paraId="23C8459E" w14:textId="77777777" w:rsidR="001267ED" w:rsidRPr="003D1E86" w:rsidRDefault="001267ED" w:rsidP="001267ED">
      <w:pPr>
        <w:rPr>
          <w:sz w:val="24"/>
        </w:rPr>
      </w:pPr>
    </w:p>
    <w:p w14:paraId="552387C1" w14:textId="77777777" w:rsidR="001267ED" w:rsidRPr="003D1E86" w:rsidRDefault="001267ED" w:rsidP="001267ED">
      <w:pPr>
        <w:rPr>
          <w:sz w:val="24"/>
        </w:rPr>
      </w:pPr>
    </w:p>
    <w:p w14:paraId="4F1BCA48" w14:textId="77777777" w:rsidR="001267ED" w:rsidRPr="003D1E86" w:rsidRDefault="001267ED" w:rsidP="001267ED">
      <w:pPr>
        <w:rPr>
          <w:sz w:val="24"/>
        </w:rPr>
      </w:pPr>
    </w:p>
    <w:p w14:paraId="782C1DD2" w14:textId="77777777" w:rsidR="001267ED" w:rsidRPr="003D1E86" w:rsidRDefault="001267ED" w:rsidP="001267ED">
      <w:pPr>
        <w:rPr>
          <w:sz w:val="24"/>
        </w:rPr>
      </w:pPr>
    </w:p>
    <w:p w14:paraId="4F80F02F" w14:textId="77777777" w:rsidR="001267ED" w:rsidRPr="003D1E86" w:rsidRDefault="001267ED" w:rsidP="001267ED">
      <w:pPr>
        <w:rPr>
          <w:sz w:val="24"/>
        </w:rPr>
      </w:pPr>
    </w:p>
    <w:p w14:paraId="208B0E52" w14:textId="77777777" w:rsidR="001267ED" w:rsidRPr="003D1E86" w:rsidRDefault="001267ED" w:rsidP="001267ED">
      <w:pPr>
        <w:rPr>
          <w:sz w:val="24"/>
        </w:rPr>
      </w:pPr>
    </w:p>
    <w:p w14:paraId="11B13210" w14:textId="77777777" w:rsidR="001267ED" w:rsidRPr="003D1E86" w:rsidRDefault="001267ED" w:rsidP="001267ED">
      <w:pPr>
        <w:rPr>
          <w:sz w:val="24"/>
        </w:rPr>
      </w:pPr>
    </w:p>
    <w:p w14:paraId="55DA5439" w14:textId="77777777" w:rsidR="001267ED" w:rsidRPr="003D1E86" w:rsidRDefault="001267ED" w:rsidP="001267ED">
      <w:pPr>
        <w:rPr>
          <w:sz w:val="24"/>
        </w:rPr>
      </w:pPr>
    </w:p>
    <w:p w14:paraId="33DDE254" w14:textId="77777777" w:rsidR="001267ED" w:rsidRPr="003D1E86" w:rsidRDefault="001267ED" w:rsidP="001267ED">
      <w:pPr>
        <w:rPr>
          <w:sz w:val="24"/>
        </w:rPr>
      </w:pPr>
    </w:p>
    <w:p w14:paraId="62407F43" w14:textId="77777777" w:rsidR="001267ED" w:rsidRPr="003D1E86" w:rsidRDefault="001267ED" w:rsidP="001267ED">
      <w:pPr>
        <w:rPr>
          <w:sz w:val="24"/>
        </w:rPr>
      </w:pPr>
    </w:p>
    <w:p w14:paraId="5F5F29DE" w14:textId="0675313B" w:rsidR="001267ED" w:rsidRDefault="001267ED" w:rsidP="001267ED">
      <w:pPr>
        <w:rPr>
          <w:sz w:val="24"/>
        </w:rPr>
      </w:pPr>
    </w:p>
    <w:p w14:paraId="72AE5A48" w14:textId="77777777" w:rsidR="006977E2" w:rsidRDefault="006977E2" w:rsidP="001267ED">
      <w:pPr>
        <w:rPr>
          <w:sz w:val="24"/>
        </w:rPr>
      </w:pPr>
    </w:p>
    <w:p w14:paraId="25CA7F5C" w14:textId="77777777" w:rsidR="006977E2" w:rsidRDefault="006977E2" w:rsidP="001267ED">
      <w:pPr>
        <w:rPr>
          <w:sz w:val="24"/>
        </w:rPr>
      </w:pPr>
    </w:p>
    <w:p w14:paraId="6484A1FE" w14:textId="77777777" w:rsidR="006977E2" w:rsidRDefault="006977E2" w:rsidP="001267ED">
      <w:pPr>
        <w:rPr>
          <w:sz w:val="24"/>
        </w:rPr>
      </w:pPr>
    </w:p>
    <w:p w14:paraId="4F47889B" w14:textId="77777777" w:rsidR="006977E2" w:rsidRDefault="006977E2" w:rsidP="001267ED">
      <w:pPr>
        <w:rPr>
          <w:sz w:val="24"/>
        </w:rPr>
      </w:pPr>
    </w:p>
    <w:p w14:paraId="58EE5270" w14:textId="77777777" w:rsidR="00C66E6E" w:rsidRPr="003D1E86" w:rsidRDefault="00C66E6E" w:rsidP="001267ED">
      <w:pPr>
        <w:rPr>
          <w:sz w:val="24"/>
        </w:rPr>
      </w:pPr>
    </w:p>
    <w:p w14:paraId="60D62581" w14:textId="77777777" w:rsidR="001267ED" w:rsidRDefault="001267ED" w:rsidP="001267ED">
      <w:pPr>
        <w:pStyle w:val="BodyText"/>
        <w:spacing w:before="11"/>
        <w:rPr>
          <w:b/>
          <w:sz w:val="16"/>
        </w:rPr>
      </w:pPr>
    </w:p>
    <w:p w14:paraId="1269A95F" w14:textId="77777777" w:rsidR="00104230" w:rsidRDefault="00104230" w:rsidP="001267ED">
      <w:pPr>
        <w:pStyle w:val="BodyText"/>
        <w:spacing w:before="11"/>
        <w:rPr>
          <w:b/>
          <w:sz w:val="16"/>
        </w:rPr>
      </w:pPr>
    </w:p>
    <w:p w14:paraId="5AC816ED" w14:textId="77777777" w:rsidR="00D46414" w:rsidRDefault="002D53FE" w:rsidP="002D53FE">
      <w:pPr>
        <w:pStyle w:val="BodyText"/>
        <w:ind w:left="-567"/>
        <w:jc w:val="center"/>
        <w:rPr>
          <w:b/>
          <w:color w:val="000000" w:themeColor="text1"/>
          <w:sz w:val="24"/>
        </w:rPr>
      </w:pPr>
      <w:r w:rsidRPr="002B63C6">
        <w:rPr>
          <w:b/>
          <w:sz w:val="24"/>
          <w:szCs w:val="24"/>
        </w:rPr>
        <w:t>SUPPLY</w:t>
      </w:r>
      <w:r w:rsidRPr="002B63C6">
        <w:rPr>
          <w:b/>
          <w:spacing w:val="-15"/>
          <w:sz w:val="24"/>
          <w:szCs w:val="24"/>
        </w:rPr>
        <w:t xml:space="preserve"> </w:t>
      </w:r>
      <w:r w:rsidRPr="002B63C6">
        <w:rPr>
          <w:b/>
          <w:sz w:val="24"/>
          <w:szCs w:val="24"/>
        </w:rPr>
        <w:t>AND</w:t>
      </w:r>
      <w:r w:rsidRPr="002B63C6">
        <w:rPr>
          <w:b/>
          <w:spacing w:val="-13"/>
          <w:sz w:val="24"/>
          <w:szCs w:val="24"/>
        </w:rPr>
        <w:t xml:space="preserve"> </w:t>
      </w:r>
      <w:r w:rsidRPr="002B63C6">
        <w:rPr>
          <w:b/>
          <w:sz w:val="24"/>
          <w:szCs w:val="24"/>
        </w:rPr>
        <w:t>INSTALLATION</w:t>
      </w:r>
      <w:r w:rsidRPr="002B63C6">
        <w:rPr>
          <w:b/>
          <w:spacing w:val="-13"/>
          <w:sz w:val="24"/>
          <w:szCs w:val="24"/>
        </w:rPr>
        <w:t xml:space="preserve"> OF </w:t>
      </w:r>
      <w:r w:rsidRPr="002B63C6">
        <w:rPr>
          <w:b/>
          <w:color w:val="000000" w:themeColor="text1"/>
          <w:sz w:val="24"/>
          <w:szCs w:val="24"/>
        </w:rPr>
        <w:t>BOARD ROOM TABLE</w:t>
      </w:r>
      <w:r>
        <w:rPr>
          <w:b/>
          <w:color w:val="000000" w:themeColor="text1"/>
          <w:sz w:val="24"/>
          <w:szCs w:val="24"/>
        </w:rPr>
        <w:t xml:space="preserve">, </w:t>
      </w:r>
      <w:r w:rsidRPr="002B63C6">
        <w:rPr>
          <w:b/>
          <w:color w:val="000000" w:themeColor="text1"/>
          <w:sz w:val="24"/>
          <w:szCs w:val="24"/>
        </w:rPr>
        <w:t>CHAIRS</w:t>
      </w:r>
      <w:r>
        <w:rPr>
          <w:b/>
          <w:color w:val="000000" w:themeColor="text1"/>
          <w:sz w:val="24"/>
          <w:szCs w:val="24"/>
        </w:rPr>
        <w:t xml:space="preserve">, AND </w:t>
      </w:r>
      <w:r>
        <w:rPr>
          <w:rStyle w:val="Emphasis"/>
          <w:rFonts w:cs="Arial"/>
          <w:b/>
          <w:bCs/>
          <w:i w:val="0"/>
          <w:iCs w:val="0"/>
          <w:color w:val="000000" w:themeColor="text1"/>
          <w:sz w:val="24"/>
          <w:szCs w:val="24"/>
          <w:shd w:val="clear" w:color="auto" w:fill="FFFFFF"/>
        </w:rPr>
        <w:t xml:space="preserve">INTERIOR </w:t>
      </w:r>
      <w:r w:rsidRPr="00C3336A">
        <w:rPr>
          <w:b/>
          <w:color w:val="000000" w:themeColor="text1"/>
          <w:sz w:val="24"/>
          <w:szCs w:val="24"/>
        </w:rPr>
        <w:t>DESIGNING</w:t>
      </w:r>
      <w:r>
        <w:rPr>
          <w:b/>
          <w:color w:val="000000" w:themeColor="text1"/>
          <w:sz w:val="24"/>
          <w:szCs w:val="24"/>
        </w:rPr>
        <w:t xml:space="preserve"> WORK </w:t>
      </w:r>
      <w:r w:rsidRPr="00695BF0">
        <w:rPr>
          <w:b/>
          <w:color w:val="000000" w:themeColor="text1"/>
          <w:sz w:val="24"/>
        </w:rPr>
        <w:t xml:space="preserve">FOR THE FACULTY OF HEALTH-CARE SCIENCES, </w:t>
      </w:r>
    </w:p>
    <w:p w14:paraId="090BA546" w14:textId="1106EB09" w:rsidR="002D53FE" w:rsidRDefault="00D406E3" w:rsidP="002D53FE">
      <w:pPr>
        <w:pStyle w:val="BodyText"/>
        <w:ind w:left="-567"/>
        <w:jc w:val="center"/>
        <w:rPr>
          <w:b/>
          <w:color w:val="000000" w:themeColor="text1"/>
          <w:sz w:val="24"/>
        </w:rPr>
      </w:pPr>
      <w:r>
        <w:rPr>
          <w:b/>
          <w:color w:val="000000" w:themeColor="text1"/>
          <w:sz w:val="24"/>
        </w:rPr>
        <w:t>EASTERN UNIVERSITY, SRI LANKA</w:t>
      </w:r>
    </w:p>
    <w:p w14:paraId="71D2646B" w14:textId="77777777" w:rsidR="001267ED" w:rsidRDefault="001267ED" w:rsidP="00CC482B">
      <w:pPr>
        <w:pStyle w:val="BodyText"/>
        <w:jc w:val="center"/>
        <w:rPr>
          <w:b/>
          <w:sz w:val="28"/>
        </w:rPr>
      </w:pPr>
    </w:p>
    <w:p w14:paraId="2F6362FF" w14:textId="77777777" w:rsidR="001267ED" w:rsidRDefault="001267ED" w:rsidP="001267ED">
      <w:pPr>
        <w:pStyle w:val="BodyText"/>
        <w:rPr>
          <w:b/>
          <w:sz w:val="28"/>
        </w:rPr>
      </w:pPr>
    </w:p>
    <w:p w14:paraId="12D9A070" w14:textId="77777777" w:rsidR="001267ED" w:rsidRDefault="001267ED" w:rsidP="001267ED">
      <w:pPr>
        <w:pStyle w:val="BodyText"/>
        <w:rPr>
          <w:b/>
          <w:sz w:val="28"/>
        </w:rPr>
      </w:pPr>
    </w:p>
    <w:p w14:paraId="41ECAD52" w14:textId="77777777" w:rsidR="001267ED" w:rsidRDefault="001267ED" w:rsidP="001267ED">
      <w:pPr>
        <w:pStyle w:val="BodyText"/>
        <w:rPr>
          <w:b/>
          <w:sz w:val="28"/>
        </w:rPr>
      </w:pPr>
    </w:p>
    <w:p w14:paraId="2FC20B51" w14:textId="77777777" w:rsidR="001267ED" w:rsidRDefault="001267ED" w:rsidP="001267ED">
      <w:pPr>
        <w:pStyle w:val="BodyText"/>
        <w:rPr>
          <w:b/>
          <w:sz w:val="38"/>
        </w:rPr>
      </w:pPr>
    </w:p>
    <w:p w14:paraId="4238E4D0" w14:textId="027469EE" w:rsidR="001267ED" w:rsidRDefault="001267ED" w:rsidP="001267ED">
      <w:pPr>
        <w:ind w:left="223" w:right="742"/>
        <w:jc w:val="center"/>
        <w:rPr>
          <w:b/>
          <w:sz w:val="24"/>
        </w:rPr>
      </w:pPr>
      <w:r>
        <w:rPr>
          <w:sz w:val="24"/>
        </w:rPr>
        <w:t>PROCUREMENT N</w:t>
      </w:r>
      <w:r>
        <w:rPr>
          <w:sz w:val="19"/>
        </w:rPr>
        <w:t>O</w:t>
      </w:r>
      <w:r>
        <w:rPr>
          <w:sz w:val="24"/>
        </w:rPr>
        <w:t xml:space="preserve">.: </w:t>
      </w:r>
      <w:r w:rsidR="006977E2" w:rsidRPr="005A2D28">
        <w:rPr>
          <w:b/>
          <w:color w:val="FF0000"/>
          <w:sz w:val="24"/>
        </w:rPr>
        <w:t>EU/</w:t>
      </w:r>
      <w:r w:rsidR="00D1577C" w:rsidRPr="005A2D28">
        <w:rPr>
          <w:b/>
          <w:color w:val="FF0000"/>
          <w:sz w:val="24"/>
        </w:rPr>
        <w:t>NC</w:t>
      </w:r>
      <w:r w:rsidR="00F20B1A" w:rsidRPr="005A2D28">
        <w:rPr>
          <w:b/>
          <w:color w:val="FF0000"/>
          <w:sz w:val="24"/>
        </w:rPr>
        <w:t>B</w:t>
      </w:r>
      <w:r w:rsidR="00D1577C" w:rsidRPr="005A2D28">
        <w:rPr>
          <w:b/>
          <w:color w:val="FF0000"/>
          <w:sz w:val="24"/>
        </w:rPr>
        <w:t>/</w:t>
      </w:r>
      <w:r w:rsidR="006977E2" w:rsidRPr="005A2D28">
        <w:rPr>
          <w:b/>
          <w:color w:val="FF0000"/>
          <w:sz w:val="24"/>
        </w:rPr>
        <w:t>FHCS/BOARD ROOM FURNITURE/</w:t>
      </w:r>
      <w:r w:rsidR="00D1577C" w:rsidRPr="005A2D28">
        <w:rPr>
          <w:b/>
          <w:color w:val="FF0000"/>
          <w:sz w:val="24"/>
        </w:rPr>
        <w:t>202</w:t>
      </w:r>
      <w:r w:rsidR="00944FD6">
        <w:rPr>
          <w:b/>
          <w:color w:val="FF0000"/>
          <w:sz w:val="24"/>
        </w:rPr>
        <w:t>4</w:t>
      </w:r>
      <w:r w:rsidR="00D1577C" w:rsidRPr="005A2D28">
        <w:rPr>
          <w:b/>
          <w:color w:val="FF0000"/>
          <w:sz w:val="24"/>
        </w:rPr>
        <w:t>/</w:t>
      </w:r>
      <w:r w:rsidR="002A76F3">
        <w:rPr>
          <w:b/>
          <w:color w:val="FF0000"/>
          <w:sz w:val="24"/>
        </w:rPr>
        <w:t>0</w:t>
      </w:r>
      <w:r w:rsidR="00D1577C" w:rsidRPr="005A2D28">
        <w:rPr>
          <w:b/>
          <w:color w:val="FF0000"/>
          <w:sz w:val="24"/>
        </w:rPr>
        <w:t>1</w:t>
      </w:r>
    </w:p>
    <w:p w14:paraId="1BAED6DB" w14:textId="77777777" w:rsidR="001267ED" w:rsidRDefault="001267ED" w:rsidP="001267ED">
      <w:pPr>
        <w:pStyle w:val="BodyText"/>
        <w:spacing w:before="8"/>
        <w:rPr>
          <w:b/>
          <w:sz w:val="27"/>
        </w:rPr>
      </w:pPr>
    </w:p>
    <w:p w14:paraId="1D755A7D" w14:textId="77777777" w:rsidR="001267ED" w:rsidRDefault="001267ED" w:rsidP="001267ED">
      <w:pPr>
        <w:pStyle w:val="Heading2"/>
        <w:spacing w:before="0" w:line="552" w:lineRule="auto"/>
        <w:ind w:left="2982" w:right="3499"/>
        <w:jc w:val="center"/>
      </w:pPr>
      <w:r>
        <w:t>Bidding Documents Volume 11</w:t>
      </w:r>
    </w:p>
    <w:p w14:paraId="3A1D3977" w14:textId="77777777" w:rsidR="001267ED" w:rsidRDefault="001267ED" w:rsidP="001267ED">
      <w:pPr>
        <w:pStyle w:val="BodyText"/>
        <w:spacing w:before="4"/>
        <w:rPr>
          <w:b/>
          <w:sz w:val="29"/>
        </w:rPr>
      </w:pPr>
    </w:p>
    <w:p w14:paraId="0E324BB9" w14:textId="77777777" w:rsidR="001267ED" w:rsidRDefault="001267ED" w:rsidP="001267ED">
      <w:pPr>
        <w:tabs>
          <w:tab w:val="left" w:pos="3720"/>
        </w:tabs>
        <w:ind w:left="2281"/>
        <w:rPr>
          <w:b/>
          <w:sz w:val="24"/>
        </w:rPr>
      </w:pPr>
      <w:r>
        <w:rPr>
          <w:b/>
          <w:sz w:val="24"/>
        </w:rPr>
        <w:t>Section</w:t>
      </w:r>
      <w:r>
        <w:rPr>
          <w:b/>
          <w:spacing w:val="-2"/>
          <w:sz w:val="24"/>
        </w:rPr>
        <w:t xml:space="preserve"> </w:t>
      </w:r>
      <w:r>
        <w:rPr>
          <w:b/>
          <w:sz w:val="24"/>
        </w:rPr>
        <w:t>II</w:t>
      </w:r>
      <w:r>
        <w:rPr>
          <w:b/>
          <w:sz w:val="24"/>
        </w:rPr>
        <w:tab/>
        <w:t>– Bidding Data Sheet</w:t>
      </w:r>
    </w:p>
    <w:p w14:paraId="3A8FA23E" w14:textId="77777777" w:rsidR="001267ED" w:rsidRDefault="001267ED" w:rsidP="001267ED">
      <w:pPr>
        <w:rPr>
          <w:sz w:val="24"/>
        </w:rPr>
        <w:sectPr w:rsidR="001267ED" w:rsidSect="000B1506">
          <w:footerReference w:type="default" r:id="rId16"/>
          <w:pgSz w:w="11910" w:h="16840"/>
          <w:pgMar w:top="1580" w:right="800" w:bottom="920" w:left="1680" w:header="0" w:footer="728" w:gutter="0"/>
          <w:pgNumType w:start="37"/>
          <w:cols w:space="720"/>
        </w:sectPr>
      </w:pPr>
    </w:p>
    <w:p w14:paraId="334FFA8B" w14:textId="77777777" w:rsidR="001267ED" w:rsidRDefault="001267ED" w:rsidP="001267ED">
      <w:pPr>
        <w:spacing w:before="66"/>
        <w:ind w:left="223" w:right="247"/>
        <w:jc w:val="center"/>
        <w:rPr>
          <w:b/>
          <w:sz w:val="24"/>
        </w:rPr>
      </w:pPr>
      <w:r>
        <w:rPr>
          <w:b/>
          <w:sz w:val="24"/>
        </w:rPr>
        <w:lastRenderedPageBreak/>
        <w:t>Section II. Bidding Data Sheet (BDS)</w:t>
      </w:r>
    </w:p>
    <w:p w14:paraId="1E4B6E0E" w14:textId="77777777" w:rsidR="001267ED" w:rsidRPr="00713D01" w:rsidRDefault="001267ED" w:rsidP="001267ED">
      <w:pPr>
        <w:pStyle w:val="BodyText"/>
        <w:spacing w:before="10"/>
        <w:rPr>
          <w:b/>
          <w:sz w:val="8"/>
        </w:rPr>
      </w:pPr>
    </w:p>
    <w:p w14:paraId="4EC9D478" w14:textId="77777777" w:rsidR="001267ED" w:rsidRDefault="001267ED" w:rsidP="001267ED">
      <w:pPr>
        <w:pStyle w:val="BodyText"/>
        <w:spacing w:after="3" w:line="276" w:lineRule="auto"/>
        <w:ind w:left="228" w:right="248"/>
        <w:jc w:val="both"/>
      </w:pPr>
      <w:r>
        <w:t>The following specific data for the goods to be procured shall complement, supplement, or amend the provisions in the Instructions to Bidders (ITB). Whenever there is a conflict, the provisions herein shall prevail over those in ITB.</w:t>
      </w:r>
    </w:p>
    <w:tbl>
      <w:tblPr>
        <w:tblW w:w="0" w:type="auto"/>
        <w:tblInd w:w="13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620"/>
        <w:gridCol w:w="7545"/>
      </w:tblGrid>
      <w:tr w:rsidR="001267ED" w14:paraId="5E5F4AF4" w14:textId="77777777" w:rsidTr="00400279">
        <w:trPr>
          <w:trHeight w:val="610"/>
        </w:trPr>
        <w:tc>
          <w:tcPr>
            <w:tcW w:w="1620" w:type="dxa"/>
            <w:tcBorders>
              <w:right w:val="single" w:sz="6" w:space="0" w:color="000000"/>
            </w:tcBorders>
          </w:tcPr>
          <w:p w14:paraId="2FE8E114" w14:textId="77777777" w:rsidR="001267ED" w:rsidRDefault="001267ED" w:rsidP="00400279">
            <w:pPr>
              <w:pStyle w:val="TableParagraph"/>
              <w:spacing w:before="1"/>
              <w:ind w:left="107"/>
              <w:rPr>
                <w:b/>
              </w:rPr>
            </w:pPr>
            <w:r>
              <w:rPr>
                <w:b/>
              </w:rPr>
              <w:t>ITB Clause</w:t>
            </w:r>
          </w:p>
          <w:p w14:paraId="140F7BCF" w14:textId="77777777" w:rsidR="001267ED" w:rsidRDefault="001267ED" w:rsidP="00400279">
            <w:pPr>
              <w:pStyle w:val="TableParagraph"/>
              <w:spacing w:before="40"/>
              <w:ind w:left="107"/>
              <w:rPr>
                <w:b/>
              </w:rPr>
            </w:pPr>
            <w:r>
              <w:rPr>
                <w:b/>
              </w:rPr>
              <w:t>Reference</w:t>
            </w:r>
          </w:p>
        </w:tc>
        <w:tc>
          <w:tcPr>
            <w:tcW w:w="7545" w:type="dxa"/>
            <w:tcBorders>
              <w:left w:val="single" w:sz="6" w:space="0" w:color="000000"/>
            </w:tcBorders>
          </w:tcPr>
          <w:p w14:paraId="310D68E0" w14:textId="77777777" w:rsidR="001267ED" w:rsidRDefault="001267ED" w:rsidP="00400279">
            <w:pPr>
              <w:pStyle w:val="TableParagraph"/>
              <w:spacing w:before="7"/>
              <w:rPr>
                <w:sz w:val="24"/>
              </w:rPr>
            </w:pPr>
          </w:p>
          <w:p w14:paraId="6A7D2773" w14:textId="77777777" w:rsidR="001267ED" w:rsidRDefault="001267ED" w:rsidP="00400279">
            <w:pPr>
              <w:pStyle w:val="TableParagraph"/>
              <w:spacing w:before="1"/>
              <w:ind w:left="3235"/>
              <w:rPr>
                <w:b/>
              </w:rPr>
            </w:pPr>
            <w:r>
              <w:rPr>
                <w:b/>
              </w:rPr>
              <w:t>A. General</w:t>
            </w:r>
          </w:p>
        </w:tc>
      </w:tr>
      <w:tr w:rsidR="001267ED" w14:paraId="448BBAC3" w14:textId="77777777" w:rsidTr="00400279">
        <w:trPr>
          <w:trHeight w:val="617"/>
        </w:trPr>
        <w:tc>
          <w:tcPr>
            <w:tcW w:w="1620" w:type="dxa"/>
            <w:tcBorders>
              <w:right w:val="single" w:sz="8" w:space="0" w:color="000000"/>
            </w:tcBorders>
          </w:tcPr>
          <w:p w14:paraId="08CB6D3A" w14:textId="77777777" w:rsidR="001267ED" w:rsidRDefault="001267ED" w:rsidP="00400279">
            <w:pPr>
              <w:pStyle w:val="TableParagraph"/>
              <w:spacing w:line="264" w:lineRule="exact"/>
              <w:ind w:left="107"/>
              <w:rPr>
                <w:b/>
              </w:rPr>
            </w:pPr>
            <w:r>
              <w:rPr>
                <w:b/>
              </w:rPr>
              <w:t>ITB 1.1</w:t>
            </w:r>
          </w:p>
        </w:tc>
        <w:tc>
          <w:tcPr>
            <w:tcW w:w="7545" w:type="dxa"/>
            <w:tcBorders>
              <w:left w:val="single" w:sz="8" w:space="0" w:color="000000"/>
            </w:tcBorders>
          </w:tcPr>
          <w:p w14:paraId="6109D61F" w14:textId="626E1E78" w:rsidR="00D1577C" w:rsidRDefault="001267ED" w:rsidP="00D1577C">
            <w:pPr>
              <w:pStyle w:val="TableParagraph"/>
              <w:spacing w:line="270" w:lineRule="exact"/>
              <w:ind w:left="112"/>
              <w:rPr>
                <w:b/>
              </w:rPr>
            </w:pPr>
            <w:r>
              <w:t xml:space="preserve">The Purchaser is: </w:t>
            </w:r>
            <w:r w:rsidR="005A2D28">
              <w:t>Vice-Chancellor,</w:t>
            </w:r>
          </w:p>
          <w:p w14:paraId="09E22AAC" w14:textId="22C2A47F" w:rsidR="001267ED" w:rsidRDefault="001267ED" w:rsidP="00D1577C">
            <w:pPr>
              <w:pStyle w:val="TableParagraph"/>
              <w:spacing w:line="270" w:lineRule="exact"/>
              <w:ind w:left="112"/>
              <w:rPr>
                <w:b/>
              </w:rPr>
            </w:pPr>
            <w:r>
              <w:rPr>
                <w:b/>
              </w:rPr>
              <w:t xml:space="preserve">Eastern University, Sri </w:t>
            </w:r>
            <w:r w:rsidR="00D1577C">
              <w:rPr>
                <w:b/>
              </w:rPr>
              <w:t>Lanka</w:t>
            </w:r>
            <w:r>
              <w:rPr>
                <w:b/>
              </w:rPr>
              <w:t>.</w:t>
            </w:r>
          </w:p>
        </w:tc>
      </w:tr>
      <w:tr w:rsidR="001267ED" w14:paraId="63B240F2" w14:textId="77777777" w:rsidTr="00400279">
        <w:trPr>
          <w:trHeight w:val="2308"/>
        </w:trPr>
        <w:tc>
          <w:tcPr>
            <w:tcW w:w="1620" w:type="dxa"/>
            <w:tcBorders>
              <w:right w:val="single" w:sz="6" w:space="0" w:color="000000"/>
            </w:tcBorders>
          </w:tcPr>
          <w:p w14:paraId="3F88A01C" w14:textId="77777777" w:rsidR="001267ED" w:rsidRDefault="001267ED" w:rsidP="00400279">
            <w:pPr>
              <w:pStyle w:val="TableParagraph"/>
              <w:spacing w:before="1"/>
              <w:ind w:left="107"/>
              <w:rPr>
                <w:b/>
              </w:rPr>
            </w:pPr>
            <w:r>
              <w:rPr>
                <w:b/>
              </w:rPr>
              <w:t>ITB 1.1</w:t>
            </w:r>
          </w:p>
        </w:tc>
        <w:tc>
          <w:tcPr>
            <w:tcW w:w="7545" w:type="dxa"/>
            <w:tcBorders>
              <w:left w:val="single" w:sz="6" w:space="0" w:color="000000"/>
            </w:tcBorders>
          </w:tcPr>
          <w:p w14:paraId="64503A64" w14:textId="77777777" w:rsidR="00C66E6E" w:rsidRDefault="001267ED" w:rsidP="00861DE0">
            <w:r>
              <w:t xml:space="preserve">The name and identification number of the Contract are: </w:t>
            </w:r>
          </w:p>
          <w:p w14:paraId="14A98D1A" w14:textId="51143650" w:rsidR="00D1774C" w:rsidRPr="00C3336A" w:rsidRDefault="00AE7FAB" w:rsidP="00031E4B">
            <w:pPr>
              <w:rPr>
                <w:b/>
                <w:color w:val="000000" w:themeColor="text1"/>
                <w:sz w:val="24"/>
              </w:rPr>
            </w:pPr>
            <w:r w:rsidRPr="00AE7FAB">
              <w:rPr>
                <w:b/>
                <w:color w:val="000000" w:themeColor="text1"/>
                <w:sz w:val="24"/>
              </w:rPr>
              <w:t>SUPPLY AND INSTALLATION OF BOARD ROOM TABLE, CHAIRS, AND INTERIOR DESIGNING WORK FOR THE FACULTY OF HEALTH-CARE SCIENCES</w:t>
            </w:r>
            <w:r w:rsidR="00031E4B">
              <w:rPr>
                <w:b/>
                <w:color w:val="000000" w:themeColor="text1"/>
                <w:sz w:val="24"/>
              </w:rPr>
              <w:t xml:space="preserve">, EASTERN UNIVERSITY, SRI LANKA </w:t>
            </w:r>
          </w:p>
          <w:p w14:paraId="2191713F" w14:textId="5A46A31E" w:rsidR="001267ED" w:rsidRDefault="001267ED" w:rsidP="00944FD6">
            <w:pPr>
              <w:pStyle w:val="TableParagraph"/>
              <w:spacing w:before="236" w:line="268" w:lineRule="exact"/>
              <w:rPr>
                <w:b/>
                <w:sz w:val="24"/>
              </w:rPr>
            </w:pPr>
            <w:r w:rsidRPr="00083BE6">
              <w:rPr>
                <w:color w:val="000000" w:themeColor="text1"/>
              </w:rPr>
              <w:t>PROCUREMENT N</w:t>
            </w:r>
            <w:r w:rsidRPr="00083BE6">
              <w:rPr>
                <w:color w:val="000000" w:themeColor="text1"/>
                <w:sz w:val="18"/>
              </w:rPr>
              <w:t>O</w:t>
            </w:r>
            <w:r w:rsidRPr="00083BE6">
              <w:rPr>
                <w:color w:val="000000" w:themeColor="text1"/>
              </w:rPr>
              <w:t xml:space="preserve">: </w:t>
            </w:r>
            <w:r w:rsidR="006977E2" w:rsidRPr="00637F6F">
              <w:rPr>
                <w:b/>
                <w:sz w:val="24"/>
              </w:rPr>
              <w:t>EU/</w:t>
            </w:r>
            <w:r w:rsidR="00D1577C" w:rsidRPr="00637F6F">
              <w:rPr>
                <w:b/>
                <w:sz w:val="24"/>
              </w:rPr>
              <w:t>NC</w:t>
            </w:r>
            <w:r w:rsidR="00F20B1A" w:rsidRPr="00637F6F">
              <w:rPr>
                <w:b/>
                <w:sz w:val="24"/>
              </w:rPr>
              <w:t>B</w:t>
            </w:r>
            <w:r w:rsidR="00D1577C" w:rsidRPr="00637F6F">
              <w:rPr>
                <w:b/>
                <w:sz w:val="24"/>
              </w:rPr>
              <w:t>/</w:t>
            </w:r>
            <w:r w:rsidR="006977E2" w:rsidRPr="00637F6F">
              <w:rPr>
                <w:b/>
                <w:color w:val="000000" w:themeColor="text1"/>
                <w:sz w:val="24"/>
              </w:rPr>
              <w:t>FHCS/</w:t>
            </w:r>
            <w:r w:rsidR="00692D75" w:rsidRPr="00637F6F">
              <w:rPr>
                <w:b/>
                <w:color w:val="000000" w:themeColor="text1"/>
                <w:sz w:val="24"/>
              </w:rPr>
              <w:t xml:space="preserve">BOARD ROOM </w:t>
            </w:r>
            <w:r w:rsidR="006977E2" w:rsidRPr="00637F6F">
              <w:rPr>
                <w:b/>
                <w:color w:val="000000" w:themeColor="text1"/>
                <w:sz w:val="24"/>
              </w:rPr>
              <w:t>FURNITURE</w:t>
            </w:r>
            <w:r w:rsidR="00692D75" w:rsidRPr="00637F6F">
              <w:rPr>
                <w:b/>
                <w:color w:val="000000" w:themeColor="text1"/>
                <w:sz w:val="24"/>
              </w:rPr>
              <w:t xml:space="preserve"> </w:t>
            </w:r>
            <w:r w:rsidR="006977E2" w:rsidRPr="00637F6F">
              <w:rPr>
                <w:b/>
                <w:color w:val="000000" w:themeColor="text1"/>
                <w:sz w:val="24"/>
              </w:rPr>
              <w:t>/</w:t>
            </w:r>
            <w:r w:rsidR="00692D75" w:rsidRPr="00637F6F">
              <w:rPr>
                <w:b/>
                <w:color w:val="000000" w:themeColor="text1"/>
                <w:sz w:val="24"/>
              </w:rPr>
              <w:t xml:space="preserve"> 202</w:t>
            </w:r>
            <w:r w:rsidR="00944FD6" w:rsidRPr="00637F6F">
              <w:rPr>
                <w:b/>
                <w:color w:val="000000" w:themeColor="text1"/>
                <w:sz w:val="24"/>
              </w:rPr>
              <w:t>4</w:t>
            </w:r>
            <w:r w:rsidR="00692D75" w:rsidRPr="00637F6F">
              <w:rPr>
                <w:b/>
                <w:color w:val="000000" w:themeColor="text1"/>
                <w:sz w:val="24"/>
              </w:rPr>
              <w:t>/01</w:t>
            </w:r>
          </w:p>
        </w:tc>
      </w:tr>
      <w:tr w:rsidR="001267ED" w14:paraId="38E10498" w14:textId="77777777" w:rsidTr="00400279">
        <w:trPr>
          <w:trHeight w:val="315"/>
        </w:trPr>
        <w:tc>
          <w:tcPr>
            <w:tcW w:w="1620" w:type="dxa"/>
            <w:tcBorders>
              <w:right w:val="single" w:sz="6" w:space="0" w:color="000000"/>
            </w:tcBorders>
          </w:tcPr>
          <w:p w14:paraId="4872738F" w14:textId="77777777" w:rsidR="001267ED" w:rsidRDefault="001267ED" w:rsidP="00400279">
            <w:pPr>
              <w:pStyle w:val="TableParagraph"/>
              <w:spacing w:before="1"/>
              <w:ind w:left="107"/>
              <w:rPr>
                <w:b/>
              </w:rPr>
            </w:pPr>
            <w:r>
              <w:rPr>
                <w:b/>
              </w:rPr>
              <w:t>ITB 2.1</w:t>
            </w:r>
          </w:p>
        </w:tc>
        <w:tc>
          <w:tcPr>
            <w:tcW w:w="7545" w:type="dxa"/>
            <w:tcBorders>
              <w:left w:val="single" w:sz="6" w:space="0" w:color="000000"/>
            </w:tcBorders>
          </w:tcPr>
          <w:p w14:paraId="69C80126" w14:textId="1EFDEE59" w:rsidR="001267ED" w:rsidRDefault="001267ED" w:rsidP="006977E2">
            <w:pPr>
              <w:pStyle w:val="TableParagraph"/>
              <w:spacing w:line="273" w:lineRule="exact"/>
              <w:ind w:left="114"/>
              <w:rPr>
                <w:b/>
              </w:rPr>
            </w:pPr>
            <w:r>
              <w:t>The s</w:t>
            </w:r>
            <w:r w:rsidR="006977E2">
              <w:t>ource of funding is:</w:t>
            </w:r>
          </w:p>
        </w:tc>
      </w:tr>
      <w:tr w:rsidR="001267ED" w14:paraId="72828A74" w14:textId="77777777" w:rsidTr="00400279">
        <w:trPr>
          <w:trHeight w:val="346"/>
        </w:trPr>
        <w:tc>
          <w:tcPr>
            <w:tcW w:w="1620" w:type="dxa"/>
            <w:tcBorders>
              <w:right w:val="single" w:sz="6" w:space="0" w:color="000000"/>
            </w:tcBorders>
          </w:tcPr>
          <w:p w14:paraId="2B7A0360" w14:textId="77777777" w:rsidR="001267ED" w:rsidRDefault="001267ED" w:rsidP="00400279">
            <w:pPr>
              <w:pStyle w:val="TableParagraph"/>
              <w:spacing w:line="264" w:lineRule="exact"/>
              <w:ind w:left="107"/>
              <w:rPr>
                <w:b/>
              </w:rPr>
            </w:pPr>
            <w:r>
              <w:rPr>
                <w:b/>
              </w:rPr>
              <w:t>ITB 4.4</w:t>
            </w:r>
          </w:p>
        </w:tc>
        <w:tc>
          <w:tcPr>
            <w:tcW w:w="7545" w:type="dxa"/>
            <w:tcBorders>
              <w:left w:val="single" w:sz="6" w:space="0" w:color="000000"/>
            </w:tcBorders>
          </w:tcPr>
          <w:p w14:paraId="02E050A5" w14:textId="77777777" w:rsidR="001267ED" w:rsidRDefault="001267ED" w:rsidP="00400279">
            <w:pPr>
              <w:pStyle w:val="TableParagraph"/>
              <w:spacing w:line="270" w:lineRule="exact"/>
              <w:ind w:left="114"/>
              <w:rPr>
                <w:i/>
              </w:rPr>
            </w:pPr>
            <w:r>
              <w:t xml:space="preserve">Foreign bidders </w:t>
            </w:r>
            <w:r>
              <w:rPr>
                <w:i/>
              </w:rPr>
              <w:t>are not allowed to participate in bidding.</w:t>
            </w:r>
          </w:p>
        </w:tc>
      </w:tr>
      <w:tr w:rsidR="001267ED" w14:paraId="293A2224" w14:textId="77777777" w:rsidTr="00400279">
        <w:trPr>
          <w:trHeight w:val="303"/>
        </w:trPr>
        <w:tc>
          <w:tcPr>
            <w:tcW w:w="1620" w:type="dxa"/>
            <w:tcBorders>
              <w:bottom w:val="single" w:sz="8" w:space="0" w:color="000000"/>
              <w:right w:val="single" w:sz="6" w:space="0" w:color="000000"/>
            </w:tcBorders>
          </w:tcPr>
          <w:p w14:paraId="15066D0C" w14:textId="77777777" w:rsidR="001267ED" w:rsidRDefault="001267ED" w:rsidP="00400279">
            <w:pPr>
              <w:pStyle w:val="TableParagraph"/>
              <w:rPr>
                <w:rFonts w:ascii="Times New Roman"/>
              </w:rPr>
            </w:pPr>
          </w:p>
        </w:tc>
        <w:tc>
          <w:tcPr>
            <w:tcW w:w="7545" w:type="dxa"/>
            <w:tcBorders>
              <w:left w:val="single" w:sz="6" w:space="0" w:color="000000"/>
              <w:bottom w:val="single" w:sz="8" w:space="0" w:color="000000"/>
            </w:tcBorders>
          </w:tcPr>
          <w:p w14:paraId="329214F1" w14:textId="77777777" w:rsidR="001267ED" w:rsidRDefault="001267ED" w:rsidP="00400279">
            <w:pPr>
              <w:pStyle w:val="TableParagraph"/>
              <w:spacing w:line="264" w:lineRule="exact"/>
              <w:ind w:left="2028"/>
              <w:rPr>
                <w:b/>
              </w:rPr>
            </w:pPr>
            <w:r>
              <w:rPr>
                <w:b/>
              </w:rPr>
              <w:t>B. Contents of Bidding Documents</w:t>
            </w:r>
          </w:p>
        </w:tc>
      </w:tr>
      <w:tr w:rsidR="001267ED" w14:paraId="344975FE" w14:textId="77777777" w:rsidTr="00F66EC8">
        <w:trPr>
          <w:trHeight w:val="3156"/>
        </w:trPr>
        <w:tc>
          <w:tcPr>
            <w:tcW w:w="1620" w:type="dxa"/>
            <w:tcBorders>
              <w:top w:val="single" w:sz="8" w:space="0" w:color="000000"/>
              <w:bottom w:val="single" w:sz="8" w:space="0" w:color="000000"/>
              <w:right w:val="single" w:sz="6" w:space="0" w:color="000000"/>
            </w:tcBorders>
          </w:tcPr>
          <w:p w14:paraId="363C8895" w14:textId="77777777" w:rsidR="001267ED" w:rsidRDefault="001267ED" w:rsidP="00400279">
            <w:pPr>
              <w:pStyle w:val="TableParagraph"/>
              <w:spacing w:before="1"/>
              <w:ind w:left="107"/>
              <w:rPr>
                <w:b/>
              </w:rPr>
            </w:pPr>
            <w:r>
              <w:rPr>
                <w:b/>
              </w:rPr>
              <w:t>ITB 7.1</w:t>
            </w:r>
          </w:p>
        </w:tc>
        <w:tc>
          <w:tcPr>
            <w:tcW w:w="7545" w:type="dxa"/>
            <w:tcBorders>
              <w:top w:val="single" w:sz="8" w:space="0" w:color="000000"/>
              <w:left w:val="single" w:sz="6" w:space="0" w:color="000000"/>
              <w:bottom w:val="single" w:sz="8" w:space="0" w:color="000000"/>
            </w:tcBorders>
          </w:tcPr>
          <w:p w14:paraId="4B509D3C" w14:textId="77777777" w:rsidR="001267ED" w:rsidRDefault="001267ED" w:rsidP="00400279">
            <w:pPr>
              <w:pStyle w:val="TableParagraph"/>
              <w:spacing w:line="273" w:lineRule="exact"/>
              <w:ind w:left="114"/>
            </w:pPr>
            <w:r>
              <w:t xml:space="preserve">For </w:t>
            </w:r>
            <w:r>
              <w:rPr>
                <w:b/>
                <w:u w:val="single"/>
              </w:rPr>
              <w:t>Clarification of bid purposes</w:t>
            </w:r>
            <w:r>
              <w:rPr>
                <w:b/>
              </w:rPr>
              <w:t xml:space="preserve"> </w:t>
            </w:r>
            <w:r>
              <w:t>only, the Purchaser‘s address is:</w:t>
            </w:r>
          </w:p>
          <w:p w14:paraId="04F4A07D" w14:textId="25F75F59" w:rsidR="00F66EC8" w:rsidRPr="00637F6F" w:rsidRDefault="001267ED" w:rsidP="00F8127A">
            <w:pPr>
              <w:pStyle w:val="TableParagraph"/>
              <w:spacing w:before="41"/>
              <w:ind w:left="114"/>
            </w:pPr>
            <w:r w:rsidRPr="00637F6F">
              <w:rPr>
                <w:b/>
              </w:rPr>
              <w:t>Attention</w:t>
            </w:r>
            <w:r w:rsidRPr="00637F6F">
              <w:t xml:space="preserve">: </w:t>
            </w:r>
            <w:r w:rsidR="00D406E3" w:rsidRPr="00637F6F">
              <w:rPr>
                <w:b/>
              </w:rPr>
              <w:t>Assistant Bursar</w:t>
            </w:r>
            <w:r w:rsidR="00692D75" w:rsidRPr="00637F6F">
              <w:rPr>
                <w:b/>
              </w:rPr>
              <w:t>,</w:t>
            </w:r>
            <w:r w:rsidR="00D406E3" w:rsidRPr="00637F6F">
              <w:rPr>
                <w:b/>
              </w:rPr>
              <w:t xml:space="preserve"> </w:t>
            </w:r>
            <w:r w:rsidR="00F8127A" w:rsidRPr="00637F6F">
              <w:rPr>
                <w:b/>
              </w:rPr>
              <w:t>Faculty of Health-</w:t>
            </w:r>
            <w:r w:rsidR="005A2D28" w:rsidRPr="00637F6F">
              <w:rPr>
                <w:b/>
              </w:rPr>
              <w:t>Care Science</w:t>
            </w:r>
            <w:r w:rsidR="00F8127A" w:rsidRPr="00637F6F">
              <w:rPr>
                <w:b/>
              </w:rPr>
              <w:t>s</w:t>
            </w:r>
            <w:r w:rsidR="00D406E3" w:rsidRPr="00637F6F">
              <w:rPr>
                <w:b/>
              </w:rPr>
              <w:t>,</w:t>
            </w:r>
            <w:r w:rsidR="00F66EC8" w:rsidRPr="00637F6F">
              <w:rPr>
                <w:b/>
              </w:rPr>
              <w:t xml:space="preserve"> </w:t>
            </w:r>
            <w:r w:rsidR="00692D75" w:rsidRPr="00637F6F">
              <w:t>Eastern University</w:t>
            </w:r>
            <w:r w:rsidR="00F8127A" w:rsidRPr="00637F6F">
              <w:t xml:space="preserve"> </w:t>
            </w:r>
            <w:r w:rsidRPr="00637F6F">
              <w:t>Sri Lanka</w:t>
            </w:r>
            <w:r w:rsidR="00692D75" w:rsidRPr="00637F6F">
              <w:t>,</w:t>
            </w:r>
            <w:r w:rsidRPr="00637F6F">
              <w:t xml:space="preserve"> </w:t>
            </w:r>
            <w:proofErr w:type="spellStart"/>
            <w:r w:rsidR="00944FD6" w:rsidRPr="00637F6F">
              <w:t>Pillyarady</w:t>
            </w:r>
            <w:proofErr w:type="spellEnd"/>
            <w:r w:rsidR="00944FD6" w:rsidRPr="00637F6F">
              <w:t xml:space="preserve">, </w:t>
            </w:r>
            <w:proofErr w:type="spellStart"/>
            <w:r w:rsidR="00944FD6" w:rsidRPr="00637F6F">
              <w:t>Batticaloa</w:t>
            </w:r>
            <w:proofErr w:type="spellEnd"/>
            <w:r w:rsidR="00944FD6" w:rsidRPr="00637F6F">
              <w:t xml:space="preserve"> </w:t>
            </w:r>
            <w:r w:rsidRPr="00637F6F">
              <w:t xml:space="preserve"> </w:t>
            </w:r>
          </w:p>
          <w:p w14:paraId="7C2D7C18" w14:textId="2BF17FCB" w:rsidR="00692D75" w:rsidRPr="00637F6F" w:rsidRDefault="00F8127A" w:rsidP="00F8127A">
            <w:pPr>
              <w:pStyle w:val="TableParagraph"/>
              <w:spacing w:before="41"/>
              <w:ind w:right="1952"/>
            </w:pPr>
            <w:r w:rsidRPr="00637F6F">
              <w:t xml:space="preserve">   </w:t>
            </w:r>
            <w:r w:rsidR="001267ED" w:rsidRPr="00637F6F">
              <w:t>Tel.</w:t>
            </w:r>
            <w:r w:rsidR="001267ED" w:rsidRPr="00637F6F">
              <w:rPr>
                <w:spacing w:val="15"/>
              </w:rPr>
              <w:t xml:space="preserve"> </w:t>
            </w:r>
            <w:r w:rsidR="00637F6F">
              <w:rPr>
                <w:spacing w:val="-3"/>
              </w:rPr>
              <w:t>016522994</w:t>
            </w:r>
          </w:p>
          <w:p w14:paraId="72C7C31C" w14:textId="77777777" w:rsidR="00692D75" w:rsidRDefault="00692D75" w:rsidP="00400279">
            <w:pPr>
              <w:pStyle w:val="TableParagraph"/>
              <w:spacing w:line="276" w:lineRule="auto"/>
              <w:ind w:left="114" w:right="82"/>
              <w:jc w:val="both"/>
            </w:pPr>
          </w:p>
          <w:p w14:paraId="221F06BF" w14:textId="77777777" w:rsidR="001267ED" w:rsidRDefault="001267ED" w:rsidP="00400279">
            <w:pPr>
              <w:pStyle w:val="TableParagraph"/>
              <w:spacing w:line="276" w:lineRule="auto"/>
              <w:ind w:left="114" w:right="82"/>
              <w:jc w:val="both"/>
            </w:pPr>
            <w:r>
              <w:t>Purchaser will response in writing to any request for clarification, provided that such request is received no later than three working days prior to the dead line for submission of</w:t>
            </w:r>
            <w:r>
              <w:rPr>
                <w:spacing w:val="-8"/>
              </w:rPr>
              <w:t xml:space="preserve"> </w:t>
            </w:r>
            <w:r>
              <w:t>Bid.</w:t>
            </w:r>
          </w:p>
          <w:p w14:paraId="1B52874F" w14:textId="77777777" w:rsidR="001267ED" w:rsidRDefault="001267ED" w:rsidP="00400279">
            <w:pPr>
              <w:pStyle w:val="TableParagraph"/>
              <w:ind w:left="114"/>
              <w:jc w:val="both"/>
            </w:pPr>
            <w:r>
              <w:t>Clarification in writing will only be provided to those who have collected</w:t>
            </w:r>
          </w:p>
          <w:p w14:paraId="481DA4D6" w14:textId="77777777" w:rsidR="001267ED" w:rsidRDefault="001267ED" w:rsidP="00400279">
            <w:pPr>
              <w:pStyle w:val="TableParagraph"/>
              <w:spacing w:before="41"/>
              <w:ind w:left="114"/>
              <w:jc w:val="both"/>
            </w:pPr>
            <w:r>
              <w:t>bid document</w:t>
            </w:r>
          </w:p>
        </w:tc>
      </w:tr>
      <w:tr w:rsidR="001267ED" w14:paraId="44F0078F" w14:textId="77777777" w:rsidTr="00400279">
        <w:trPr>
          <w:trHeight w:val="306"/>
        </w:trPr>
        <w:tc>
          <w:tcPr>
            <w:tcW w:w="1620" w:type="dxa"/>
            <w:tcBorders>
              <w:top w:val="single" w:sz="8" w:space="0" w:color="000000"/>
              <w:bottom w:val="single" w:sz="8" w:space="0" w:color="000000"/>
              <w:right w:val="single" w:sz="6" w:space="0" w:color="000000"/>
            </w:tcBorders>
          </w:tcPr>
          <w:p w14:paraId="0140595C" w14:textId="77777777" w:rsidR="001267ED" w:rsidRDefault="001267ED" w:rsidP="00F66EC8">
            <w:pPr>
              <w:pStyle w:val="TableParagraph"/>
              <w:rPr>
                <w:rFonts w:ascii="Times New Roman"/>
              </w:rPr>
            </w:pPr>
          </w:p>
        </w:tc>
        <w:tc>
          <w:tcPr>
            <w:tcW w:w="7545" w:type="dxa"/>
            <w:tcBorders>
              <w:top w:val="single" w:sz="8" w:space="0" w:color="000000"/>
              <w:left w:val="single" w:sz="6" w:space="0" w:color="000000"/>
              <w:bottom w:val="single" w:sz="8" w:space="0" w:color="000000"/>
            </w:tcBorders>
          </w:tcPr>
          <w:p w14:paraId="1CB0C7DC" w14:textId="77777777" w:rsidR="001267ED" w:rsidRDefault="001267ED" w:rsidP="00400279">
            <w:pPr>
              <w:pStyle w:val="TableParagraph"/>
              <w:spacing w:before="1"/>
              <w:ind w:left="2671"/>
              <w:rPr>
                <w:b/>
              </w:rPr>
            </w:pPr>
            <w:r>
              <w:rPr>
                <w:b/>
              </w:rPr>
              <w:t>C. Preparation of Bids</w:t>
            </w:r>
          </w:p>
        </w:tc>
      </w:tr>
      <w:tr w:rsidR="001267ED" w:rsidRPr="00303DBB" w14:paraId="7DEA58F3" w14:textId="77777777" w:rsidTr="00400279">
        <w:trPr>
          <w:trHeight w:val="2929"/>
        </w:trPr>
        <w:tc>
          <w:tcPr>
            <w:tcW w:w="1620" w:type="dxa"/>
            <w:tcBorders>
              <w:top w:val="single" w:sz="8" w:space="0" w:color="000000"/>
              <w:right w:val="single" w:sz="6" w:space="0" w:color="000000"/>
            </w:tcBorders>
          </w:tcPr>
          <w:p w14:paraId="475EC69D" w14:textId="77777777" w:rsidR="001267ED" w:rsidRDefault="001267ED" w:rsidP="00400279">
            <w:pPr>
              <w:pStyle w:val="TableParagraph"/>
              <w:spacing w:line="264" w:lineRule="exact"/>
              <w:ind w:left="107"/>
              <w:rPr>
                <w:b/>
              </w:rPr>
            </w:pPr>
            <w:r>
              <w:rPr>
                <w:b/>
              </w:rPr>
              <w:t>ITB 11.1 (e)</w:t>
            </w:r>
          </w:p>
        </w:tc>
        <w:tc>
          <w:tcPr>
            <w:tcW w:w="7545" w:type="dxa"/>
            <w:tcBorders>
              <w:top w:val="single" w:sz="8" w:space="0" w:color="000000"/>
              <w:left w:val="single" w:sz="6" w:space="0" w:color="000000"/>
            </w:tcBorders>
          </w:tcPr>
          <w:p w14:paraId="22E488B3" w14:textId="4E1E25C5" w:rsidR="004D425A" w:rsidRPr="00242DB0" w:rsidRDefault="001267ED" w:rsidP="00FF704B">
            <w:pPr>
              <w:pStyle w:val="TableParagraph"/>
              <w:ind w:left="114" w:right="402"/>
              <w:jc w:val="both"/>
            </w:pPr>
            <w:r w:rsidRPr="00242DB0">
              <w:t>The Bidder shall submit the following additional documents: Document for prove the Qualification requested in IFB.</w:t>
            </w:r>
          </w:p>
          <w:p w14:paraId="6995CFF1" w14:textId="77777777" w:rsidR="00070E8C" w:rsidRPr="003A77FB" w:rsidRDefault="00070E8C" w:rsidP="00070E8C">
            <w:pPr>
              <w:widowControl/>
              <w:numPr>
                <w:ilvl w:val="0"/>
                <w:numId w:val="66"/>
              </w:numPr>
              <w:autoSpaceDE/>
              <w:autoSpaceDN/>
              <w:ind w:left="406" w:hanging="406"/>
              <w:rPr>
                <w:color w:val="000000"/>
                <w:sz w:val="24"/>
                <w:szCs w:val="24"/>
              </w:rPr>
            </w:pPr>
            <w:r w:rsidRPr="003A77FB">
              <w:rPr>
                <w:color w:val="000000"/>
                <w:sz w:val="24"/>
                <w:szCs w:val="24"/>
              </w:rPr>
              <w:t>Certified copy of Business Registration</w:t>
            </w:r>
          </w:p>
          <w:p w14:paraId="335736FB" w14:textId="65775537" w:rsidR="00070E8C" w:rsidRPr="003A77FB" w:rsidRDefault="00070E8C" w:rsidP="00070E8C">
            <w:pPr>
              <w:widowControl/>
              <w:numPr>
                <w:ilvl w:val="0"/>
                <w:numId w:val="66"/>
              </w:numPr>
              <w:autoSpaceDE/>
              <w:autoSpaceDN/>
              <w:ind w:left="406" w:hanging="406"/>
              <w:rPr>
                <w:sz w:val="24"/>
                <w:szCs w:val="24"/>
              </w:rPr>
            </w:pPr>
            <w:r w:rsidRPr="003A77FB">
              <w:rPr>
                <w:sz w:val="24"/>
                <w:szCs w:val="24"/>
              </w:rPr>
              <w:t>Documentary Evidence to prove fo</w:t>
            </w:r>
            <w:r w:rsidR="001F2490">
              <w:rPr>
                <w:sz w:val="24"/>
                <w:szCs w:val="24"/>
              </w:rPr>
              <w:t>r three</w:t>
            </w:r>
            <w:r w:rsidRPr="003A77FB">
              <w:rPr>
                <w:sz w:val="24"/>
                <w:szCs w:val="24"/>
              </w:rPr>
              <w:t xml:space="preserve"> years’ experience </w:t>
            </w:r>
            <w:proofErr w:type="gramStart"/>
            <w:r w:rsidRPr="003A77FB">
              <w:rPr>
                <w:sz w:val="24"/>
                <w:szCs w:val="24"/>
              </w:rPr>
              <w:t>in  supply</w:t>
            </w:r>
            <w:proofErr w:type="gramEnd"/>
            <w:r w:rsidRPr="003A77FB">
              <w:rPr>
                <w:sz w:val="24"/>
                <w:szCs w:val="24"/>
              </w:rPr>
              <w:t xml:space="preserve"> and installation of solid timber furniture in similar proj</w:t>
            </w:r>
            <w:r w:rsidR="005A2D28">
              <w:rPr>
                <w:sz w:val="24"/>
                <w:szCs w:val="24"/>
              </w:rPr>
              <w:t xml:space="preserve">ect at the minimum value of </w:t>
            </w:r>
            <w:proofErr w:type="spellStart"/>
            <w:r w:rsidR="005A2D28" w:rsidRPr="00F8127A">
              <w:rPr>
                <w:color w:val="FF0000"/>
                <w:sz w:val="24"/>
                <w:szCs w:val="24"/>
              </w:rPr>
              <w:t>Rs</w:t>
            </w:r>
            <w:proofErr w:type="spellEnd"/>
            <w:r w:rsidR="005A2D28" w:rsidRPr="00F8127A">
              <w:rPr>
                <w:color w:val="FF0000"/>
                <w:sz w:val="24"/>
                <w:szCs w:val="24"/>
              </w:rPr>
              <w:t>.</w:t>
            </w:r>
            <w:r w:rsidR="00F8127A" w:rsidRPr="00F8127A">
              <w:rPr>
                <w:color w:val="FF0000"/>
                <w:sz w:val="24"/>
                <w:szCs w:val="24"/>
              </w:rPr>
              <w:t xml:space="preserve"> 0</w:t>
            </w:r>
            <w:r w:rsidR="005A2D28" w:rsidRPr="00F8127A">
              <w:rPr>
                <w:color w:val="FF0000"/>
                <w:sz w:val="24"/>
                <w:szCs w:val="24"/>
              </w:rPr>
              <w:t xml:space="preserve">5 </w:t>
            </w:r>
            <w:r w:rsidR="00F8127A">
              <w:rPr>
                <w:color w:val="FF0000"/>
                <w:sz w:val="24"/>
                <w:szCs w:val="24"/>
              </w:rPr>
              <w:t>M</w:t>
            </w:r>
            <w:r w:rsidRPr="00F8127A">
              <w:rPr>
                <w:color w:val="FF0000"/>
                <w:sz w:val="24"/>
                <w:szCs w:val="24"/>
              </w:rPr>
              <w:t xml:space="preserve">illion </w:t>
            </w:r>
            <w:r w:rsidRPr="003A77FB">
              <w:rPr>
                <w:sz w:val="24"/>
                <w:szCs w:val="24"/>
              </w:rPr>
              <w:t>in single supply.</w:t>
            </w:r>
          </w:p>
          <w:p w14:paraId="33E4FA46" w14:textId="77777777" w:rsidR="00070E8C" w:rsidRPr="003A77FB" w:rsidRDefault="00070E8C" w:rsidP="00070E8C">
            <w:pPr>
              <w:pStyle w:val="ListParagraph"/>
              <w:widowControl/>
              <w:numPr>
                <w:ilvl w:val="0"/>
                <w:numId w:val="66"/>
              </w:numPr>
              <w:autoSpaceDE/>
              <w:autoSpaceDN/>
              <w:ind w:left="406" w:hanging="406"/>
              <w:rPr>
                <w:szCs w:val="24"/>
              </w:rPr>
            </w:pPr>
            <w:r w:rsidRPr="003A77FB">
              <w:rPr>
                <w:szCs w:val="24"/>
              </w:rPr>
              <w:t xml:space="preserve"> List of successfully comp</w:t>
            </w:r>
            <w:r>
              <w:rPr>
                <w:szCs w:val="24"/>
              </w:rPr>
              <w:t>l</w:t>
            </w:r>
            <w:r w:rsidRPr="003A77FB">
              <w:rPr>
                <w:szCs w:val="24"/>
              </w:rPr>
              <w:t>eted similar works during the last five years.</w:t>
            </w:r>
          </w:p>
          <w:p w14:paraId="72622705" w14:textId="77777777" w:rsidR="00070E8C" w:rsidRPr="003A77FB" w:rsidRDefault="00070E8C" w:rsidP="00070E8C">
            <w:pPr>
              <w:widowControl/>
              <w:numPr>
                <w:ilvl w:val="0"/>
                <w:numId w:val="66"/>
              </w:numPr>
              <w:autoSpaceDE/>
              <w:autoSpaceDN/>
              <w:ind w:left="406" w:hanging="406"/>
              <w:rPr>
                <w:color w:val="000000"/>
                <w:sz w:val="24"/>
                <w:szCs w:val="24"/>
              </w:rPr>
            </w:pPr>
            <w:r w:rsidRPr="003A77FB">
              <w:rPr>
                <w:color w:val="000000"/>
                <w:sz w:val="24"/>
                <w:szCs w:val="24"/>
              </w:rPr>
              <w:t>PCA 03 Certificate issued by the Registrar of Public Contract</w:t>
            </w:r>
          </w:p>
          <w:p w14:paraId="3A7FD19E" w14:textId="45C4868A" w:rsidR="00070E8C" w:rsidRPr="003A77FB" w:rsidRDefault="00070E8C" w:rsidP="00070E8C">
            <w:pPr>
              <w:widowControl/>
              <w:numPr>
                <w:ilvl w:val="0"/>
                <w:numId w:val="66"/>
              </w:numPr>
              <w:autoSpaceDE/>
              <w:autoSpaceDN/>
              <w:ind w:left="406" w:hanging="406"/>
              <w:rPr>
                <w:sz w:val="24"/>
                <w:szCs w:val="24"/>
              </w:rPr>
            </w:pPr>
            <w:r w:rsidRPr="003A77FB">
              <w:rPr>
                <w:color w:val="000000"/>
                <w:sz w:val="24"/>
                <w:szCs w:val="24"/>
              </w:rPr>
              <w:t>Copies of certified Financial Statements for last three years. Average annual Turnover for last thre</w:t>
            </w:r>
            <w:r w:rsidR="001F2490">
              <w:rPr>
                <w:color w:val="000000"/>
                <w:sz w:val="24"/>
                <w:szCs w:val="24"/>
              </w:rPr>
              <w:t>e years shall be not less than 25</w:t>
            </w:r>
            <w:r w:rsidRPr="003A77FB">
              <w:rPr>
                <w:color w:val="000000"/>
                <w:sz w:val="24"/>
                <w:szCs w:val="24"/>
              </w:rPr>
              <w:t xml:space="preserve"> Million</w:t>
            </w:r>
            <w:r w:rsidRPr="003A77FB">
              <w:rPr>
                <w:sz w:val="24"/>
                <w:szCs w:val="24"/>
              </w:rPr>
              <w:t>.</w:t>
            </w:r>
          </w:p>
          <w:p w14:paraId="1F438BDE" w14:textId="00F8ACD9" w:rsidR="00070E8C" w:rsidRPr="003A77FB" w:rsidRDefault="00070E8C" w:rsidP="00070E8C">
            <w:pPr>
              <w:pStyle w:val="ListParagraph"/>
              <w:widowControl/>
              <w:numPr>
                <w:ilvl w:val="0"/>
                <w:numId w:val="66"/>
              </w:numPr>
              <w:autoSpaceDE/>
              <w:autoSpaceDN/>
              <w:ind w:left="406" w:hanging="406"/>
              <w:jc w:val="both"/>
              <w:rPr>
                <w:szCs w:val="24"/>
              </w:rPr>
            </w:pPr>
            <w:r w:rsidRPr="003A77FB">
              <w:rPr>
                <w:szCs w:val="24"/>
              </w:rPr>
              <w:t xml:space="preserve"> Implementation, Work plan and Technical Methodology</w:t>
            </w:r>
          </w:p>
          <w:p w14:paraId="7D5985F5" w14:textId="394F52B0" w:rsidR="00070E8C" w:rsidRPr="008F1380" w:rsidRDefault="00070E8C" w:rsidP="00070E8C">
            <w:pPr>
              <w:pStyle w:val="ListParagraph"/>
              <w:ind w:left="406" w:hanging="270"/>
              <w:jc w:val="both"/>
              <w:rPr>
                <w:sz w:val="23"/>
                <w:szCs w:val="23"/>
              </w:rPr>
            </w:pPr>
          </w:p>
          <w:p w14:paraId="7F51BDC6" w14:textId="69328B56" w:rsidR="001267ED" w:rsidRPr="00AE7FAB" w:rsidRDefault="001267ED" w:rsidP="00D068D6">
            <w:pPr>
              <w:pStyle w:val="NoSpacing"/>
              <w:ind w:left="45"/>
              <w:rPr>
                <w:rFonts w:ascii="Book Antiqua" w:hAnsi="Book Antiqua"/>
              </w:rPr>
            </w:pPr>
          </w:p>
        </w:tc>
      </w:tr>
    </w:tbl>
    <w:p w14:paraId="22636494" w14:textId="77777777" w:rsidR="001267ED" w:rsidRDefault="001267ED" w:rsidP="001267ED">
      <w:pPr>
        <w:spacing w:line="255" w:lineRule="exact"/>
        <w:sectPr w:rsidR="001267ED" w:rsidSect="000B1506">
          <w:pgSz w:w="11910" w:h="16840"/>
          <w:pgMar w:top="1360" w:right="800" w:bottom="1000" w:left="1680" w:header="0" w:footer="728" w:gutter="0"/>
          <w:cols w:space="720"/>
        </w:sectPr>
      </w:pPr>
    </w:p>
    <w:tbl>
      <w:tblPr>
        <w:tblW w:w="0" w:type="auto"/>
        <w:tblInd w:w="13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620"/>
        <w:gridCol w:w="7545"/>
      </w:tblGrid>
      <w:tr w:rsidR="001267ED" w14:paraId="4C1A9DA0" w14:textId="77777777" w:rsidTr="001244DF">
        <w:trPr>
          <w:trHeight w:val="1223"/>
        </w:trPr>
        <w:tc>
          <w:tcPr>
            <w:tcW w:w="1620" w:type="dxa"/>
            <w:tcBorders>
              <w:bottom w:val="single" w:sz="8" w:space="0" w:color="000000"/>
              <w:right w:val="single" w:sz="6" w:space="0" w:color="000000"/>
            </w:tcBorders>
          </w:tcPr>
          <w:p w14:paraId="5A1656CF" w14:textId="77777777" w:rsidR="001267ED" w:rsidRDefault="001267ED" w:rsidP="00400279">
            <w:pPr>
              <w:pStyle w:val="TableParagraph"/>
              <w:spacing w:before="8"/>
              <w:rPr>
                <w:sz w:val="24"/>
              </w:rPr>
            </w:pPr>
          </w:p>
          <w:p w14:paraId="260D2342" w14:textId="77777777" w:rsidR="001267ED" w:rsidRDefault="001267ED" w:rsidP="00400279">
            <w:pPr>
              <w:pStyle w:val="TableParagraph"/>
              <w:ind w:left="107"/>
              <w:rPr>
                <w:b/>
              </w:rPr>
            </w:pPr>
            <w:r>
              <w:rPr>
                <w:b/>
              </w:rPr>
              <w:t>ITB 14.3</w:t>
            </w:r>
          </w:p>
        </w:tc>
        <w:tc>
          <w:tcPr>
            <w:tcW w:w="7545" w:type="dxa"/>
            <w:tcBorders>
              <w:left w:val="single" w:sz="6" w:space="0" w:color="000000"/>
              <w:bottom w:val="single" w:sz="8" w:space="0" w:color="000000"/>
            </w:tcBorders>
          </w:tcPr>
          <w:p w14:paraId="01DB10A8" w14:textId="2C072590" w:rsidR="001267ED" w:rsidRPr="001A5233" w:rsidRDefault="001267ED" w:rsidP="001244DF">
            <w:pPr>
              <w:ind w:left="120"/>
              <w:jc w:val="both"/>
              <w:rPr>
                <w:b/>
                <w:color w:val="000000" w:themeColor="text1"/>
                <w:sz w:val="24"/>
              </w:rPr>
            </w:pPr>
            <w:r>
              <w:t xml:space="preserve">The </w:t>
            </w:r>
            <w:r w:rsidRPr="00C3336A">
              <w:t xml:space="preserve">bidders may quote to </w:t>
            </w:r>
            <w:r w:rsidR="00AE7FAB" w:rsidRPr="00AE7FAB">
              <w:rPr>
                <w:b/>
                <w:color w:val="000000" w:themeColor="text1"/>
                <w:sz w:val="24"/>
              </w:rPr>
              <w:t xml:space="preserve">SUPPLY AND INSTALLATION OF BOARD ROOM TABLE, CHAIRS, AND INTERIOR DESIGNING WORK FOR </w:t>
            </w:r>
            <w:r w:rsidR="00D46414">
              <w:rPr>
                <w:b/>
                <w:color w:val="000000" w:themeColor="text1"/>
                <w:sz w:val="24"/>
              </w:rPr>
              <w:t xml:space="preserve">THE </w:t>
            </w:r>
            <w:r w:rsidR="00AE7FAB" w:rsidRPr="00AE7FAB">
              <w:rPr>
                <w:b/>
                <w:color w:val="000000" w:themeColor="text1"/>
                <w:sz w:val="24"/>
              </w:rPr>
              <w:t xml:space="preserve">FACULTY OF HEALTH-CARE SCIENCES, EASTERN UNIVERSITY, SRI LANKA </w:t>
            </w:r>
            <w:r w:rsidR="00AE7FAB">
              <w:rPr>
                <w:b/>
                <w:color w:val="000000" w:themeColor="text1"/>
                <w:sz w:val="24"/>
              </w:rPr>
              <w:t xml:space="preserve">  </w:t>
            </w:r>
          </w:p>
        </w:tc>
      </w:tr>
      <w:tr w:rsidR="001267ED" w14:paraId="0411C358" w14:textId="77777777" w:rsidTr="00400279">
        <w:trPr>
          <w:trHeight w:val="313"/>
        </w:trPr>
        <w:tc>
          <w:tcPr>
            <w:tcW w:w="1620" w:type="dxa"/>
            <w:tcBorders>
              <w:top w:val="single" w:sz="8" w:space="0" w:color="000000"/>
              <w:bottom w:val="single" w:sz="8" w:space="0" w:color="000000"/>
              <w:right w:val="single" w:sz="6" w:space="0" w:color="000000"/>
            </w:tcBorders>
          </w:tcPr>
          <w:p w14:paraId="341DDD7E" w14:textId="77777777" w:rsidR="001267ED" w:rsidRDefault="001267ED" w:rsidP="00400279">
            <w:pPr>
              <w:pStyle w:val="TableParagraph"/>
              <w:spacing w:before="1"/>
              <w:ind w:left="107"/>
              <w:rPr>
                <w:b/>
              </w:rPr>
            </w:pPr>
            <w:r>
              <w:rPr>
                <w:b/>
              </w:rPr>
              <w:t>ITB 15.1</w:t>
            </w:r>
          </w:p>
        </w:tc>
        <w:tc>
          <w:tcPr>
            <w:tcW w:w="7545" w:type="dxa"/>
            <w:tcBorders>
              <w:top w:val="single" w:sz="8" w:space="0" w:color="000000"/>
              <w:left w:val="single" w:sz="6" w:space="0" w:color="000000"/>
              <w:bottom w:val="single" w:sz="8" w:space="0" w:color="000000"/>
            </w:tcBorders>
          </w:tcPr>
          <w:p w14:paraId="78C6F77F" w14:textId="77777777" w:rsidR="001267ED" w:rsidRDefault="001267ED" w:rsidP="00400279">
            <w:pPr>
              <w:pStyle w:val="TableParagraph"/>
              <w:spacing w:line="273" w:lineRule="exact"/>
              <w:ind w:left="114"/>
            </w:pPr>
            <w:r>
              <w:t>The Bidder shall quote: Sri Lankan Rupees only. (LKR)</w:t>
            </w:r>
          </w:p>
        </w:tc>
      </w:tr>
      <w:tr w:rsidR="001267ED" w14:paraId="4E1D6E31" w14:textId="77777777" w:rsidTr="00F66EC8">
        <w:trPr>
          <w:trHeight w:val="369"/>
        </w:trPr>
        <w:tc>
          <w:tcPr>
            <w:tcW w:w="1620" w:type="dxa"/>
            <w:tcBorders>
              <w:top w:val="single" w:sz="8" w:space="0" w:color="000000"/>
              <w:bottom w:val="single" w:sz="8" w:space="0" w:color="000000"/>
              <w:right w:val="single" w:sz="6" w:space="0" w:color="000000"/>
            </w:tcBorders>
          </w:tcPr>
          <w:p w14:paraId="387FB25A" w14:textId="77777777" w:rsidR="001267ED" w:rsidRDefault="001267ED" w:rsidP="00400279">
            <w:pPr>
              <w:pStyle w:val="TableParagraph"/>
              <w:spacing w:before="1"/>
              <w:ind w:left="102"/>
              <w:rPr>
                <w:b/>
              </w:rPr>
            </w:pPr>
            <w:r>
              <w:rPr>
                <w:b/>
              </w:rPr>
              <w:t>ITB 17.3</w:t>
            </w:r>
          </w:p>
        </w:tc>
        <w:tc>
          <w:tcPr>
            <w:tcW w:w="7545" w:type="dxa"/>
            <w:tcBorders>
              <w:top w:val="single" w:sz="8" w:space="0" w:color="000000"/>
              <w:left w:val="single" w:sz="6" w:space="0" w:color="000000"/>
              <w:bottom w:val="single" w:sz="8" w:space="0" w:color="000000"/>
            </w:tcBorders>
          </w:tcPr>
          <w:p w14:paraId="15EA070E" w14:textId="77777777" w:rsidR="001267ED" w:rsidRDefault="001267ED" w:rsidP="00400279">
            <w:pPr>
              <w:pStyle w:val="TableParagraph"/>
              <w:spacing w:line="273" w:lineRule="exact"/>
              <w:ind w:left="110"/>
            </w:pPr>
            <w:r>
              <w:t>Five years</w:t>
            </w:r>
          </w:p>
        </w:tc>
      </w:tr>
      <w:tr w:rsidR="001267ED" w14:paraId="18DF0EA7" w14:textId="77777777" w:rsidTr="00400279">
        <w:trPr>
          <w:trHeight w:val="313"/>
        </w:trPr>
        <w:tc>
          <w:tcPr>
            <w:tcW w:w="1620" w:type="dxa"/>
            <w:tcBorders>
              <w:top w:val="single" w:sz="8" w:space="0" w:color="000000"/>
              <w:bottom w:val="single" w:sz="8" w:space="0" w:color="000000"/>
              <w:right w:val="single" w:sz="6" w:space="0" w:color="000000"/>
            </w:tcBorders>
          </w:tcPr>
          <w:p w14:paraId="5A1919ED" w14:textId="77777777" w:rsidR="001267ED" w:rsidRDefault="001267ED" w:rsidP="00400279">
            <w:pPr>
              <w:pStyle w:val="TableParagraph"/>
              <w:spacing w:line="264" w:lineRule="exact"/>
              <w:ind w:left="102"/>
              <w:rPr>
                <w:b/>
              </w:rPr>
            </w:pPr>
            <w:r>
              <w:rPr>
                <w:b/>
              </w:rPr>
              <w:t>ITB 18.1 (b)</w:t>
            </w:r>
          </w:p>
        </w:tc>
        <w:tc>
          <w:tcPr>
            <w:tcW w:w="7545" w:type="dxa"/>
            <w:tcBorders>
              <w:top w:val="single" w:sz="8" w:space="0" w:color="000000"/>
              <w:left w:val="single" w:sz="6" w:space="0" w:color="000000"/>
              <w:bottom w:val="single" w:sz="8" w:space="0" w:color="000000"/>
            </w:tcBorders>
          </w:tcPr>
          <w:p w14:paraId="100487EB" w14:textId="77777777" w:rsidR="001267ED" w:rsidRDefault="001267ED" w:rsidP="00400279">
            <w:pPr>
              <w:pStyle w:val="TableParagraph"/>
              <w:spacing w:line="270" w:lineRule="exact"/>
              <w:ind w:left="110"/>
            </w:pPr>
            <w:r>
              <w:t>After sales service is: Required</w:t>
            </w:r>
          </w:p>
        </w:tc>
      </w:tr>
      <w:tr w:rsidR="001267ED" w14:paraId="34DBCAFF" w14:textId="77777777" w:rsidTr="00400279">
        <w:trPr>
          <w:trHeight w:val="596"/>
        </w:trPr>
        <w:tc>
          <w:tcPr>
            <w:tcW w:w="1620" w:type="dxa"/>
            <w:tcBorders>
              <w:top w:val="single" w:sz="8" w:space="0" w:color="000000"/>
              <w:bottom w:val="single" w:sz="8" w:space="0" w:color="000000"/>
              <w:right w:val="single" w:sz="6" w:space="0" w:color="000000"/>
            </w:tcBorders>
          </w:tcPr>
          <w:p w14:paraId="4041CCB3" w14:textId="77777777" w:rsidR="001267ED" w:rsidRDefault="001267ED" w:rsidP="00400279">
            <w:pPr>
              <w:pStyle w:val="TableParagraph"/>
              <w:spacing w:line="264" w:lineRule="exact"/>
              <w:ind w:left="102"/>
              <w:rPr>
                <w:b/>
              </w:rPr>
            </w:pPr>
            <w:r>
              <w:rPr>
                <w:b/>
              </w:rPr>
              <w:t>ITB 19.1</w:t>
            </w:r>
          </w:p>
        </w:tc>
        <w:tc>
          <w:tcPr>
            <w:tcW w:w="7545" w:type="dxa"/>
            <w:tcBorders>
              <w:top w:val="single" w:sz="8" w:space="0" w:color="000000"/>
              <w:left w:val="single" w:sz="6" w:space="0" w:color="000000"/>
              <w:bottom w:val="single" w:sz="8" w:space="0" w:color="000000"/>
            </w:tcBorders>
          </w:tcPr>
          <w:p w14:paraId="142043F5" w14:textId="6C99159C" w:rsidR="001267ED" w:rsidRDefault="001267ED" w:rsidP="00637F6F">
            <w:pPr>
              <w:pStyle w:val="TableParagraph"/>
              <w:spacing w:line="298" w:lineRule="exact"/>
              <w:ind w:left="110"/>
              <w:rPr>
                <w:sz w:val="24"/>
              </w:rPr>
            </w:pPr>
            <w:r>
              <w:rPr>
                <w:b/>
                <w:sz w:val="24"/>
              </w:rPr>
              <w:t xml:space="preserve">Bids shall be valid up to </w:t>
            </w:r>
            <w:r w:rsidR="00637F6F">
              <w:rPr>
                <w:b/>
                <w:sz w:val="24"/>
              </w:rPr>
              <w:t>31.10.2024</w:t>
            </w:r>
          </w:p>
        </w:tc>
      </w:tr>
      <w:tr w:rsidR="001267ED" w14:paraId="714098FA" w14:textId="77777777" w:rsidTr="00400279">
        <w:trPr>
          <w:trHeight w:val="710"/>
        </w:trPr>
        <w:tc>
          <w:tcPr>
            <w:tcW w:w="1620" w:type="dxa"/>
            <w:tcBorders>
              <w:top w:val="single" w:sz="8" w:space="0" w:color="000000"/>
              <w:bottom w:val="single" w:sz="8" w:space="0" w:color="000000"/>
              <w:right w:val="single" w:sz="6" w:space="0" w:color="000000"/>
            </w:tcBorders>
          </w:tcPr>
          <w:p w14:paraId="6F076CEE" w14:textId="77777777" w:rsidR="001267ED" w:rsidRDefault="001267ED" w:rsidP="00400279">
            <w:pPr>
              <w:pStyle w:val="TableParagraph"/>
              <w:spacing w:before="5"/>
              <w:rPr>
                <w:sz w:val="24"/>
              </w:rPr>
            </w:pPr>
          </w:p>
          <w:p w14:paraId="0AEACD91" w14:textId="77777777" w:rsidR="001267ED" w:rsidRDefault="001267ED" w:rsidP="00400279">
            <w:pPr>
              <w:pStyle w:val="TableParagraph"/>
              <w:ind w:left="102"/>
              <w:rPr>
                <w:b/>
              </w:rPr>
            </w:pPr>
            <w:r>
              <w:rPr>
                <w:b/>
              </w:rPr>
              <w:t>ITB 20.1</w:t>
            </w:r>
          </w:p>
        </w:tc>
        <w:tc>
          <w:tcPr>
            <w:tcW w:w="7545" w:type="dxa"/>
            <w:tcBorders>
              <w:top w:val="single" w:sz="8" w:space="0" w:color="000000"/>
              <w:left w:val="single" w:sz="6" w:space="0" w:color="000000"/>
              <w:bottom w:val="single" w:sz="8" w:space="0" w:color="000000"/>
            </w:tcBorders>
          </w:tcPr>
          <w:p w14:paraId="6CDCE4C0" w14:textId="77777777" w:rsidR="001267ED" w:rsidRDefault="001267ED" w:rsidP="00400279">
            <w:pPr>
              <w:pStyle w:val="TableParagraph"/>
              <w:spacing w:line="276" w:lineRule="auto"/>
              <w:ind w:left="110"/>
            </w:pPr>
            <w:r>
              <w:t>Bid shall include a Bid Security (issued by a commercial bank registered in Sri Lanka) included in Section IV Bidding Forms</w:t>
            </w:r>
          </w:p>
        </w:tc>
      </w:tr>
      <w:tr w:rsidR="001267ED" w14:paraId="0A827E63" w14:textId="77777777" w:rsidTr="00BC42C0">
        <w:trPr>
          <w:trHeight w:val="747"/>
        </w:trPr>
        <w:tc>
          <w:tcPr>
            <w:tcW w:w="1620" w:type="dxa"/>
            <w:tcBorders>
              <w:top w:val="single" w:sz="8" w:space="0" w:color="000000"/>
              <w:bottom w:val="single" w:sz="8" w:space="0" w:color="000000"/>
              <w:right w:val="single" w:sz="6" w:space="0" w:color="000000"/>
            </w:tcBorders>
          </w:tcPr>
          <w:p w14:paraId="56399924" w14:textId="77777777" w:rsidR="001267ED" w:rsidRDefault="001267ED" w:rsidP="00400279">
            <w:pPr>
              <w:pStyle w:val="TableParagraph"/>
              <w:spacing w:line="264" w:lineRule="exact"/>
              <w:ind w:left="102"/>
              <w:rPr>
                <w:b/>
              </w:rPr>
            </w:pPr>
            <w:r>
              <w:rPr>
                <w:b/>
              </w:rPr>
              <w:t>ITB 20.2</w:t>
            </w:r>
          </w:p>
        </w:tc>
        <w:tc>
          <w:tcPr>
            <w:tcW w:w="7545" w:type="dxa"/>
            <w:tcBorders>
              <w:top w:val="single" w:sz="8" w:space="0" w:color="000000"/>
              <w:left w:val="single" w:sz="6" w:space="0" w:color="000000"/>
              <w:bottom w:val="single" w:sz="8" w:space="0" w:color="000000"/>
            </w:tcBorders>
          </w:tcPr>
          <w:p w14:paraId="65E86251" w14:textId="77777777" w:rsidR="001F2490" w:rsidRDefault="001267ED" w:rsidP="001F2490">
            <w:pPr>
              <w:pStyle w:val="TableParagraph"/>
              <w:spacing w:line="276" w:lineRule="auto"/>
              <w:ind w:left="110" w:right="396"/>
            </w:pPr>
            <w:r>
              <w:t xml:space="preserve">―The amount of the Bid Security shall be </w:t>
            </w:r>
            <w:r w:rsidR="001F2490">
              <w:t xml:space="preserve"> as follows</w:t>
            </w:r>
          </w:p>
          <w:p w14:paraId="5F1CA9EF" w14:textId="23F68BAE" w:rsidR="00135278" w:rsidRPr="00A21FFF" w:rsidRDefault="00135278" w:rsidP="00135278">
            <w:pPr>
              <w:pStyle w:val="TableParagraph"/>
              <w:spacing w:line="276" w:lineRule="auto"/>
              <w:ind w:right="-314"/>
              <w:rPr>
                <w:color w:val="FF0000"/>
              </w:rPr>
            </w:pPr>
            <w:r>
              <w:rPr>
                <w:color w:val="FF0000"/>
              </w:rPr>
              <w:t xml:space="preserve">  </w:t>
            </w:r>
            <w:r w:rsidRPr="00A21FFF">
              <w:rPr>
                <w:color w:val="FF0000"/>
              </w:rPr>
              <w:t xml:space="preserve">Amount </w:t>
            </w:r>
            <w:r>
              <w:rPr>
                <w:color w:val="FF0000"/>
              </w:rPr>
              <w:t>should be 1% of the total quoted amount of the bid concerned</w:t>
            </w:r>
          </w:p>
          <w:p w14:paraId="5DACB92A" w14:textId="69B01A87" w:rsidR="001F2490" w:rsidRDefault="00135278" w:rsidP="00135278">
            <w:pPr>
              <w:pStyle w:val="TableParagraph"/>
              <w:spacing w:line="276" w:lineRule="auto"/>
              <w:ind w:left="110" w:right="396"/>
            </w:pPr>
            <w:r w:rsidRPr="00A21FFF">
              <w:rPr>
                <w:color w:val="FF0000"/>
              </w:rPr>
              <w:t xml:space="preserve"> Bid Security  valid period should be up to 2</w:t>
            </w:r>
            <w:r>
              <w:rPr>
                <w:color w:val="FF0000"/>
              </w:rPr>
              <w:t>8.11</w:t>
            </w:r>
            <w:r w:rsidRPr="00A21FFF">
              <w:rPr>
                <w:color w:val="FF0000"/>
              </w:rPr>
              <w:t>.2024</w:t>
            </w:r>
          </w:p>
          <w:p w14:paraId="7AB4F0B0" w14:textId="47DEF9C8" w:rsidR="001267ED" w:rsidRDefault="001267ED" w:rsidP="00637F6F">
            <w:pPr>
              <w:pStyle w:val="TableParagraph"/>
              <w:spacing w:line="276" w:lineRule="auto"/>
              <w:ind w:left="110" w:right="396"/>
            </w:pPr>
            <w:r>
              <w:t xml:space="preserve"> </w:t>
            </w:r>
          </w:p>
        </w:tc>
      </w:tr>
      <w:tr w:rsidR="001267ED" w14:paraId="57E8C007" w14:textId="77777777" w:rsidTr="00400279">
        <w:trPr>
          <w:trHeight w:val="306"/>
        </w:trPr>
        <w:tc>
          <w:tcPr>
            <w:tcW w:w="1620" w:type="dxa"/>
            <w:tcBorders>
              <w:top w:val="single" w:sz="8" w:space="0" w:color="000000"/>
              <w:bottom w:val="single" w:sz="8" w:space="0" w:color="000000"/>
              <w:right w:val="single" w:sz="6" w:space="0" w:color="000000"/>
            </w:tcBorders>
          </w:tcPr>
          <w:p w14:paraId="4B37458D" w14:textId="77777777" w:rsidR="001267ED" w:rsidRDefault="001267ED" w:rsidP="00400279">
            <w:pPr>
              <w:pStyle w:val="TableParagraph"/>
              <w:spacing w:line="264" w:lineRule="exact"/>
              <w:ind w:left="102"/>
              <w:rPr>
                <w:b/>
              </w:rPr>
            </w:pPr>
            <w:r>
              <w:rPr>
                <w:b/>
              </w:rPr>
              <w:t>-</w:t>
            </w:r>
          </w:p>
        </w:tc>
        <w:tc>
          <w:tcPr>
            <w:tcW w:w="7545" w:type="dxa"/>
            <w:tcBorders>
              <w:top w:val="single" w:sz="8" w:space="0" w:color="000000"/>
              <w:left w:val="single" w:sz="6" w:space="0" w:color="000000"/>
              <w:bottom w:val="single" w:sz="8" w:space="0" w:color="000000"/>
            </w:tcBorders>
          </w:tcPr>
          <w:p w14:paraId="227404CC" w14:textId="77777777" w:rsidR="001267ED" w:rsidRDefault="001267ED" w:rsidP="00400279">
            <w:pPr>
              <w:pStyle w:val="TableParagraph"/>
              <w:spacing w:line="264" w:lineRule="exact"/>
              <w:ind w:left="1958"/>
              <w:rPr>
                <w:b/>
              </w:rPr>
            </w:pPr>
            <w:r>
              <w:rPr>
                <w:b/>
              </w:rPr>
              <w:t>D. Submission and Opening of Bids</w:t>
            </w:r>
          </w:p>
        </w:tc>
      </w:tr>
      <w:tr w:rsidR="001267ED" w14:paraId="4FC785E4" w14:textId="77777777" w:rsidTr="007D751F">
        <w:trPr>
          <w:trHeight w:val="1224"/>
        </w:trPr>
        <w:tc>
          <w:tcPr>
            <w:tcW w:w="1620" w:type="dxa"/>
            <w:tcBorders>
              <w:top w:val="single" w:sz="8" w:space="0" w:color="000000"/>
              <w:bottom w:val="single" w:sz="8" w:space="0" w:color="000000"/>
              <w:right w:val="single" w:sz="6" w:space="0" w:color="000000"/>
            </w:tcBorders>
          </w:tcPr>
          <w:p w14:paraId="171BB60B" w14:textId="77777777" w:rsidR="001267ED" w:rsidRDefault="001267ED" w:rsidP="00400279">
            <w:pPr>
              <w:pStyle w:val="TableParagraph"/>
              <w:spacing w:line="264" w:lineRule="exact"/>
              <w:ind w:left="102"/>
              <w:rPr>
                <w:b/>
              </w:rPr>
            </w:pPr>
            <w:r>
              <w:rPr>
                <w:b/>
              </w:rPr>
              <w:t>ITB 22.2 (c)</w:t>
            </w:r>
          </w:p>
        </w:tc>
        <w:tc>
          <w:tcPr>
            <w:tcW w:w="7545" w:type="dxa"/>
            <w:tcBorders>
              <w:top w:val="single" w:sz="8" w:space="0" w:color="000000"/>
              <w:left w:val="single" w:sz="6" w:space="0" w:color="000000"/>
              <w:bottom w:val="single" w:sz="8" w:space="0" w:color="000000"/>
            </w:tcBorders>
          </w:tcPr>
          <w:p w14:paraId="2EE0147D" w14:textId="77777777" w:rsidR="00D1774C" w:rsidRDefault="001267ED" w:rsidP="00AE7FAB">
            <w:pPr>
              <w:ind w:left="120"/>
            </w:pPr>
            <w:r>
              <w:t xml:space="preserve">The inner and outer envelopes shall bear the following identification marks: </w:t>
            </w:r>
          </w:p>
          <w:p w14:paraId="78FAFCF7" w14:textId="26829E45" w:rsidR="001267ED" w:rsidRPr="00E737D4" w:rsidRDefault="00AE7FAB" w:rsidP="007D751F">
            <w:pPr>
              <w:ind w:left="120"/>
              <w:rPr>
                <w:b/>
                <w:color w:val="FF0000"/>
              </w:rPr>
            </w:pPr>
            <w:r w:rsidRPr="007D751F">
              <w:rPr>
                <w:b/>
                <w:color w:val="000000" w:themeColor="text1"/>
              </w:rPr>
              <w:t xml:space="preserve">SUPPLY AND INSTALLATION OF BOARD ROOM TABLE, CHAIRS, AND INTERIOR DESIGNING WORK FOR THE FACULTY OF HEALTH-CARE SCIENCES, EASTERN UNIVERSITY, SRI LANKA </w:t>
            </w:r>
          </w:p>
        </w:tc>
      </w:tr>
      <w:tr w:rsidR="001267ED" w14:paraId="6FCD9F81" w14:textId="77777777" w:rsidTr="00BC42C0">
        <w:trPr>
          <w:trHeight w:val="2781"/>
        </w:trPr>
        <w:tc>
          <w:tcPr>
            <w:tcW w:w="1620" w:type="dxa"/>
            <w:tcBorders>
              <w:top w:val="single" w:sz="8" w:space="0" w:color="000000"/>
              <w:bottom w:val="single" w:sz="8" w:space="0" w:color="000000"/>
              <w:right w:val="single" w:sz="6" w:space="0" w:color="000000"/>
            </w:tcBorders>
          </w:tcPr>
          <w:p w14:paraId="346866E7" w14:textId="77777777" w:rsidR="001267ED" w:rsidRDefault="001267ED" w:rsidP="00400279">
            <w:pPr>
              <w:pStyle w:val="TableParagraph"/>
              <w:spacing w:before="2"/>
              <w:ind w:left="102"/>
              <w:rPr>
                <w:b/>
              </w:rPr>
            </w:pPr>
            <w:r>
              <w:rPr>
                <w:b/>
              </w:rPr>
              <w:t>ITB 23.1</w:t>
            </w:r>
          </w:p>
        </w:tc>
        <w:tc>
          <w:tcPr>
            <w:tcW w:w="7545" w:type="dxa"/>
            <w:tcBorders>
              <w:top w:val="single" w:sz="8" w:space="0" w:color="000000"/>
              <w:left w:val="single" w:sz="6" w:space="0" w:color="000000"/>
              <w:bottom w:val="single" w:sz="8" w:space="0" w:color="000000"/>
            </w:tcBorders>
          </w:tcPr>
          <w:p w14:paraId="2440750D" w14:textId="77777777" w:rsidR="001267ED" w:rsidRDefault="001267ED" w:rsidP="00400279">
            <w:pPr>
              <w:pStyle w:val="TableParagraph"/>
              <w:ind w:left="110"/>
            </w:pPr>
            <w:r>
              <w:t>For bid submission purposes, the Purchaser‘s address is:</w:t>
            </w:r>
          </w:p>
          <w:p w14:paraId="57D731FD" w14:textId="4331E862" w:rsidR="001267ED" w:rsidRPr="005A2D28" w:rsidRDefault="00F8127A" w:rsidP="00F8127A">
            <w:pPr>
              <w:pStyle w:val="TableParagraph"/>
              <w:spacing w:before="43"/>
              <w:rPr>
                <w:b/>
              </w:rPr>
            </w:pPr>
            <w:r>
              <w:rPr>
                <w:b/>
              </w:rPr>
              <w:t xml:space="preserve">   </w:t>
            </w:r>
            <w:r w:rsidR="001267ED" w:rsidRPr="005A2D28">
              <w:rPr>
                <w:b/>
              </w:rPr>
              <w:t>Address:</w:t>
            </w:r>
          </w:p>
          <w:p w14:paraId="24E0CFD3" w14:textId="26BFF632" w:rsidR="006977E2" w:rsidRPr="005A2D28" w:rsidRDefault="005A2D28" w:rsidP="00F8127A">
            <w:pPr>
              <w:pStyle w:val="TableParagraph"/>
              <w:ind w:left="110"/>
              <w:rPr>
                <w:b/>
              </w:rPr>
            </w:pPr>
            <w:r w:rsidRPr="005A2D28">
              <w:rPr>
                <w:b/>
              </w:rPr>
              <w:t>Chairm</w:t>
            </w:r>
            <w:r>
              <w:rPr>
                <w:b/>
              </w:rPr>
              <w:t>a</w:t>
            </w:r>
            <w:r w:rsidRPr="005A2D28">
              <w:rPr>
                <w:b/>
              </w:rPr>
              <w:t>n</w:t>
            </w:r>
          </w:p>
          <w:p w14:paraId="07727DD0" w14:textId="7836096B" w:rsidR="005A2D28" w:rsidRDefault="005A2D28" w:rsidP="00F8127A">
            <w:pPr>
              <w:pStyle w:val="TableParagraph"/>
              <w:ind w:left="110"/>
              <w:rPr>
                <w:b/>
              </w:rPr>
            </w:pPr>
            <w:r w:rsidRPr="005A2D28">
              <w:rPr>
                <w:b/>
              </w:rPr>
              <w:t>Department Procurement Committee</w:t>
            </w:r>
          </w:p>
          <w:p w14:paraId="771A1894" w14:textId="735AA02F" w:rsidR="008E4000" w:rsidRPr="005A2D28" w:rsidRDefault="006977E2" w:rsidP="00F8127A">
            <w:pPr>
              <w:pStyle w:val="TableParagraph"/>
              <w:ind w:left="110"/>
              <w:rPr>
                <w:b/>
              </w:rPr>
            </w:pPr>
            <w:r w:rsidRPr="005A2D28">
              <w:rPr>
                <w:b/>
              </w:rPr>
              <w:t>Eastern University</w:t>
            </w:r>
            <w:r w:rsidR="001267ED" w:rsidRPr="005A2D28">
              <w:rPr>
                <w:b/>
              </w:rPr>
              <w:t>,</w:t>
            </w:r>
            <w:r w:rsidRPr="005A2D28">
              <w:rPr>
                <w:b/>
              </w:rPr>
              <w:t xml:space="preserve"> Sri Lanka</w:t>
            </w:r>
            <w:r w:rsidR="001267ED" w:rsidRPr="005A2D28">
              <w:rPr>
                <w:b/>
              </w:rPr>
              <w:t xml:space="preserve"> </w:t>
            </w:r>
          </w:p>
          <w:p w14:paraId="31F6F4DF" w14:textId="32A556D9" w:rsidR="001267ED" w:rsidRDefault="001244DF" w:rsidP="00F8127A">
            <w:pPr>
              <w:pStyle w:val="TableParagraph"/>
              <w:ind w:left="110"/>
              <w:rPr>
                <w:b/>
              </w:rPr>
            </w:pPr>
            <w:proofErr w:type="spellStart"/>
            <w:r>
              <w:rPr>
                <w:b/>
              </w:rPr>
              <w:t>Pilli</w:t>
            </w:r>
            <w:r w:rsidR="00621414">
              <w:rPr>
                <w:b/>
              </w:rPr>
              <w:t>ayarady</w:t>
            </w:r>
            <w:proofErr w:type="spellEnd"/>
            <w:r w:rsidR="00F8127A">
              <w:rPr>
                <w:b/>
              </w:rPr>
              <w:t xml:space="preserve">, </w:t>
            </w:r>
            <w:proofErr w:type="spellStart"/>
            <w:r w:rsidR="00621414">
              <w:rPr>
                <w:b/>
              </w:rPr>
              <w:t>Batticaloa</w:t>
            </w:r>
            <w:proofErr w:type="spellEnd"/>
          </w:p>
          <w:p w14:paraId="4C144D06" w14:textId="77777777" w:rsidR="005A2D28" w:rsidRPr="005A2D28" w:rsidRDefault="005A2D28" w:rsidP="00400279">
            <w:pPr>
              <w:pStyle w:val="TableParagraph"/>
              <w:spacing w:before="1" w:line="264" w:lineRule="exact"/>
              <w:ind w:left="110"/>
              <w:rPr>
                <w:b/>
              </w:rPr>
            </w:pPr>
          </w:p>
          <w:p w14:paraId="6A1CD96A" w14:textId="34CCA1D4" w:rsidR="001267ED" w:rsidRDefault="001267ED" w:rsidP="000D4BFF">
            <w:pPr>
              <w:pStyle w:val="TableParagraph"/>
              <w:tabs>
                <w:tab w:val="left" w:pos="3257"/>
              </w:tabs>
              <w:spacing w:line="276" w:lineRule="auto"/>
              <w:ind w:left="110" w:right="2745"/>
            </w:pPr>
            <w:r w:rsidRPr="005A2D28">
              <w:t xml:space="preserve">The deadline for the submission of bids is: </w:t>
            </w:r>
            <w:r w:rsidRPr="000D4BFF">
              <w:t>Date</w:t>
            </w:r>
            <w:r w:rsidR="000B2B3C" w:rsidRPr="000D4BFF">
              <w:rPr>
                <w:color w:val="000000" w:themeColor="text1"/>
              </w:rPr>
              <w:t>:</w:t>
            </w:r>
            <w:r w:rsidR="000D4BFF">
              <w:rPr>
                <w:color w:val="000000" w:themeColor="text1"/>
              </w:rPr>
              <w:t xml:space="preserve"> </w:t>
            </w:r>
            <w:r w:rsidR="000D4BFF" w:rsidRPr="000D4BFF">
              <w:rPr>
                <w:color w:val="FF0000"/>
              </w:rPr>
              <w:t>04.07</w:t>
            </w:r>
            <w:r w:rsidR="000B2B3C" w:rsidRPr="000D4BFF">
              <w:rPr>
                <w:b/>
                <w:color w:val="FF0000"/>
              </w:rPr>
              <w:t>.</w:t>
            </w:r>
            <w:r w:rsidR="00F8127A" w:rsidRPr="000D4BFF">
              <w:rPr>
                <w:b/>
                <w:color w:val="FF0000"/>
              </w:rPr>
              <w:t>2024</w:t>
            </w:r>
            <w:r w:rsidRPr="000D4BFF">
              <w:rPr>
                <w:b/>
              </w:rPr>
              <w:tab/>
            </w:r>
            <w:r w:rsidRPr="000D4BFF">
              <w:t xml:space="preserve">Time: </w:t>
            </w:r>
            <w:r w:rsidRPr="000D4BFF">
              <w:rPr>
                <w:color w:val="FF0000"/>
              </w:rPr>
              <w:t>1</w:t>
            </w:r>
            <w:r w:rsidR="000D4BFF" w:rsidRPr="000D4BFF">
              <w:rPr>
                <w:color w:val="FF0000"/>
              </w:rPr>
              <w:t>0</w:t>
            </w:r>
            <w:r w:rsidRPr="000D4BFF">
              <w:rPr>
                <w:color w:val="FF0000"/>
              </w:rPr>
              <w:t>.00</w:t>
            </w:r>
            <w:r w:rsidRPr="000D4BFF">
              <w:rPr>
                <w:color w:val="FF0000"/>
                <w:spacing w:val="-2"/>
              </w:rPr>
              <w:t xml:space="preserve"> </w:t>
            </w:r>
            <w:r w:rsidRPr="000D4BFF">
              <w:rPr>
                <w:color w:val="FF0000"/>
                <w:spacing w:val="-8"/>
              </w:rPr>
              <w:t>am</w:t>
            </w:r>
          </w:p>
        </w:tc>
      </w:tr>
      <w:tr w:rsidR="001267ED" w14:paraId="3B804DB9" w14:textId="77777777" w:rsidTr="001244DF">
        <w:trPr>
          <w:trHeight w:val="2313"/>
        </w:trPr>
        <w:tc>
          <w:tcPr>
            <w:tcW w:w="1620" w:type="dxa"/>
            <w:tcBorders>
              <w:top w:val="single" w:sz="8" w:space="0" w:color="000000"/>
              <w:bottom w:val="single" w:sz="8" w:space="0" w:color="000000"/>
              <w:right w:val="single" w:sz="6" w:space="0" w:color="000000"/>
            </w:tcBorders>
          </w:tcPr>
          <w:p w14:paraId="3E6D1C90" w14:textId="4E515586" w:rsidR="001267ED" w:rsidRDefault="001267ED" w:rsidP="00400279">
            <w:pPr>
              <w:pStyle w:val="TableParagraph"/>
              <w:spacing w:before="1"/>
              <w:ind w:left="102"/>
              <w:rPr>
                <w:b/>
              </w:rPr>
            </w:pPr>
            <w:r>
              <w:rPr>
                <w:b/>
              </w:rPr>
              <w:t>ITB 26.1</w:t>
            </w:r>
          </w:p>
        </w:tc>
        <w:tc>
          <w:tcPr>
            <w:tcW w:w="7545" w:type="dxa"/>
            <w:tcBorders>
              <w:top w:val="single" w:sz="8" w:space="0" w:color="000000"/>
              <w:left w:val="single" w:sz="6" w:space="0" w:color="000000"/>
              <w:bottom w:val="single" w:sz="8" w:space="0" w:color="000000"/>
            </w:tcBorders>
          </w:tcPr>
          <w:p w14:paraId="7AED8E29" w14:textId="77777777" w:rsidR="001267ED" w:rsidRPr="001244DF" w:rsidRDefault="001267ED" w:rsidP="00400279">
            <w:pPr>
              <w:pStyle w:val="TableParagraph"/>
              <w:spacing w:line="273" w:lineRule="exact"/>
              <w:ind w:left="110"/>
            </w:pPr>
            <w:r w:rsidRPr="001244DF">
              <w:t>The bid opening shall take place at:</w:t>
            </w:r>
          </w:p>
          <w:p w14:paraId="0673B089" w14:textId="77777777" w:rsidR="001267ED" w:rsidRPr="001244DF" w:rsidRDefault="001267ED" w:rsidP="00400279">
            <w:pPr>
              <w:pStyle w:val="TableParagraph"/>
              <w:spacing w:before="43"/>
              <w:ind w:left="150" w:right="112"/>
              <w:jc w:val="center"/>
              <w:rPr>
                <w:b/>
              </w:rPr>
            </w:pPr>
            <w:r w:rsidRPr="001244DF">
              <w:rPr>
                <w:b/>
              </w:rPr>
              <w:t>Address:</w:t>
            </w:r>
          </w:p>
          <w:p w14:paraId="749E5D43" w14:textId="2D54A106" w:rsidR="00EE75DB" w:rsidRPr="001244DF" w:rsidRDefault="005A2D28" w:rsidP="00EE75DB">
            <w:pPr>
              <w:pStyle w:val="TableParagraph"/>
              <w:spacing w:before="97"/>
              <w:ind w:left="110" w:right="1617"/>
              <w:rPr>
                <w:b/>
              </w:rPr>
            </w:pPr>
            <w:r w:rsidRPr="001244DF">
              <w:rPr>
                <w:b/>
              </w:rPr>
              <w:t>Board Room</w:t>
            </w:r>
          </w:p>
          <w:p w14:paraId="22B23A40" w14:textId="41138A15" w:rsidR="005A2D28" w:rsidRPr="001244DF" w:rsidRDefault="000D4BFF" w:rsidP="00EE75DB">
            <w:pPr>
              <w:pStyle w:val="TableParagraph"/>
              <w:spacing w:before="97"/>
              <w:ind w:left="110" w:right="1617"/>
              <w:rPr>
                <w:b/>
              </w:rPr>
            </w:pPr>
            <w:r>
              <w:rPr>
                <w:b/>
              </w:rPr>
              <w:t xml:space="preserve">Eastern University, Sri </w:t>
            </w:r>
            <w:proofErr w:type="spellStart"/>
            <w:r>
              <w:rPr>
                <w:b/>
              </w:rPr>
              <w:t>lanka</w:t>
            </w:r>
            <w:proofErr w:type="spellEnd"/>
          </w:p>
          <w:p w14:paraId="299FBBAA" w14:textId="0EE5E9BC" w:rsidR="005A2D28" w:rsidRPr="001244DF" w:rsidRDefault="000D4BFF" w:rsidP="00F8127A">
            <w:pPr>
              <w:pStyle w:val="TableParagraph"/>
              <w:spacing w:before="43"/>
              <w:ind w:left="150" w:right="112"/>
              <w:rPr>
                <w:b/>
              </w:rPr>
            </w:pPr>
            <w:proofErr w:type="spellStart"/>
            <w:r>
              <w:rPr>
                <w:b/>
              </w:rPr>
              <w:t>Vantharumoolai</w:t>
            </w:r>
            <w:proofErr w:type="spellEnd"/>
            <w:r>
              <w:rPr>
                <w:b/>
              </w:rPr>
              <w:t xml:space="preserve">, </w:t>
            </w:r>
            <w:proofErr w:type="spellStart"/>
            <w:r>
              <w:rPr>
                <w:b/>
              </w:rPr>
              <w:t>Chenkalady</w:t>
            </w:r>
            <w:proofErr w:type="spellEnd"/>
          </w:p>
          <w:p w14:paraId="1CB91E7D" w14:textId="5EF96AB8" w:rsidR="001267ED" w:rsidRPr="000D4BFF" w:rsidRDefault="001267ED" w:rsidP="00400279">
            <w:pPr>
              <w:pStyle w:val="TableParagraph"/>
              <w:spacing w:line="273" w:lineRule="exact"/>
              <w:ind w:left="110"/>
            </w:pPr>
            <w:r w:rsidRPr="000D4BFF">
              <w:t xml:space="preserve">Time: </w:t>
            </w:r>
            <w:r w:rsidRPr="000D4BFF">
              <w:rPr>
                <w:i/>
              </w:rPr>
              <w:t xml:space="preserve">Immediately after the bid closing time of </w:t>
            </w:r>
            <w:r w:rsidRPr="000D4BFF">
              <w:t>1</w:t>
            </w:r>
            <w:r w:rsidR="000D4BFF" w:rsidRPr="000D4BFF">
              <w:t>0</w:t>
            </w:r>
            <w:r w:rsidRPr="000D4BFF">
              <w:t>.00 hours (1</w:t>
            </w:r>
            <w:r w:rsidR="000D4BFF" w:rsidRPr="000D4BFF">
              <w:t>0</w:t>
            </w:r>
            <w:r w:rsidRPr="000D4BFF">
              <w:t xml:space="preserve">.00 </w:t>
            </w:r>
            <w:r w:rsidR="000D4BFF" w:rsidRPr="000D4BFF">
              <w:t>a</w:t>
            </w:r>
            <w:r w:rsidRPr="000D4BFF">
              <w:t>.m.) of</w:t>
            </w:r>
          </w:p>
          <w:p w14:paraId="06B31D8F" w14:textId="77777777" w:rsidR="001267ED" w:rsidRDefault="001267ED" w:rsidP="00400279">
            <w:pPr>
              <w:pStyle w:val="TableParagraph"/>
              <w:spacing w:before="41"/>
              <w:ind w:left="110"/>
            </w:pPr>
            <w:r w:rsidRPr="000D4BFF">
              <w:t>same date</w:t>
            </w:r>
          </w:p>
          <w:p w14:paraId="2081A64E" w14:textId="77777777" w:rsidR="00817A31" w:rsidRDefault="00817A31" w:rsidP="00400279">
            <w:pPr>
              <w:pStyle w:val="TableParagraph"/>
              <w:spacing w:before="41"/>
              <w:ind w:left="110"/>
            </w:pPr>
          </w:p>
          <w:p w14:paraId="04D35C15" w14:textId="77777777" w:rsidR="00817A31" w:rsidRDefault="00817A31" w:rsidP="00400279">
            <w:pPr>
              <w:pStyle w:val="TableParagraph"/>
              <w:spacing w:before="41"/>
              <w:ind w:left="110"/>
            </w:pPr>
          </w:p>
        </w:tc>
      </w:tr>
      <w:tr w:rsidR="001267ED" w14:paraId="6A34B472" w14:textId="77777777" w:rsidTr="00400279">
        <w:trPr>
          <w:trHeight w:val="303"/>
        </w:trPr>
        <w:tc>
          <w:tcPr>
            <w:tcW w:w="1620" w:type="dxa"/>
            <w:tcBorders>
              <w:top w:val="single" w:sz="8" w:space="0" w:color="000000"/>
              <w:bottom w:val="single" w:sz="8" w:space="0" w:color="000000"/>
              <w:right w:val="single" w:sz="6" w:space="0" w:color="000000"/>
            </w:tcBorders>
          </w:tcPr>
          <w:p w14:paraId="44327F9C" w14:textId="6FEF260C" w:rsidR="001267ED" w:rsidRDefault="001267ED" w:rsidP="00400279">
            <w:pPr>
              <w:pStyle w:val="TableParagraph"/>
              <w:rPr>
                <w:rFonts w:ascii="Times New Roman"/>
              </w:rPr>
            </w:pPr>
          </w:p>
        </w:tc>
        <w:tc>
          <w:tcPr>
            <w:tcW w:w="7545" w:type="dxa"/>
            <w:tcBorders>
              <w:top w:val="single" w:sz="8" w:space="0" w:color="000000"/>
              <w:left w:val="single" w:sz="6" w:space="0" w:color="000000"/>
              <w:bottom w:val="single" w:sz="8" w:space="0" w:color="000000"/>
            </w:tcBorders>
          </w:tcPr>
          <w:p w14:paraId="60564F7F" w14:textId="77777777" w:rsidR="001267ED" w:rsidRDefault="001267ED" w:rsidP="00400279">
            <w:pPr>
              <w:pStyle w:val="TableParagraph"/>
              <w:spacing w:line="264" w:lineRule="exact"/>
              <w:ind w:left="1865"/>
              <w:rPr>
                <w:b/>
              </w:rPr>
            </w:pPr>
            <w:r>
              <w:rPr>
                <w:b/>
              </w:rPr>
              <w:t>E. Evaluation and Comparison of Bids</w:t>
            </w:r>
          </w:p>
        </w:tc>
      </w:tr>
      <w:tr w:rsidR="001267ED" w14:paraId="68D909A5" w14:textId="77777777" w:rsidTr="00400279">
        <w:trPr>
          <w:trHeight w:val="315"/>
        </w:trPr>
        <w:tc>
          <w:tcPr>
            <w:tcW w:w="1620" w:type="dxa"/>
            <w:tcBorders>
              <w:top w:val="single" w:sz="8" w:space="0" w:color="000000"/>
              <w:right w:val="single" w:sz="6" w:space="0" w:color="000000"/>
            </w:tcBorders>
          </w:tcPr>
          <w:p w14:paraId="02FB562E" w14:textId="77777777" w:rsidR="001267ED" w:rsidRDefault="001267ED" w:rsidP="00400279">
            <w:pPr>
              <w:pStyle w:val="TableParagraph"/>
              <w:spacing w:line="264" w:lineRule="exact"/>
              <w:ind w:left="102"/>
              <w:rPr>
                <w:b/>
              </w:rPr>
            </w:pPr>
            <w:r>
              <w:rPr>
                <w:b/>
              </w:rPr>
              <w:t>ITB 34.1</w:t>
            </w:r>
          </w:p>
        </w:tc>
        <w:tc>
          <w:tcPr>
            <w:tcW w:w="7545" w:type="dxa"/>
            <w:tcBorders>
              <w:top w:val="single" w:sz="8" w:space="0" w:color="000000"/>
              <w:left w:val="single" w:sz="6" w:space="0" w:color="000000"/>
            </w:tcBorders>
          </w:tcPr>
          <w:p w14:paraId="226515BB" w14:textId="77777777" w:rsidR="001267ED" w:rsidRDefault="00817A31" w:rsidP="00400279">
            <w:pPr>
              <w:pStyle w:val="TableParagraph"/>
              <w:spacing w:line="270" w:lineRule="exact"/>
              <w:ind w:left="110"/>
              <w:rPr>
                <w:rFonts w:cs="Calibri"/>
                <w:sz w:val="23"/>
                <w:szCs w:val="23"/>
              </w:rPr>
            </w:pPr>
            <w:r w:rsidRPr="008B098A">
              <w:rPr>
                <w:rFonts w:cs="Calibri"/>
                <w:sz w:val="23"/>
                <w:szCs w:val="23"/>
              </w:rPr>
              <w:t>Domestic preference s</w:t>
            </w:r>
            <w:r w:rsidRPr="008B098A">
              <w:rPr>
                <w:rFonts w:cs="Calibri"/>
                <w:i/>
                <w:iCs/>
                <w:sz w:val="23"/>
                <w:szCs w:val="23"/>
              </w:rPr>
              <w:t xml:space="preserve">hall </w:t>
            </w:r>
            <w:r w:rsidRPr="008B098A">
              <w:rPr>
                <w:rFonts w:cs="Calibri"/>
                <w:sz w:val="23"/>
                <w:szCs w:val="23"/>
              </w:rPr>
              <w:t>be a bid evaluation factor if bidder provided the information as per the clause 2.2 in the Public Finance Circular No.03/2020 dated 09-10-2020.</w:t>
            </w:r>
          </w:p>
          <w:p w14:paraId="7F25D13D" w14:textId="26F7ACF6" w:rsidR="00474B36" w:rsidRDefault="00474B36" w:rsidP="00400279">
            <w:pPr>
              <w:pStyle w:val="TableParagraph"/>
              <w:spacing w:line="270" w:lineRule="exact"/>
              <w:ind w:left="110"/>
            </w:pPr>
          </w:p>
        </w:tc>
      </w:tr>
      <w:tr w:rsidR="00817A31" w14:paraId="1A0381F8" w14:textId="77777777" w:rsidTr="00817A31">
        <w:trPr>
          <w:trHeight w:val="315"/>
        </w:trPr>
        <w:tc>
          <w:tcPr>
            <w:tcW w:w="1620" w:type="dxa"/>
            <w:tcBorders>
              <w:top w:val="single" w:sz="8" w:space="0" w:color="000000"/>
              <w:left w:val="single" w:sz="12" w:space="0" w:color="000000"/>
              <w:bottom w:val="single" w:sz="12" w:space="0" w:color="000000"/>
              <w:right w:val="single" w:sz="6" w:space="0" w:color="000000"/>
            </w:tcBorders>
          </w:tcPr>
          <w:p w14:paraId="3E1D314B" w14:textId="77777777" w:rsidR="00817A31" w:rsidRDefault="00817A31" w:rsidP="00817A31">
            <w:pPr>
              <w:pStyle w:val="TableParagraph"/>
              <w:spacing w:line="264" w:lineRule="exact"/>
              <w:ind w:left="102"/>
              <w:rPr>
                <w:b/>
              </w:rPr>
            </w:pPr>
            <w:r>
              <w:rPr>
                <w:b/>
              </w:rPr>
              <w:t>ITB 35.3(d)</w:t>
            </w:r>
          </w:p>
        </w:tc>
        <w:tc>
          <w:tcPr>
            <w:tcW w:w="7545" w:type="dxa"/>
            <w:tcBorders>
              <w:top w:val="single" w:sz="8" w:space="0" w:color="000000"/>
              <w:left w:val="single" w:sz="6" w:space="0" w:color="000000"/>
              <w:bottom w:val="single" w:sz="12" w:space="0" w:color="000000"/>
              <w:right w:val="single" w:sz="12" w:space="0" w:color="000000"/>
            </w:tcBorders>
          </w:tcPr>
          <w:p w14:paraId="00F8CE49" w14:textId="77777777" w:rsidR="00817A31" w:rsidRPr="00817A31" w:rsidRDefault="00817A31" w:rsidP="00817A31">
            <w:pPr>
              <w:pStyle w:val="TableParagraph"/>
              <w:spacing w:line="270" w:lineRule="exact"/>
              <w:ind w:left="110"/>
              <w:rPr>
                <w:rFonts w:cs="Calibri"/>
                <w:sz w:val="23"/>
                <w:szCs w:val="23"/>
              </w:rPr>
            </w:pPr>
            <w:r w:rsidRPr="00817A31">
              <w:rPr>
                <w:rFonts w:cs="Calibri"/>
                <w:sz w:val="23"/>
                <w:szCs w:val="23"/>
              </w:rPr>
              <w:t>The final price of the Price Schedule will be considered as the Bid Price</w:t>
            </w:r>
          </w:p>
          <w:p w14:paraId="1AFF66A0" w14:textId="77777777" w:rsidR="00817A31" w:rsidRDefault="00817A31" w:rsidP="00817A31">
            <w:pPr>
              <w:pStyle w:val="TableParagraph"/>
              <w:spacing w:line="270" w:lineRule="exact"/>
              <w:ind w:left="110"/>
              <w:rPr>
                <w:rFonts w:cs="Calibri"/>
                <w:sz w:val="23"/>
                <w:szCs w:val="23"/>
              </w:rPr>
            </w:pPr>
            <w:r w:rsidRPr="00817A31">
              <w:rPr>
                <w:rFonts w:cs="Calibri"/>
                <w:sz w:val="23"/>
                <w:szCs w:val="23"/>
              </w:rPr>
              <w:lastRenderedPageBreak/>
              <w:t>(Subject to any adjustment if required)</w:t>
            </w:r>
          </w:p>
          <w:p w14:paraId="640E774C" w14:textId="77777777" w:rsidR="00474B36" w:rsidRPr="00817A31" w:rsidRDefault="00474B36" w:rsidP="00817A31">
            <w:pPr>
              <w:pStyle w:val="TableParagraph"/>
              <w:spacing w:line="270" w:lineRule="exact"/>
              <w:ind w:left="110"/>
              <w:rPr>
                <w:rFonts w:cs="Calibri"/>
                <w:sz w:val="23"/>
                <w:szCs w:val="23"/>
              </w:rPr>
            </w:pPr>
          </w:p>
        </w:tc>
      </w:tr>
      <w:tr w:rsidR="00817A31" w14:paraId="14E6B079" w14:textId="77777777" w:rsidTr="00817A31">
        <w:trPr>
          <w:trHeight w:val="315"/>
        </w:trPr>
        <w:tc>
          <w:tcPr>
            <w:tcW w:w="1620" w:type="dxa"/>
            <w:tcBorders>
              <w:top w:val="single" w:sz="8" w:space="0" w:color="000000"/>
              <w:left w:val="single" w:sz="12" w:space="0" w:color="000000"/>
              <w:bottom w:val="single" w:sz="12" w:space="0" w:color="000000"/>
              <w:right w:val="single" w:sz="6" w:space="0" w:color="000000"/>
            </w:tcBorders>
          </w:tcPr>
          <w:p w14:paraId="139DC07E" w14:textId="77777777" w:rsidR="00817A31" w:rsidRDefault="00817A31" w:rsidP="00817A31">
            <w:pPr>
              <w:pStyle w:val="TableParagraph"/>
              <w:spacing w:line="264" w:lineRule="exact"/>
              <w:ind w:left="102"/>
              <w:rPr>
                <w:b/>
              </w:rPr>
            </w:pPr>
            <w:r>
              <w:rPr>
                <w:b/>
              </w:rPr>
              <w:lastRenderedPageBreak/>
              <w:t>ITB 35.4</w:t>
            </w:r>
          </w:p>
        </w:tc>
        <w:tc>
          <w:tcPr>
            <w:tcW w:w="7545" w:type="dxa"/>
            <w:tcBorders>
              <w:top w:val="single" w:sz="8" w:space="0" w:color="000000"/>
              <w:left w:val="single" w:sz="6" w:space="0" w:color="000000"/>
              <w:bottom w:val="single" w:sz="12" w:space="0" w:color="000000"/>
              <w:right w:val="single" w:sz="12" w:space="0" w:color="000000"/>
            </w:tcBorders>
          </w:tcPr>
          <w:p w14:paraId="25EE5A7F" w14:textId="77777777" w:rsidR="00817A31" w:rsidRPr="00817A31" w:rsidRDefault="00817A31" w:rsidP="00817A31">
            <w:pPr>
              <w:pStyle w:val="TableParagraph"/>
              <w:spacing w:line="270" w:lineRule="exact"/>
              <w:ind w:left="110"/>
              <w:rPr>
                <w:rFonts w:cs="Calibri"/>
                <w:sz w:val="23"/>
                <w:szCs w:val="23"/>
              </w:rPr>
            </w:pPr>
            <w:r w:rsidRPr="00817A31">
              <w:rPr>
                <w:rFonts w:cs="Calibri"/>
                <w:sz w:val="23"/>
                <w:szCs w:val="23"/>
              </w:rPr>
              <w:t>The following factors and methodology will be used for evaluation:</w:t>
            </w:r>
          </w:p>
          <w:p w14:paraId="5310CABC" w14:textId="77777777" w:rsidR="00817A31" w:rsidRDefault="00817A31" w:rsidP="00817A31">
            <w:pPr>
              <w:pStyle w:val="TableParagraph"/>
              <w:spacing w:line="270" w:lineRule="exact"/>
              <w:ind w:left="110"/>
              <w:rPr>
                <w:rFonts w:cs="Calibri"/>
                <w:sz w:val="23"/>
                <w:szCs w:val="23"/>
              </w:rPr>
            </w:pPr>
            <w:r w:rsidRPr="00817A31">
              <w:rPr>
                <w:rFonts w:cs="Calibri"/>
                <w:sz w:val="23"/>
                <w:szCs w:val="23"/>
              </w:rPr>
              <w:t>Refer the Section 111 of this Document</w:t>
            </w:r>
          </w:p>
          <w:p w14:paraId="441280DE" w14:textId="77777777" w:rsidR="00474B36" w:rsidRPr="00817A31" w:rsidRDefault="00474B36" w:rsidP="00817A31">
            <w:pPr>
              <w:pStyle w:val="TableParagraph"/>
              <w:spacing w:line="270" w:lineRule="exact"/>
              <w:ind w:left="110"/>
              <w:rPr>
                <w:rFonts w:cs="Calibri"/>
                <w:sz w:val="23"/>
                <w:szCs w:val="23"/>
              </w:rPr>
            </w:pPr>
          </w:p>
        </w:tc>
      </w:tr>
      <w:tr w:rsidR="00817A31" w14:paraId="7F122CC7" w14:textId="77777777" w:rsidTr="00817A31">
        <w:trPr>
          <w:trHeight w:val="315"/>
        </w:trPr>
        <w:tc>
          <w:tcPr>
            <w:tcW w:w="1620" w:type="dxa"/>
            <w:tcBorders>
              <w:top w:val="single" w:sz="8" w:space="0" w:color="000000"/>
              <w:left w:val="single" w:sz="12" w:space="0" w:color="000000"/>
              <w:bottom w:val="single" w:sz="12" w:space="0" w:color="000000"/>
              <w:right w:val="single" w:sz="6" w:space="0" w:color="000000"/>
            </w:tcBorders>
          </w:tcPr>
          <w:p w14:paraId="710CD40B" w14:textId="77777777" w:rsidR="00817A31" w:rsidRDefault="00817A31" w:rsidP="003A1904">
            <w:pPr>
              <w:pStyle w:val="TableParagraph"/>
              <w:spacing w:line="264" w:lineRule="exact"/>
              <w:ind w:left="102"/>
              <w:rPr>
                <w:b/>
              </w:rPr>
            </w:pPr>
            <w:r>
              <w:rPr>
                <w:b/>
              </w:rPr>
              <w:t>ITB 35.5</w:t>
            </w:r>
          </w:p>
        </w:tc>
        <w:tc>
          <w:tcPr>
            <w:tcW w:w="7545" w:type="dxa"/>
            <w:tcBorders>
              <w:top w:val="single" w:sz="8" w:space="0" w:color="000000"/>
              <w:left w:val="single" w:sz="6" w:space="0" w:color="000000"/>
              <w:bottom w:val="single" w:sz="12" w:space="0" w:color="000000"/>
              <w:right w:val="single" w:sz="12" w:space="0" w:color="000000"/>
            </w:tcBorders>
          </w:tcPr>
          <w:p w14:paraId="463E7A7E" w14:textId="77777777" w:rsidR="00817A31" w:rsidRDefault="00817A31" w:rsidP="00817A31">
            <w:pPr>
              <w:pStyle w:val="TableParagraph"/>
              <w:spacing w:line="270" w:lineRule="exact"/>
              <w:ind w:left="110"/>
              <w:rPr>
                <w:rFonts w:cs="Calibri"/>
                <w:sz w:val="23"/>
                <w:szCs w:val="23"/>
              </w:rPr>
            </w:pPr>
            <w:r w:rsidRPr="00817A31">
              <w:rPr>
                <w:rFonts w:cs="Calibri"/>
                <w:sz w:val="23"/>
                <w:szCs w:val="23"/>
              </w:rPr>
              <w:t>Evaluation will be carried out by Lot wise.</w:t>
            </w:r>
          </w:p>
          <w:p w14:paraId="142F8BC8" w14:textId="77777777" w:rsidR="00474B36" w:rsidRPr="00817A31" w:rsidRDefault="00474B36" w:rsidP="00817A31">
            <w:pPr>
              <w:pStyle w:val="TableParagraph"/>
              <w:spacing w:line="270" w:lineRule="exact"/>
              <w:ind w:left="110"/>
              <w:rPr>
                <w:rFonts w:cs="Calibri"/>
                <w:sz w:val="23"/>
                <w:szCs w:val="23"/>
              </w:rPr>
            </w:pPr>
          </w:p>
        </w:tc>
      </w:tr>
      <w:tr w:rsidR="00817A31" w14:paraId="70CF87CC" w14:textId="77777777" w:rsidTr="00817A31">
        <w:trPr>
          <w:trHeight w:val="315"/>
        </w:trPr>
        <w:tc>
          <w:tcPr>
            <w:tcW w:w="1620" w:type="dxa"/>
            <w:tcBorders>
              <w:top w:val="single" w:sz="8" w:space="0" w:color="000000"/>
              <w:left w:val="single" w:sz="12" w:space="0" w:color="000000"/>
              <w:bottom w:val="single" w:sz="12" w:space="0" w:color="000000"/>
              <w:right w:val="single" w:sz="6" w:space="0" w:color="000000"/>
            </w:tcBorders>
          </w:tcPr>
          <w:p w14:paraId="774CC62D" w14:textId="77777777" w:rsidR="00817A31" w:rsidRPr="00817A31" w:rsidRDefault="00817A31" w:rsidP="00817A31">
            <w:pPr>
              <w:pStyle w:val="TableParagraph"/>
              <w:spacing w:line="264" w:lineRule="exact"/>
              <w:ind w:left="102"/>
              <w:rPr>
                <w:b/>
              </w:rPr>
            </w:pPr>
          </w:p>
        </w:tc>
        <w:tc>
          <w:tcPr>
            <w:tcW w:w="7545" w:type="dxa"/>
            <w:tcBorders>
              <w:top w:val="single" w:sz="8" w:space="0" w:color="000000"/>
              <w:left w:val="single" w:sz="6" w:space="0" w:color="000000"/>
              <w:bottom w:val="single" w:sz="12" w:space="0" w:color="000000"/>
              <w:right w:val="single" w:sz="12" w:space="0" w:color="000000"/>
            </w:tcBorders>
          </w:tcPr>
          <w:p w14:paraId="575B9E2A" w14:textId="77777777" w:rsidR="00817A31" w:rsidRPr="00817A31" w:rsidRDefault="00817A31" w:rsidP="00817A31">
            <w:pPr>
              <w:pStyle w:val="TableParagraph"/>
              <w:spacing w:line="270" w:lineRule="exact"/>
              <w:ind w:left="110"/>
              <w:rPr>
                <w:rFonts w:cs="Calibri"/>
                <w:sz w:val="23"/>
                <w:szCs w:val="23"/>
              </w:rPr>
            </w:pPr>
            <w:r w:rsidRPr="00817A31">
              <w:rPr>
                <w:rFonts w:cs="Calibri"/>
                <w:sz w:val="23"/>
                <w:szCs w:val="23"/>
              </w:rPr>
              <w:t>F. Others</w:t>
            </w:r>
          </w:p>
        </w:tc>
      </w:tr>
      <w:tr w:rsidR="00817A31" w14:paraId="6F6971E8" w14:textId="77777777" w:rsidTr="00817A31">
        <w:trPr>
          <w:trHeight w:val="315"/>
        </w:trPr>
        <w:tc>
          <w:tcPr>
            <w:tcW w:w="1620" w:type="dxa"/>
            <w:tcBorders>
              <w:top w:val="single" w:sz="8" w:space="0" w:color="000000"/>
              <w:left w:val="single" w:sz="12" w:space="0" w:color="000000"/>
              <w:bottom w:val="single" w:sz="12" w:space="0" w:color="000000"/>
              <w:right w:val="single" w:sz="6" w:space="0" w:color="000000"/>
            </w:tcBorders>
          </w:tcPr>
          <w:p w14:paraId="64999571" w14:textId="77777777" w:rsidR="00817A31" w:rsidRDefault="00817A31" w:rsidP="00817A31">
            <w:pPr>
              <w:pStyle w:val="TableParagraph"/>
              <w:spacing w:line="264" w:lineRule="exact"/>
              <w:ind w:left="102"/>
              <w:rPr>
                <w:b/>
              </w:rPr>
            </w:pPr>
            <w:r>
              <w:rPr>
                <w:b/>
              </w:rPr>
              <w:t>44</w:t>
            </w:r>
          </w:p>
        </w:tc>
        <w:tc>
          <w:tcPr>
            <w:tcW w:w="7545" w:type="dxa"/>
            <w:tcBorders>
              <w:top w:val="single" w:sz="8" w:space="0" w:color="000000"/>
              <w:left w:val="single" w:sz="6" w:space="0" w:color="000000"/>
              <w:bottom w:val="single" w:sz="12" w:space="0" w:color="000000"/>
              <w:right w:val="single" w:sz="12" w:space="0" w:color="000000"/>
            </w:tcBorders>
          </w:tcPr>
          <w:p w14:paraId="73070576" w14:textId="50397EE1" w:rsidR="00817A31" w:rsidRPr="00817A31" w:rsidRDefault="00817A31" w:rsidP="000D4BFF">
            <w:pPr>
              <w:pStyle w:val="TableParagraph"/>
              <w:spacing w:line="270" w:lineRule="exact"/>
              <w:ind w:left="110"/>
              <w:rPr>
                <w:rFonts w:cs="Calibri"/>
                <w:sz w:val="23"/>
                <w:szCs w:val="23"/>
              </w:rPr>
            </w:pPr>
            <w:r w:rsidRPr="00817A31">
              <w:rPr>
                <w:rFonts w:cs="Calibri"/>
                <w:sz w:val="23"/>
                <w:szCs w:val="23"/>
              </w:rPr>
              <w:t xml:space="preserve">A Pre Bid Meeting with bidders who collect the bidding document will be held </w:t>
            </w:r>
            <w:r w:rsidRPr="000D4BFF">
              <w:rPr>
                <w:rFonts w:cs="Calibri"/>
                <w:color w:val="FF0000"/>
                <w:sz w:val="23"/>
                <w:szCs w:val="23"/>
              </w:rPr>
              <w:t xml:space="preserve">on </w:t>
            </w:r>
            <w:r w:rsidR="000D4BFF" w:rsidRPr="000D4BFF">
              <w:rPr>
                <w:rFonts w:cs="Calibri"/>
                <w:color w:val="FF0000"/>
                <w:sz w:val="23"/>
                <w:szCs w:val="23"/>
              </w:rPr>
              <w:t>26.06.2024 at 10.0</w:t>
            </w:r>
            <w:r w:rsidRPr="000D4BFF">
              <w:rPr>
                <w:rFonts w:cs="Calibri"/>
                <w:color w:val="FF0000"/>
                <w:sz w:val="23"/>
                <w:szCs w:val="23"/>
              </w:rPr>
              <w:t>0 am</w:t>
            </w:r>
            <w:r w:rsidRPr="00817A31">
              <w:rPr>
                <w:rFonts w:cs="Calibri"/>
                <w:sz w:val="23"/>
                <w:szCs w:val="23"/>
              </w:rPr>
              <w:t xml:space="preserve"> at the Board Room, Faculty of Health-Care Sciences, Eastern University, Sri Lanka, </w:t>
            </w:r>
            <w:proofErr w:type="spellStart"/>
            <w:r w:rsidRPr="00817A31">
              <w:rPr>
                <w:rFonts w:cs="Calibri"/>
                <w:sz w:val="23"/>
                <w:szCs w:val="23"/>
              </w:rPr>
              <w:t>Pillaiyarady</w:t>
            </w:r>
            <w:proofErr w:type="spellEnd"/>
            <w:r w:rsidRPr="00817A31">
              <w:rPr>
                <w:rFonts w:cs="Calibri"/>
                <w:sz w:val="23"/>
                <w:szCs w:val="23"/>
              </w:rPr>
              <w:t xml:space="preserve">, </w:t>
            </w:r>
            <w:proofErr w:type="spellStart"/>
            <w:r w:rsidRPr="00817A31">
              <w:rPr>
                <w:rFonts w:cs="Calibri"/>
                <w:sz w:val="23"/>
                <w:szCs w:val="23"/>
              </w:rPr>
              <w:t>Batticaloa</w:t>
            </w:r>
            <w:proofErr w:type="spellEnd"/>
            <w:r w:rsidRPr="00817A31">
              <w:rPr>
                <w:rFonts w:cs="Calibri"/>
                <w:sz w:val="23"/>
                <w:szCs w:val="23"/>
              </w:rPr>
              <w:t>.</w:t>
            </w:r>
          </w:p>
        </w:tc>
      </w:tr>
    </w:tbl>
    <w:p w14:paraId="6953F2DA" w14:textId="77777777" w:rsidR="001267ED" w:rsidRDefault="001267ED" w:rsidP="001267ED">
      <w:pPr>
        <w:spacing w:line="270" w:lineRule="exact"/>
        <w:sectPr w:rsidR="001267ED" w:rsidSect="000B1506">
          <w:pgSz w:w="11910" w:h="16840"/>
          <w:pgMar w:top="1420" w:right="800" w:bottom="920" w:left="1680" w:header="0" w:footer="728" w:gutter="0"/>
          <w:cols w:space="720"/>
        </w:sectPr>
      </w:pPr>
    </w:p>
    <w:p w14:paraId="7F6D8DCA" w14:textId="77777777" w:rsidR="00F93DBB" w:rsidRDefault="00AE7FAB" w:rsidP="00AE7FAB">
      <w:pPr>
        <w:pStyle w:val="BodyText"/>
        <w:ind w:left="-567"/>
        <w:jc w:val="center"/>
        <w:rPr>
          <w:b/>
          <w:color w:val="000000" w:themeColor="text1"/>
          <w:sz w:val="24"/>
        </w:rPr>
      </w:pPr>
      <w:r w:rsidRPr="002B63C6">
        <w:rPr>
          <w:b/>
          <w:sz w:val="24"/>
          <w:szCs w:val="24"/>
        </w:rPr>
        <w:lastRenderedPageBreak/>
        <w:t>SUPPLY</w:t>
      </w:r>
      <w:r w:rsidRPr="002B63C6">
        <w:rPr>
          <w:b/>
          <w:spacing w:val="-15"/>
          <w:sz w:val="24"/>
          <w:szCs w:val="24"/>
        </w:rPr>
        <w:t xml:space="preserve"> </w:t>
      </w:r>
      <w:r w:rsidRPr="002B63C6">
        <w:rPr>
          <w:b/>
          <w:sz w:val="24"/>
          <w:szCs w:val="24"/>
        </w:rPr>
        <w:t>AND</w:t>
      </w:r>
      <w:r w:rsidRPr="002B63C6">
        <w:rPr>
          <w:b/>
          <w:spacing w:val="-13"/>
          <w:sz w:val="24"/>
          <w:szCs w:val="24"/>
        </w:rPr>
        <w:t xml:space="preserve"> </w:t>
      </w:r>
      <w:r w:rsidRPr="002B63C6">
        <w:rPr>
          <w:b/>
          <w:sz w:val="24"/>
          <w:szCs w:val="24"/>
        </w:rPr>
        <w:t>INSTALLATION</w:t>
      </w:r>
      <w:r w:rsidRPr="002B63C6">
        <w:rPr>
          <w:b/>
          <w:spacing w:val="-13"/>
          <w:sz w:val="24"/>
          <w:szCs w:val="24"/>
        </w:rPr>
        <w:t xml:space="preserve"> OF </w:t>
      </w:r>
      <w:r w:rsidRPr="002B63C6">
        <w:rPr>
          <w:b/>
          <w:color w:val="000000" w:themeColor="text1"/>
          <w:sz w:val="24"/>
          <w:szCs w:val="24"/>
        </w:rPr>
        <w:t>BOARD ROOM TABLE</w:t>
      </w:r>
      <w:r>
        <w:rPr>
          <w:b/>
          <w:color w:val="000000" w:themeColor="text1"/>
          <w:sz w:val="24"/>
          <w:szCs w:val="24"/>
        </w:rPr>
        <w:t xml:space="preserve">, </w:t>
      </w:r>
      <w:r w:rsidRPr="002B63C6">
        <w:rPr>
          <w:b/>
          <w:color w:val="000000" w:themeColor="text1"/>
          <w:sz w:val="24"/>
          <w:szCs w:val="24"/>
        </w:rPr>
        <w:t>CHAIRS</w:t>
      </w:r>
      <w:r>
        <w:rPr>
          <w:b/>
          <w:color w:val="000000" w:themeColor="text1"/>
          <w:sz w:val="24"/>
          <w:szCs w:val="24"/>
        </w:rPr>
        <w:t xml:space="preserve">, AND </w:t>
      </w:r>
      <w:r>
        <w:rPr>
          <w:rStyle w:val="Emphasis"/>
          <w:rFonts w:cs="Arial"/>
          <w:b/>
          <w:bCs/>
          <w:i w:val="0"/>
          <w:iCs w:val="0"/>
          <w:color w:val="000000" w:themeColor="text1"/>
          <w:sz w:val="24"/>
          <w:szCs w:val="24"/>
          <w:shd w:val="clear" w:color="auto" w:fill="FFFFFF"/>
        </w:rPr>
        <w:t xml:space="preserve">INTERIOR </w:t>
      </w:r>
      <w:r w:rsidRPr="00C3336A">
        <w:rPr>
          <w:b/>
          <w:color w:val="000000" w:themeColor="text1"/>
          <w:sz w:val="24"/>
          <w:szCs w:val="24"/>
        </w:rPr>
        <w:t>DESIGNING</w:t>
      </w:r>
      <w:r>
        <w:rPr>
          <w:b/>
          <w:color w:val="000000" w:themeColor="text1"/>
          <w:sz w:val="24"/>
          <w:szCs w:val="24"/>
        </w:rPr>
        <w:t xml:space="preserve"> WORK </w:t>
      </w:r>
      <w:r w:rsidRPr="00695BF0">
        <w:rPr>
          <w:b/>
          <w:color w:val="000000" w:themeColor="text1"/>
          <w:sz w:val="24"/>
        </w:rPr>
        <w:t xml:space="preserve">FOR THE FACULTY OF HEALTH-CARE SCIENCES, </w:t>
      </w:r>
    </w:p>
    <w:p w14:paraId="29ED55AB" w14:textId="28E570A6" w:rsidR="00AE7FAB" w:rsidRDefault="00AE7FAB" w:rsidP="00AE7FAB">
      <w:pPr>
        <w:pStyle w:val="BodyText"/>
        <w:ind w:left="-567"/>
        <w:jc w:val="center"/>
        <w:rPr>
          <w:b/>
          <w:color w:val="000000" w:themeColor="text1"/>
          <w:sz w:val="24"/>
        </w:rPr>
      </w:pPr>
      <w:r w:rsidRPr="00695BF0">
        <w:rPr>
          <w:b/>
          <w:color w:val="000000" w:themeColor="text1"/>
          <w:sz w:val="24"/>
        </w:rPr>
        <w:t xml:space="preserve">EASTERN UNIVERSITY, SRI LANKA </w:t>
      </w:r>
    </w:p>
    <w:p w14:paraId="77430FB7" w14:textId="57C16E87" w:rsidR="0013463A" w:rsidRPr="001A5233" w:rsidRDefault="0013463A" w:rsidP="0013463A">
      <w:pPr>
        <w:pStyle w:val="TableParagraph"/>
        <w:spacing w:before="117"/>
        <w:ind w:left="110" w:right="72"/>
        <w:jc w:val="both"/>
        <w:rPr>
          <w:b/>
          <w:color w:val="000000" w:themeColor="text1"/>
        </w:rPr>
      </w:pPr>
    </w:p>
    <w:p w14:paraId="3D0A5051" w14:textId="4C5C3391" w:rsidR="001267ED" w:rsidRDefault="001267ED" w:rsidP="001267ED">
      <w:pPr>
        <w:pStyle w:val="BodyText"/>
        <w:spacing w:before="8"/>
        <w:rPr>
          <w:b/>
          <w:sz w:val="40"/>
        </w:rPr>
      </w:pPr>
    </w:p>
    <w:p w14:paraId="08331FA4" w14:textId="2C518183" w:rsidR="0013463A" w:rsidRDefault="0013463A" w:rsidP="001267ED">
      <w:pPr>
        <w:pStyle w:val="BodyText"/>
        <w:spacing w:before="8"/>
        <w:rPr>
          <w:b/>
          <w:sz w:val="40"/>
        </w:rPr>
      </w:pPr>
    </w:p>
    <w:p w14:paraId="4DE25B80" w14:textId="77777777" w:rsidR="0013463A" w:rsidRDefault="0013463A" w:rsidP="001267ED">
      <w:pPr>
        <w:pStyle w:val="BodyText"/>
        <w:spacing w:before="8"/>
        <w:rPr>
          <w:b/>
          <w:sz w:val="40"/>
        </w:rPr>
      </w:pPr>
    </w:p>
    <w:p w14:paraId="4FB801E0" w14:textId="47107500" w:rsidR="001267ED" w:rsidRDefault="001267ED" w:rsidP="001267ED">
      <w:pPr>
        <w:ind w:left="223" w:right="741"/>
        <w:jc w:val="center"/>
        <w:rPr>
          <w:b/>
          <w:sz w:val="24"/>
        </w:rPr>
      </w:pPr>
      <w:r>
        <w:rPr>
          <w:sz w:val="24"/>
        </w:rPr>
        <w:t>PROCUREMENT N</w:t>
      </w:r>
      <w:r>
        <w:rPr>
          <w:sz w:val="19"/>
        </w:rPr>
        <w:t>O</w:t>
      </w:r>
      <w:r>
        <w:rPr>
          <w:sz w:val="24"/>
        </w:rPr>
        <w:t xml:space="preserve">.: </w:t>
      </w:r>
      <w:r w:rsidR="00974EE5" w:rsidRPr="00CE65D4">
        <w:rPr>
          <w:b/>
          <w:sz w:val="24"/>
        </w:rPr>
        <w:t>EU/</w:t>
      </w:r>
      <w:r w:rsidR="00F93DBB">
        <w:rPr>
          <w:b/>
          <w:sz w:val="24"/>
        </w:rPr>
        <w:t>NC</w:t>
      </w:r>
      <w:r w:rsidR="002224F7">
        <w:rPr>
          <w:b/>
          <w:sz w:val="24"/>
        </w:rPr>
        <w:t>B</w:t>
      </w:r>
      <w:r w:rsidR="00F93DBB">
        <w:rPr>
          <w:b/>
          <w:sz w:val="24"/>
        </w:rPr>
        <w:t>/</w:t>
      </w:r>
      <w:r w:rsidR="00974EE5" w:rsidRPr="00CE65D4">
        <w:rPr>
          <w:b/>
          <w:color w:val="000000" w:themeColor="text1"/>
          <w:sz w:val="24"/>
        </w:rPr>
        <w:t>FHCS/</w:t>
      </w:r>
      <w:r w:rsidR="00974EE5">
        <w:rPr>
          <w:b/>
          <w:color w:val="000000" w:themeColor="text1"/>
          <w:sz w:val="24"/>
        </w:rPr>
        <w:t>BOARD ROOM FURNITURE/</w:t>
      </w:r>
      <w:r w:rsidR="00F93DBB">
        <w:rPr>
          <w:b/>
          <w:color w:val="000000" w:themeColor="text1"/>
          <w:sz w:val="24"/>
        </w:rPr>
        <w:t>202</w:t>
      </w:r>
      <w:r w:rsidR="00621414">
        <w:rPr>
          <w:b/>
          <w:color w:val="000000" w:themeColor="text1"/>
          <w:sz w:val="24"/>
        </w:rPr>
        <w:t>4</w:t>
      </w:r>
      <w:r w:rsidR="00F93DBB">
        <w:rPr>
          <w:b/>
          <w:color w:val="000000" w:themeColor="text1"/>
          <w:sz w:val="24"/>
        </w:rPr>
        <w:t>/</w:t>
      </w:r>
      <w:r w:rsidR="002A76F3">
        <w:rPr>
          <w:b/>
          <w:color w:val="000000" w:themeColor="text1"/>
          <w:sz w:val="24"/>
        </w:rPr>
        <w:t>0</w:t>
      </w:r>
      <w:r w:rsidR="00F93DBB">
        <w:rPr>
          <w:b/>
          <w:color w:val="000000" w:themeColor="text1"/>
          <w:sz w:val="24"/>
        </w:rPr>
        <w:t>1</w:t>
      </w:r>
    </w:p>
    <w:p w14:paraId="612CCF08" w14:textId="77777777" w:rsidR="001267ED" w:rsidRDefault="001267ED" w:rsidP="001267ED">
      <w:pPr>
        <w:pStyle w:val="BodyText"/>
        <w:rPr>
          <w:b/>
          <w:sz w:val="28"/>
        </w:rPr>
      </w:pPr>
    </w:p>
    <w:p w14:paraId="0F0F4BE3" w14:textId="77777777" w:rsidR="001267ED" w:rsidRDefault="001267ED" w:rsidP="001267ED">
      <w:pPr>
        <w:pStyle w:val="BodyText"/>
        <w:rPr>
          <w:b/>
          <w:sz w:val="28"/>
        </w:rPr>
      </w:pPr>
    </w:p>
    <w:p w14:paraId="58DEFF1B" w14:textId="77777777" w:rsidR="001267ED" w:rsidRDefault="001267ED" w:rsidP="001267ED">
      <w:pPr>
        <w:pStyle w:val="BodyText"/>
        <w:rPr>
          <w:b/>
          <w:sz w:val="28"/>
        </w:rPr>
      </w:pPr>
    </w:p>
    <w:p w14:paraId="7DED9F1F" w14:textId="77777777" w:rsidR="001267ED" w:rsidRDefault="001267ED" w:rsidP="001267ED">
      <w:pPr>
        <w:pStyle w:val="BodyText"/>
        <w:rPr>
          <w:b/>
          <w:sz w:val="28"/>
        </w:rPr>
      </w:pPr>
    </w:p>
    <w:p w14:paraId="1FFE732E" w14:textId="77777777" w:rsidR="001267ED" w:rsidRDefault="001267ED" w:rsidP="001267ED">
      <w:pPr>
        <w:pStyle w:val="BodyText"/>
        <w:rPr>
          <w:b/>
          <w:sz w:val="28"/>
        </w:rPr>
      </w:pPr>
    </w:p>
    <w:p w14:paraId="7F957C8E" w14:textId="77777777" w:rsidR="001267ED" w:rsidRDefault="001267ED" w:rsidP="001267ED">
      <w:pPr>
        <w:pStyle w:val="BodyText"/>
        <w:spacing w:before="10"/>
        <w:rPr>
          <w:b/>
        </w:rPr>
      </w:pPr>
    </w:p>
    <w:p w14:paraId="24D8536A" w14:textId="77777777" w:rsidR="001267ED" w:rsidRDefault="001267ED" w:rsidP="001267ED">
      <w:pPr>
        <w:pStyle w:val="Heading2"/>
        <w:spacing w:before="0"/>
        <w:ind w:left="223" w:right="740"/>
        <w:jc w:val="center"/>
      </w:pPr>
      <w:r>
        <w:t>Bidding Documents</w:t>
      </w:r>
    </w:p>
    <w:p w14:paraId="1A04DEDB" w14:textId="77777777" w:rsidR="001267ED" w:rsidRDefault="001267ED" w:rsidP="001267ED">
      <w:pPr>
        <w:pStyle w:val="BodyText"/>
        <w:rPr>
          <w:b/>
          <w:sz w:val="28"/>
        </w:rPr>
      </w:pPr>
    </w:p>
    <w:p w14:paraId="47E626C3" w14:textId="77777777" w:rsidR="001267ED" w:rsidRDefault="001267ED" w:rsidP="001267ED">
      <w:pPr>
        <w:pStyle w:val="BodyText"/>
        <w:rPr>
          <w:b/>
          <w:sz w:val="28"/>
        </w:rPr>
      </w:pPr>
    </w:p>
    <w:p w14:paraId="6369F150" w14:textId="77777777" w:rsidR="001267ED" w:rsidRDefault="001267ED" w:rsidP="001267ED">
      <w:pPr>
        <w:pStyle w:val="BodyText"/>
        <w:rPr>
          <w:b/>
          <w:sz w:val="28"/>
        </w:rPr>
      </w:pPr>
    </w:p>
    <w:p w14:paraId="725B682B" w14:textId="77777777" w:rsidR="001267ED" w:rsidRDefault="001267ED" w:rsidP="001267ED">
      <w:pPr>
        <w:pStyle w:val="BodyText"/>
        <w:spacing w:before="10"/>
        <w:rPr>
          <w:b/>
          <w:sz w:val="25"/>
        </w:rPr>
      </w:pPr>
    </w:p>
    <w:p w14:paraId="37B83F38" w14:textId="77777777" w:rsidR="001267ED" w:rsidRDefault="001267ED" w:rsidP="001267ED">
      <w:pPr>
        <w:spacing w:line="670" w:lineRule="atLeast"/>
        <w:ind w:left="3735" w:right="3582" w:firstLine="139"/>
        <w:rPr>
          <w:b/>
          <w:sz w:val="24"/>
        </w:rPr>
      </w:pPr>
      <w:r>
        <w:rPr>
          <w:b/>
          <w:sz w:val="24"/>
        </w:rPr>
        <w:t>Volume 11 Section III</w:t>
      </w:r>
    </w:p>
    <w:p w14:paraId="325E1C17" w14:textId="77777777" w:rsidR="001267ED" w:rsidRDefault="001267ED" w:rsidP="001267ED">
      <w:pPr>
        <w:spacing w:before="52"/>
        <w:ind w:left="221" w:right="742"/>
        <w:jc w:val="center"/>
        <w:rPr>
          <w:b/>
          <w:sz w:val="24"/>
        </w:rPr>
      </w:pPr>
      <w:r>
        <w:rPr>
          <w:b/>
          <w:sz w:val="24"/>
        </w:rPr>
        <w:t>Evaluation and Qualification Criteria</w:t>
      </w:r>
    </w:p>
    <w:p w14:paraId="5F68628A" w14:textId="77777777" w:rsidR="001267ED" w:rsidRDefault="001267ED" w:rsidP="001267ED">
      <w:pPr>
        <w:jc w:val="center"/>
        <w:rPr>
          <w:sz w:val="24"/>
        </w:rPr>
        <w:sectPr w:rsidR="001267ED" w:rsidSect="000B1506">
          <w:pgSz w:w="11910" w:h="16840"/>
          <w:pgMar w:top="1580" w:right="800" w:bottom="920" w:left="1680" w:header="0" w:footer="728" w:gutter="0"/>
          <w:cols w:space="720"/>
        </w:sectPr>
      </w:pPr>
    </w:p>
    <w:p w14:paraId="42992D36" w14:textId="77777777" w:rsidR="001267ED" w:rsidRDefault="001267ED" w:rsidP="001267ED">
      <w:pPr>
        <w:pStyle w:val="BodyText"/>
        <w:rPr>
          <w:b/>
          <w:sz w:val="20"/>
        </w:rPr>
      </w:pPr>
    </w:p>
    <w:p w14:paraId="09684BBC" w14:textId="77777777" w:rsidR="001267ED" w:rsidRDefault="001267ED" w:rsidP="001267ED">
      <w:pPr>
        <w:pStyle w:val="BodyText"/>
        <w:spacing w:before="5"/>
        <w:rPr>
          <w:b/>
        </w:rPr>
      </w:pPr>
    </w:p>
    <w:p w14:paraId="012E19FB" w14:textId="77777777" w:rsidR="001267ED" w:rsidRDefault="001267ED" w:rsidP="001267ED">
      <w:pPr>
        <w:ind w:left="221" w:right="742"/>
        <w:jc w:val="center"/>
        <w:rPr>
          <w:b/>
          <w:sz w:val="24"/>
        </w:rPr>
      </w:pPr>
      <w:r>
        <w:rPr>
          <w:b/>
          <w:sz w:val="24"/>
        </w:rPr>
        <w:t>Section 111 – Evaluation and Qualification Criteria</w:t>
      </w:r>
    </w:p>
    <w:p w14:paraId="60A76BE0" w14:textId="77777777" w:rsidR="001267ED" w:rsidRDefault="001267ED" w:rsidP="001267ED">
      <w:pPr>
        <w:pStyle w:val="BodyText"/>
        <w:spacing w:before="2"/>
        <w:rPr>
          <w:b/>
          <w:sz w:val="26"/>
        </w:rPr>
      </w:pPr>
    </w:p>
    <w:p w14:paraId="11E26B56" w14:textId="58A30096" w:rsidR="001267ED" w:rsidRDefault="001267ED" w:rsidP="001267ED">
      <w:pPr>
        <w:pStyle w:val="BodyText"/>
        <w:ind w:left="120" w:right="639"/>
        <w:jc w:val="both"/>
      </w:pPr>
      <w:r>
        <w:t>This Section compliments the Instruction to Bidders. It contains the criteria that the purchaser uses to evaluate a bid and determine whether A Bidder has the required qualifications. No other criteria shall be used.</w:t>
      </w:r>
    </w:p>
    <w:p w14:paraId="005A5AA1" w14:textId="77777777" w:rsidR="00AD0DA3" w:rsidRDefault="00AD0DA3" w:rsidP="001267ED">
      <w:pPr>
        <w:pStyle w:val="BodyText"/>
        <w:ind w:left="120" w:right="639"/>
        <w:jc w:val="both"/>
      </w:pPr>
    </w:p>
    <w:p w14:paraId="363C83F5" w14:textId="32F06446" w:rsidR="001267ED" w:rsidRDefault="001267ED" w:rsidP="001267ED">
      <w:pPr>
        <w:pStyle w:val="BodyText"/>
        <w:spacing w:before="1"/>
        <w:ind w:left="120"/>
        <w:jc w:val="both"/>
      </w:pPr>
      <w:r>
        <w:t xml:space="preserve">The </w:t>
      </w:r>
      <w:r w:rsidRPr="00C3336A">
        <w:t>qualified bidders will be evaluated on the following criteria</w:t>
      </w:r>
    </w:p>
    <w:p w14:paraId="5D980A78" w14:textId="77777777" w:rsidR="004D425A" w:rsidRPr="00C3336A" w:rsidRDefault="004D425A" w:rsidP="001267ED">
      <w:pPr>
        <w:pStyle w:val="BodyText"/>
        <w:spacing w:before="1"/>
        <w:ind w:left="120"/>
        <w:jc w:val="both"/>
      </w:pPr>
    </w:p>
    <w:p w14:paraId="3D81DC62" w14:textId="6CFCAFAC" w:rsidR="00163B61" w:rsidRPr="00C3336A" w:rsidRDefault="00163B61" w:rsidP="00163B61">
      <w:pPr>
        <w:pStyle w:val="ListParagraph"/>
        <w:numPr>
          <w:ilvl w:val="0"/>
          <w:numId w:val="28"/>
        </w:numPr>
        <w:tabs>
          <w:tab w:val="left" w:pos="840"/>
          <w:tab w:val="left" w:pos="841"/>
        </w:tabs>
        <w:ind w:hanging="361"/>
      </w:pPr>
      <w:r w:rsidRPr="00C3336A">
        <w:t>Full</w:t>
      </w:r>
      <w:r w:rsidR="009E65A3">
        <w:t xml:space="preserve"> </w:t>
      </w:r>
      <w:r w:rsidRPr="00C3336A">
        <w:t>compliance with technical specification &amp; all other bidding</w:t>
      </w:r>
      <w:r w:rsidRPr="00C3336A">
        <w:rPr>
          <w:spacing w:val="-5"/>
        </w:rPr>
        <w:t xml:space="preserve"> </w:t>
      </w:r>
      <w:r w:rsidRPr="00C3336A">
        <w:t>conditions</w:t>
      </w:r>
    </w:p>
    <w:p w14:paraId="08C71429" w14:textId="34EC5CFC" w:rsidR="00163B61" w:rsidRPr="00C3336A" w:rsidRDefault="00163B61" w:rsidP="00163B61">
      <w:pPr>
        <w:pStyle w:val="ListParagraph"/>
        <w:numPr>
          <w:ilvl w:val="0"/>
          <w:numId w:val="28"/>
        </w:numPr>
        <w:tabs>
          <w:tab w:val="left" w:pos="841"/>
        </w:tabs>
        <w:spacing w:before="137"/>
        <w:ind w:hanging="361"/>
      </w:pPr>
      <w:r w:rsidRPr="00C3336A">
        <w:t>Full compliance to the mandatory item in the specification and</w:t>
      </w:r>
      <w:r w:rsidRPr="00C3336A">
        <w:rPr>
          <w:spacing w:val="-7"/>
        </w:rPr>
        <w:t xml:space="preserve"> </w:t>
      </w:r>
      <w:r w:rsidRPr="00C3336A">
        <w:t>drawing</w:t>
      </w:r>
    </w:p>
    <w:p w14:paraId="4A9F0CF1" w14:textId="77777777" w:rsidR="001267ED" w:rsidRPr="00C3336A" w:rsidRDefault="001267ED" w:rsidP="001267ED">
      <w:pPr>
        <w:pStyle w:val="BodyText"/>
        <w:rPr>
          <w:sz w:val="2"/>
          <w:szCs w:val="2"/>
        </w:rPr>
      </w:pPr>
    </w:p>
    <w:p w14:paraId="6793411F" w14:textId="3515A38A" w:rsidR="00C72100" w:rsidRPr="00C3336A" w:rsidRDefault="001267ED" w:rsidP="005A2D28">
      <w:pPr>
        <w:pStyle w:val="ListParagraph"/>
        <w:numPr>
          <w:ilvl w:val="0"/>
          <w:numId w:val="28"/>
        </w:numPr>
        <w:tabs>
          <w:tab w:val="left" w:pos="841"/>
        </w:tabs>
        <w:spacing w:before="137"/>
        <w:ind w:hanging="361"/>
      </w:pPr>
      <w:r w:rsidRPr="00C3336A">
        <w:t xml:space="preserve">Certificate of Business Registration </w:t>
      </w:r>
    </w:p>
    <w:p w14:paraId="4EDC5563" w14:textId="77777777" w:rsidR="001267ED" w:rsidRPr="002852E2" w:rsidRDefault="001267ED" w:rsidP="001267ED">
      <w:pPr>
        <w:pStyle w:val="BodyText"/>
        <w:spacing w:before="5"/>
        <w:rPr>
          <w:b/>
          <w:sz w:val="8"/>
        </w:rPr>
      </w:pPr>
    </w:p>
    <w:p w14:paraId="75C4A76E" w14:textId="77777777" w:rsidR="001267ED" w:rsidRPr="002852E2" w:rsidRDefault="001267ED" w:rsidP="001267ED">
      <w:pPr>
        <w:pStyle w:val="BodyText"/>
        <w:spacing w:before="1"/>
        <w:rPr>
          <w:sz w:val="16"/>
        </w:rPr>
      </w:pPr>
    </w:p>
    <w:p w14:paraId="2B70A569" w14:textId="6FE54E16" w:rsidR="0084392D" w:rsidRDefault="00621414" w:rsidP="0084392D">
      <w:pPr>
        <w:pStyle w:val="ListParagraph"/>
        <w:numPr>
          <w:ilvl w:val="0"/>
          <w:numId w:val="28"/>
        </w:numPr>
        <w:tabs>
          <w:tab w:val="left" w:pos="841"/>
        </w:tabs>
        <w:spacing w:before="137"/>
        <w:rPr>
          <w:color w:val="000000" w:themeColor="text1"/>
        </w:rPr>
      </w:pPr>
      <w:r>
        <w:rPr>
          <w:color w:val="000000" w:themeColor="text1"/>
        </w:rPr>
        <w:t>Documentary Evidences to p</w:t>
      </w:r>
      <w:r w:rsidR="0084392D" w:rsidRPr="00C3336A">
        <w:rPr>
          <w:color w:val="000000" w:themeColor="text1"/>
        </w:rPr>
        <w:t>rove for Last Three Y</w:t>
      </w:r>
      <w:r w:rsidR="0084392D">
        <w:rPr>
          <w:color w:val="000000" w:themeColor="text1"/>
        </w:rPr>
        <w:t>ear</w:t>
      </w:r>
      <w:r w:rsidR="0084392D" w:rsidRPr="00C3336A">
        <w:rPr>
          <w:color w:val="000000" w:themeColor="text1"/>
        </w:rPr>
        <w:t xml:space="preserve">s‘ Experience in Similar Field </w:t>
      </w:r>
    </w:p>
    <w:p w14:paraId="12D53F99" w14:textId="77777777" w:rsidR="001267ED" w:rsidRDefault="001267ED" w:rsidP="001267ED">
      <w:pPr>
        <w:pStyle w:val="BodyText"/>
        <w:spacing w:before="4"/>
        <w:rPr>
          <w:sz w:val="25"/>
        </w:rPr>
      </w:pPr>
    </w:p>
    <w:p w14:paraId="117F06C6" w14:textId="409EB7D1" w:rsidR="0084392D" w:rsidRPr="0084392D" w:rsidRDefault="0084392D" w:rsidP="0084392D">
      <w:pPr>
        <w:pStyle w:val="ListParagraph"/>
        <w:widowControl/>
        <w:numPr>
          <w:ilvl w:val="0"/>
          <w:numId w:val="28"/>
        </w:numPr>
        <w:autoSpaceDE/>
        <w:autoSpaceDN/>
        <w:spacing w:after="120"/>
        <w:rPr>
          <w:color w:val="000000"/>
          <w:sz w:val="24"/>
          <w:szCs w:val="24"/>
        </w:rPr>
      </w:pPr>
      <w:r w:rsidRPr="0084392D">
        <w:rPr>
          <w:color w:val="000000"/>
          <w:sz w:val="24"/>
          <w:szCs w:val="24"/>
        </w:rPr>
        <w:t xml:space="preserve">Minimum </w:t>
      </w:r>
      <w:r w:rsidRPr="00616AC5">
        <w:rPr>
          <w:color w:val="FF0000"/>
          <w:sz w:val="24"/>
          <w:szCs w:val="24"/>
        </w:rPr>
        <w:t>0</w:t>
      </w:r>
      <w:r w:rsidR="00616AC5" w:rsidRPr="00616AC5">
        <w:rPr>
          <w:color w:val="FF0000"/>
          <w:sz w:val="24"/>
          <w:szCs w:val="24"/>
        </w:rPr>
        <w:t>3</w:t>
      </w:r>
      <w:r w:rsidRPr="0084392D">
        <w:rPr>
          <w:color w:val="000000"/>
          <w:sz w:val="24"/>
          <w:szCs w:val="24"/>
        </w:rPr>
        <w:t xml:space="preserve"> years of past experience in this field</w:t>
      </w:r>
    </w:p>
    <w:p w14:paraId="51339A98" w14:textId="42FD68FD" w:rsidR="0084392D" w:rsidRPr="0084392D" w:rsidRDefault="0084392D" w:rsidP="0084392D">
      <w:pPr>
        <w:pStyle w:val="ListParagraph"/>
        <w:numPr>
          <w:ilvl w:val="0"/>
          <w:numId w:val="28"/>
        </w:numPr>
        <w:spacing w:after="120"/>
        <w:rPr>
          <w:sz w:val="24"/>
          <w:szCs w:val="24"/>
        </w:rPr>
      </w:pPr>
      <w:r w:rsidRPr="0084392D">
        <w:rPr>
          <w:sz w:val="24"/>
          <w:szCs w:val="24"/>
        </w:rPr>
        <w:t>Doc</w:t>
      </w:r>
      <w:r w:rsidR="00616AC5">
        <w:rPr>
          <w:sz w:val="24"/>
          <w:szCs w:val="24"/>
        </w:rPr>
        <w:t>umentary Evidence to prove for three</w:t>
      </w:r>
      <w:r w:rsidRPr="0084392D">
        <w:rPr>
          <w:sz w:val="24"/>
          <w:szCs w:val="24"/>
        </w:rPr>
        <w:t xml:space="preserve"> years’ experience in design, supply and installation of solid timber furniture in similar proj</w:t>
      </w:r>
      <w:r w:rsidR="00616AC5">
        <w:rPr>
          <w:sz w:val="24"/>
          <w:szCs w:val="24"/>
        </w:rPr>
        <w:t>ect at the minimum value of Rs.5</w:t>
      </w:r>
      <w:r w:rsidRPr="0084392D">
        <w:rPr>
          <w:sz w:val="24"/>
          <w:szCs w:val="24"/>
        </w:rPr>
        <w:t>million in single supply.</w:t>
      </w:r>
    </w:p>
    <w:p w14:paraId="43BE89B1" w14:textId="77777777" w:rsidR="0084392D" w:rsidRPr="008154EC" w:rsidRDefault="0084392D" w:rsidP="0084392D">
      <w:pPr>
        <w:pStyle w:val="ListParagraph"/>
        <w:widowControl/>
        <w:numPr>
          <w:ilvl w:val="0"/>
          <w:numId w:val="28"/>
        </w:numPr>
        <w:autoSpaceDE/>
        <w:autoSpaceDN/>
        <w:spacing w:after="120"/>
        <w:rPr>
          <w:szCs w:val="24"/>
        </w:rPr>
      </w:pPr>
      <w:r w:rsidRPr="008154EC">
        <w:rPr>
          <w:szCs w:val="24"/>
        </w:rPr>
        <w:t>List of successfully comp</w:t>
      </w:r>
      <w:r>
        <w:rPr>
          <w:szCs w:val="24"/>
        </w:rPr>
        <w:t>l</w:t>
      </w:r>
      <w:r w:rsidRPr="008154EC">
        <w:rPr>
          <w:szCs w:val="24"/>
        </w:rPr>
        <w:t xml:space="preserve">eted similar works </w:t>
      </w:r>
      <w:r>
        <w:rPr>
          <w:szCs w:val="24"/>
        </w:rPr>
        <w:t>during the last five years.</w:t>
      </w:r>
    </w:p>
    <w:p w14:paraId="7FB52849" w14:textId="6B28AFC4" w:rsidR="0084392D" w:rsidRDefault="0084392D" w:rsidP="0084392D">
      <w:pPr>
        <w:widowControl/>
        <w:numPr>
          <w:ilvl w:val="0"/>
          <w:numId w:val="28"/>
        </w:numPr>
        <w:autoSpaceDE/>
        <w:autoSpaceDN/>
        <w:spacing w:after="120"/>
        <w:rPr>
          <w:color w:val="000000"/>
          <w:sz w:val="24"/>
          <w:szCs w:val="24"/>
        </w:rPr>
      </w:pPr>
      <w:r w:rsidRPr="00AD5EE9">
        <w:rPr>
          <w:color w:val="000000"/>
          <w:sz w:val="24"/>
          <w:szCs w:val="24"/>
        </w:rPr>
        <w:t xml:space="preserve">Average </w:t>
      </w:r>
      <w:r>
        <w:rPr>
          <w:color w:val="000000"/>
          <w:sz w:val="24"/>
          <w:szCs w:val="24"/>
        </w:rPr>
        <w:t>annual t</w:t>
      </w:r>
      <w:r w:rsidRPr="00AD5EE9">
        <w:rPr>
          <w:color w:val="000000"/>
          <w:sz w:val="24"/>
          <w:szCs w:val="24"/>
        </w:rPr>
        <w:t xml:space="preserve">urnover for last </w:t>
      </w:r>
      <w:r>
        <w:rPr>
          <w:color w:val="000000"/>
          <w:sz w:val="24"/>
          <w:szCs w:val="24"/>
        </w:rPr>
        <w:t xml:space="preserve">three years </w:t>
      </w:r>
      <w:r w:rsidRPr="0095677B">
        <w:rPr>
          <w:color w:val="000000"/>
          <w:sz w:val="24"/>
          <w:szCs w:val="24"/>
        </w:rPr>
        <w:t>sh</w:t>
      </w:r>
      <w:r>
        <w:rPr>
          <w:color w:val="000000"/>
          <w:sz w:val="24"/>
          <w:szCs w:val="24"/>
        </w:rPr>
        <w:t>all</w:t>
      </w:r>
      <w:r w:rsidRPr="0095677B">
        <w:rPr>
          <w:color w:val="000000"/>
          <w:sz w:val="24"/>
          <w:szCs w:val="24"/>
        </w:rPr>
        <w:t xml:space="preserve"> be </w:t>
      </w:r>
      <w:r>
        <w:rPr>
          <w:color w:val="000000"/>
          <w:sz w:val="24"/>
          <w:szCs w:val="24"/>
        </w:rPr>
        <w:t xml:space="preserve">not less </w:t>
      </w:r>
      <w:r w:rsidRPr="002E570A">
        <w:rPr>
          <w:color w:val="000000"/>
          <w:sz w:val="24"/>
          <w:szCs w:val="24"/>
        </w:rPr>
        <w:t>than</w:t>
      </w:r>
      <w:r w:rsidR="00616AC5">
        <w:rPr>
          <w:color w:val="000000"/>
          <w:sz w:val="24"/>
          <w:szCs w:val="24"/>
        </w:rPr>
        <w:t xml:space="preserve"> 25</w:t>
      </w:r>
      <w:r>
        <w:rPr>
          <w:color w:val="000000"/>
          <w:sz w:val="24"/>
          <w:szCs w:val="24"/>
        </w:rPr>
        <w:t xml:space="preserve"> Million.</w:t>
      </w:r>
    </w:p>
    <w:p w14:paraId="57A4DF91" w14:textId="77777777" w:rsidR="0084392D" w:rsidRDefault="0084392D" w:rsidP="0084392D">
      <w:pPr>
        <w:tabs>
          <w:tab w:val="left" w:pos="840"/>
          <w:tab w:val="left" w:pos="841"/>
        </w:tabs>
        <w:ind w:right="639"/>
        <w:rPr>
          <w:color w:val="000000"/>
          <w:szCs w:val="24"/>
        </w:rPr>
      </w:pPr>
    </w:p>
    <w:p w14:paraId="6B219ABC" w14:textId="77777777" w:rsidR="0084392D" w:rsidRDefault="0084392D" w:rsidP="0084392D">
      <w:pPr>
        <w:tabs>
          <w:tab w:val="left" w:pos="840"/>
          <w:tab w:val="left" w:pos="841"/>
        </w:tabs>
        <w:ind w:right="639"/>
        <w:rPr>
          <w:color w:val="000000"/>
          <w:szCs w:val="24"/>
        </w:rPr>
      </w:pPr>
    </w:p>
    <w:p w14:paraId="19F59CDD" w14:textId="4A7C0475" w:rsidR="001267ED" w:rsidRDefault="0084392D" w:rsidP="0084392D">
      <w:pPr>
        <w:tabs>
          <w:tab w:val="left" w:pos="840"/>
          <w:tab w:val="left" w:pos="841"/>
        </w:tabs>
        <w:ind w:right="639"/>
      </w:pPr>
      <w:r>
        <w:rPr>
          <w:color w:val="000000"/>
          <w:szCs w:val="24"/>
        </w:rPr>
        <w:t>Evaluation will be done lot wise</w:t>
      </w:r>
    </w:p>
    <w:p w14:paraId="772D3B01" w14:textId="77777777" w:rsidR="00784A6B" w:rsidRDefault="00784A6B" w:rsidP="001267ED"/>
    <w:p w14:paraId="1D3D9F15" w14:textId="77777777" w:rsidR="00784A6B" w:rsidRPr="002852E2" w:rsidRDefault="00784A6B" w:rsidP="001267ED">
      <w:pPr>
        <w:rPr>
          <w:sz w:val="20"/>
        </w:rPr>
      </w:pPr>
    </w:p>
    <w:p w14:paraId="63BE5093" w14:textId="66CF44E1" w:rsidR="00784A6B" w:rsidRPr="00AD0DA3" w:rsidRDefault="00784A6B" w:rsidP="001267ED">
      <w:pPr>
        <w:rPr>
          <w:b/>
          <w:bCs/>
        </w:rPr>
      </w:pPr>
      <w:r w:rsidRPr="00AD0DA3">
        <w:rPr>
          <w:b/>
          <w:bCs/>
        </w:rPr>
        <w:t xml:space="preserve">                 </w:t>
      </w:r>
    </w:p>
    <w:p w14:paraId="17260CF8" w14:textId="77777777" w:rsidR="00784A6B" w:rsidRDefault="00784A6B" w:rsidP="001267ED"/>
    <w:p w14:paraId="29CC3959" w14:textId="77777777" w:rsidR="00784A6B" w:rsidRDefault="00784A6B" w:rsidP="001267ED"/>
    <w:p w14:paraId="1AC0C81A" w14:textId="77777777" w:rsidR="00784A6B" w:rsidRDefault="00784A6B" w:rsidP="001267ED">
      <w:pPr>
        <w:sectPr w:rsidR="00784A6B" w:rsidSect="000B1506">
          <w:pgSz w:w="11910" w:h="16840"/>
          <w:pgMar w:top="1580" w:right="800" w:bottom="1000" w:left="1680" w:header="0" w:footer="728" w:gutter="0"/>
          <w:cols w:space="720"/>
        </w:sectPr>
      </w:pPr>
      <w:r>
        <w:t xml:space="preserve">      </w:t>
      </w:r>
    </w:p>
    <w:p w14:paraId="6D7050CD" w14:textId="77777777" w:rsidR="001267ED" w:rsidRDefault="001267ED" w:rsidP="001267ED">
      <w:pPr>
        <w:pStyle w:val="Heading2"/>
        <w:spacing w:line="276" w:lineRule="auto"/>
        <w:ind w:left="2983" w:right="3499"/>
        <w:jc w:val="center"/>
      </w:pPr>
      <w:r>
        <w:lastRenderedPageBreak/>
        <w:t>Section IV. Bidding Forms Table of Forms</w:t>
      </w:r>
    </w:p>
    <w:p w14:paraId="08D8BEB7" w14:textId="77777777" w:rsidR="001267ED" w:rsidRDefault="001267ED" w:rsidP="001267ED">
      <w:pPr>
        <w:pStyle w:val="BodyText"/>
        <w:rPr>
          <w:b/>
          <w:sz w:val="28"/>
        </w:rPr>
      </w:pPr>
    </w:p>
    <w:p w14:paraId="7E1917DE" w14:textId="77777777" w:rsidR="001267ED" w:rsidRDefault="001267ED" w:rsidP="001267ED">
      <w:pPr>
        <w:pStyle w:val="BodyText"/>
        <w:spacing w:before="240"/>
        <w:ind w:left="120"/>
      </w:pPr>
      <w:r>
        <w:t xml:space="preserve">Bid Submission </w:t>
      </w:r>
      <w:proofErr w:type="gramStart"/>
      <w:r>
        <w:t>Form</w:t>
      </w:r>
      <w:r>
        <w:rPr>
          <w:spacing w:val="-15"/>
        </w:rPr>
        <w:t xml:space="preserve"> </w:t>
      </w:r>
      <w:r>
        <w:t>......................................................................................................................</w:t>
      </w:r>
      <w:proofErr w:type="gramEnd"/>
    </w:p>
    <w:p w14:paraId="23B591FE" w14:textId="77777777" w:rsidR="001267ED" w:rsidRDefault="001267ED" w:rsidP="001267ED">
      <w:pPr>
        <w:pStyle w:val="BodyText"/>
        <w:spacing w:before="1" w:line="272" w:lineRule="exact"/>
        <w:ind w:left="120"/>
      </w:pPr>
      <w:r>
        <w:t>Price Schedule:</w:t>
      </w:r>
      <w:r>
        <w:rPr>
          <w:spacing w:val="-2"/>
        </w:rPr>
        <w:t xml:space="preserve"> </w:t>
      </w:r>
      <w:r>
        <w:t>.................................................................................................................................</w:t>
      </w:r>
    </w:p>
    <w:p w14:paraId="07AE77F2" w14:textId="77777777" w:rsidR="001267ED" w:rsidRDefault="001267ED" w:rsidP="001267ED">
      <w:pPr>
        <w:pStyle w:val="BodyText"/>
        <w:spacing w:line="272" w:lineRule="exact"/>
        <w:ind w:left="120"/>
      </w:pPr>
      <w:r>
        <w:t>Bid Security (Guarantee</w:t>
      </w:r>
      <w:proofErr w:type="gramStart"/>
      <w:r>
        <w:t xml:space="preserve">) </w:t>
      </w:r>
      <w:r>
        <w:rPr>
          <w:spacing w:val="5"/>
        </w:rPr>
        <w:t xml:space="preserve"> </w:t>
      </w:r>
      <w:r>
        <w:t>...............................................................................................................</w:t>
      </w:r>
      <w:proofErr w:type="gramEnd"/>
    </w:p>
    <w:p w14:paraId="4B3C3B02" w14:textId="77777777" w:rsidR="001267ED" w:rsidRDefault="001267ED" w:rsidP="001267ED">
      <w:pPr>
        <w:spacing w:line="272" w:lineRule="exact"/>
        <w:sectPr w:rsidR="001267ED" w:rsidSect="000B1506">
          <w:pgSz w:w="11910" w:h="16840"/>
          <w:pgMar w:top="1580" w:right="800" w:bottom="1000" w:left="1680" w:header="0" w:footer="728" w:gutter="0"/>
          <w:cols w:space="720"/>
        </w:sectPr>
      </w:pPr>
    </w:p>
    <w:p w14:paraId="60B08920" w14:textId="77777777" w:rsidR="001267ED" w:rsidRDefault="001267ED" w:rsidP="001267ED">
      <w:pPr>
        <w:pStyle w:val="Heading2"/>
        <w:spacing w:before="75"/>
        <w:ind w:left="100"/>
      </w:pPr>
      <w:r>
        <w:lastRenderedPageBreak/>
        <w:t>Bid Submission Form</w:t>
      </w:r>
    </w:p>
    <w:p w14:paraId="6F8982D0" w14:textId="77777777" w:rsidR="001267ED" w:rsidRDefault="001267ED" w:rsidP="001267ED">
      <w:pPr>
        <w:pStyle w:val="BodyText"/>
        <w:spacing w:before="10"/>
        <w:rPr>
          <w:b/>
          <w:sz w:val="21"/>
        </w:rPr>
      </w:pPr>
    </w:p>
    <w:p w14:paraId="096C5EE0" w14:textId="77777777" w:rsidR="001267ED" w:rsidRDefault="001267ED" w:rsidP="001267ED">
      <w:pPr>
        <w:ind w:left="100" w:right="164"/>
        <w:rPr>
          <w:i/>
        </w:rPr>
      </w:pPr>
      <w:r>
        <w:rPr>
          <w:i/>
        </w:rPr>
        <w:t>[The Bidder shall fill in this Form in accordance with the instructions indicated No alterations to its format shall be permitted and no substitutions shall be accepted.]</w:t>
      </w:r>
    </w:p>
    <w:p w14:paraId="1D806DDA" w14:textId="77777777" w:rsidR="001267ED" w:rsidRDefault="001267ED" w:rsidP="001267ED">
      <w:pPr>
        <w:sectPr w:rsidR="001267ED" w:rsidSect="000B1506">
          <w:footerReference w:type="default" r:id="rId17"/>
          <w:pgSz w:w="12240" w:h="15840"/>
          <w:pgMar w:top="810" w:right="1320" w:bottom="1500" w:left="1340" w:header="0" w:footer="1312" w:gutter="0"/>
          <w:pgNumType w:start="45"/>
          <w:cols w:space="720"/>
        </w:sectPr>
      </w:pPr>
    </w:p>
    <w:p w14:paraId="6302F9B1" w14:textId="77777777" w:rsidR="001267ED" w:rsidRDefault="001267ED" w:rsidP="001267ED">
      <w:pPr>
        <w:pStyle w:val="BodyText"/>
        <w:spacing w:before="1"/>
        <w:rPr>
          <w:i/>
          <w:sz w:val="26"/>
        </w:rPr>
      </w:pPr>
    </w:p>
    <w:p w14:paraId="0431EFAB" w14:textId="77777777" w:rsidR="001267ED" w:rsidRPr="000D4BFF" w:rsidRDefault="001267ED" w:rsidP="001267ED">
      <w:pPr>
        <w:pStyle w:val="BodyText"/>
        <w:spacing w:before="1"/>
        <w:ind w:left="100"/>
      </w:pPr>
      <w:r w:rsidRPr="000D4BFF">
        <w:t>To:</w:t>
      </w:r>
    </w:p>
    <w:p w14:paraId="0AC429F9" w14:textId="642008D8" w:rsidR="001267ED" w:rsidRPr="000D4BFF" w:rsidRDefault="001267ED" w:rsidP="001267ED">
      <w:pPr>
        <w:pStyle w:val="BodyText"/>
        <w:spacing w:before="41"/>
        <w:ind w:left="100"/>
      </w:pPr>
      <w:r w:rsidRPr="000D4BFF">
        <w:t xml:space="preserve">The </w:t>
      </w:r>
      <w:r w:rsidR="00AC7E69" w:rsidRPr="000D4BFF">
        <w:t>Chairman</w:t>
      </w:r>
      <w:r w:rsidRPr="000D4BFF">
        <w:t>,</w:t>
      </w:r>
    </w:p>
    <w:p w14:paraId="0F24AC43" w14:textId="24685AA5" w:rsidR="00AC7E69" w:rsidRDefault="00F8127A" w:rsidP="00D01CC7">
      <w:pPr>
        <w:pStyle w:val="BodyText"/>
        <w:spacing w:before="41" w:line="276" w:lineRule="auto"/>
        <w:ind w:left="100" w:right="22"/>
      </w:pPr>
      <w:r w:rsidRPr="000D4BFF">
        <w:t xml:space="preserve">Department Procurement </w:t>
      </w:r>
      <w:r w:rsidR="00D01CC7" w:rsidRPr="000D4BFF">
        <w:t xml:space="preserve">Committee </w:t>
      </w:r>
      <w:r w:rsidR="006C735A" w:rsidRPr="000D4BFF">
        <w:t xml:space="preserve">(Major), </w:t>
      </w:r>
      <w:r w:rsidR="00D01CC7" w:rsidRPr="000D4BFF">
        <w:t>EUSL</w:t>
      </w:r>
      <w:r w:rsidR="006C735A">
        <w:t xml:space="preserve"> </w:t>
      </w:r>
      <w:r w:rsidR="001267ED">
        <w:t xml:space="preserve"> </w:t>
      </w:r>
    </w:p>
    <w:p w14:paraId="228AE770" w14:textId="54886201" w:rsidR="001267ED" w:rsidRDefault="001267ED" w:rsidP="001267ED">
      <w:pPr>
        <w:pStyle w:val="BodyText"/>
        <w:spacing w:before="41" w:line="276" w:lineRule="auto"/>
        <w:ind w:left="100" w:right="22"/>
      </w:pPr>
      <w:r>
        <w:t>We, the undersigned, declare that:</w:t>
      </w:r>
    </w:p>
    <w:p w14:paraId="45DD6D15" w14:textId="77777777" w:rsidR="001267ED" w:rsidRDefault="001267ED" w:rsidP="001267ED">
      <w:pPr>
        <w:ind w:left="100"/>
        <w:rPr>
          <w:i/>
        </w:rPr>
      </w:pPr>
      <w:r>
        <w:br w:type="column"/>
      </w:r>
      <w:r>
        <w:lastRenderedPageBreak/>
        <w:t>Date:</w:t>
      </w:r>
      <w:r>
        <w:rPr>
          <w:spacing w:val="-5"/>
        </w:rPr>
        <w:t xml:space="preserve"> </w:t>
      </w:r>
      <w:r>
        <w:rPr>
          <w:i/>
        </w:rPr>
        <w:t>……………………………..</w:t>
      </w:r>
    </w:p>
    <w:p w14:paraId="5AAE9DB6" w14:textId="77777777" w:rsidR="001267ED" w:rsidRDefault="001267ED" w:rsidP="001267ED">
      <w:pPr>
        <w:spacing w:before="41"/>
        <w:ind w:left="201"/>
        <w:rPr>
          <w:i/>
        </w:rPr>
      </w:pPr>
      <w:r>
        <w:t>No.:</w:t>
      </w:r>
      <w:r>
        <w:rPr>
          <w:spacing w:val="-8"/>
        </w:rPr>
        <w:t xml:space="preserve"> </w:t>
      </w:r>
      <w:r>
        <w:rPr>
          <w:i/>
        </w:rPr>
        <w:t>……………………………..</w:t>
      </w:r>
    </w:p>
    <w:p w14:paraId="77E53C36" w14:textId="77777777" w:rsidR="001267ED" w:rsidRDefault="001267ED" w:rsidP="001267ED">
      <w:pPr>
        <w:sectPr w:rsidR="001267ED" w:rsidSect="000B1506">
          <w:type w:val="continuous"/>
          <w:pgSz w:w="12240" w:h="15840"/>
          <w:pgMar w:top="1540" w:right="1320" w:bottom="280" w:left="1340" w:header="720" w:footer="720" w:gutter="0"/>
          <w:cols w:num="2" w:space="84" w:equalWidth="0">
            <w:col w:w="3478" w:space="2784"/>
            <w:col w:w="3318"/>
          </w:cols>
        </w:sectPr>
      </w:pPr>
    </w:p>
    <w:p w14:paraId="3043CF71" w14:textId="77777777" w:rsidR="001267ED" w:rsidRDefault="001267ED" w:rsidP="001267ED">
      <w:pPr>
        <w:pStyle w:val="ListParagraph"/>
        <w:numPr>
          <w:ilvl w:val="0"/>
          <w:numId w:val="26"/>
        </w:numPr>
        <w:tabs>
          <w:tab w:val="left" w:pos="640"/>
          <w:tab w:val="left" w:pos="641"/>
        </w:tabs>
        <w:ind w:right="926"/>
      </w:pPr>
      <w:r>
        <w:lastRenderedPageBreak/>
        <w:t>We have examined and have no reservations to the Bidding Documents,</w:t>
      </w:r>
      <w:r>
        <w:rPr>
          <w:spacing w:val="-27"/>
        </w:rPr>
        <w:t xml:space="preserve"> </w:t>
      </w:r>
      <w:r>
        <w:t>including Addenda</w:t>
      </w:r>
      <w:r>
        <w:rPr>
          <w:spacing w:val="-1"/>
        </w:rPr>
        <w:t xml:space="preserve"> </w:t>
      </w:r>
      <w:r>
        <w:t>No.:</w:t>
      </w:r>
    </w:p>
    <w:p w14:paraId="3479E437" w14:textId="77777777" w:rsidR="001267ED" w:rsidRDefault="001267ED" w:rsidP="001267ED">
      <w:pPr>
        <w:ind w:left="640" w:right="639"/>
        <w:rPr>
          <w:i/>
        </w:rPr>
      </w:pPr>
      <w:r>
        <w:t>……………………………………………………………………………………</w:t>
      </w:r>
      <w:proofErr w:type="gramStart"/>
      <w:r>
        <w:t>......</w:t>
      </w:r>
      <w:r>
        <w:rPr>
          <w:i/>
        </w:rPr>
        <w:t>[</w:t>
      </w:r>
      <w:proofErr w:type="gramEnd"/>
      <w:r>
        <w:rPr>
          <w:i/>
        </w:rPr>
        <w:t>insert the number and issuing date of each Addenda];</w:t>
      </w:r>
    </w:p>
    <w:p w14:paraId="4334D45E" w14:textId="77777777" w:rsidR="001267ED" w:rsidRDefault="001267ED" w:rsidP="001267ED">
      <w:pPr>
        <w:pStyle w:val="BodyText"/>
        <w:spacing w:before="8"/>
        <w:rPr>
          <w:i/>
        </w:rPr>
      </w:pPr>
    </w:p>
    <w:p w14:paraId="5CC3F170" w14:textId="77777777" w:rsidR="001267ED" w:rsidRDefault="001267ED" w:rsidP="001267ED">
      <w:pPr>
        <w:pStyle w:val="ListParagraph"/>
        <w:numPr>
          <w:ilvl w:val="0"/>
          <w:numId w:val="26"/>
        </w:numPr>
        <w:tabs>
          <w:tab w:val="left" w:pos="640"/>
          <w:tab w:val="left" w:pos="641"/>
        </w:tabs>
        <w:ind w:right="253"/>
      </w:pPr>
      <w:r>
        <w:t>We offer to SUPPLY AND INSTALLATION in conformity with the Bidding Documents and in accordance with the Delivery Schedules specified in the Schedule of Requirements the following</w:t>
      </w:r>
      <w:r>
        <w:rPr>
          <w:spacing w:val="-4"/>
        </w:rPr>
        <w:t xml:space="preserve"> </w:t>
      </w:r>
      <w:r>
        <w:t>Goods</w:t>
      </w:r>
    </w:p>
    <w:p w14:paraId="641246FA" w14:textId="77777777" w:rsidR="001267ED" w:rsidRDefault="001267ED" w:rsidP="001267ED">
      <w:pPr>
        <w:spacing w:before="1"/>
        <w:ind w:left="640" w:right="164"/>
        <w:rPr>
          <w:i/>
        </w:rPr>
      </w:pPr>
      <w:r>
        <w:t xml:space="preserve">……………………………………………………………………………………...... </w:t>
      </w:r>
      <w:r>
        <w:rPr>
          <w:i/>
        </w:rPr>
        <w:t>[* insert a brief description of the Goods and Related Services];</w:t>
      </w:r>
    </w:p>
    <w:p w14:paraId="2C39D73D" w14:textId="77777777" w:rsidR="001267ED" w:rsidRDefault="001267ED" w:rsidP="001267ED">
      <w:pPr>
        <w:pStyle w:val="BodyText"/>
        <w:spacing w:before="7"/>
        <w:rPr>
          <w:i/>
        </w:rPr>
      </w:pPr>
    </w:p>
    <w:p w14:paraId="420300A6" w14:textId="77777777" w:rsidR="001267ED" w:rsidRDefault="001267ED" w:rsidP="001267ED">
      <w:pPr>
        <w:pStyle w:val="ListParagraph"/>
        <w:numPr>
          <w:ilvl w:val="0"/>
          <w:numId w:val="26"/>
        </w:numPr>
        <w:tabs>
          <w:tab w:val="left" w:pos="640"/>
          <w:tab w:val="left" w:pos="641"/>
        </w:tabs>
        <w:ind w:hanging="541"/>
      </w:pPr>
      <w:r>
        <w:t>The</w:t>
      </w:r>
      <w:r>
        <w:rPr>
          <w:spacing w:val="18"/>
        </w:rPr>
        <w:t xml:space="preserve"> </w:t>
      </w:r>
      <w:r>
        <w:t>total</w:t>
      </w:r>
      <w:r>
        <w:rPr>
          <w:spacing w:val="18"/>
        </w:rPr>
        <w:t xml:space="preserve"> </w:t>
      </w:r>
      <w:r>
        <w:t>price</w:t>
      </w:r>
      <w:r>
        <w:rPr>
          <w:spacing w:val="19"/>
        </w:rPr>
        <w:t xml:space="preserve"> </w:t>
      </w:r>
      <w:r>
        <w:t>of</w:t>
      </w:r>
      <w:r>
        <w:rPr>
          <w:spacing w:val="18"/>
        </w:rPr>
        <w:t xml:space="preserve"> </w:t>
      </w:r>
      <w:r>
        <w:t>our</w:t>
      </w:r>
      <w:r>
        <w:rPr>
          <w:spacing w:val="18"/>
        </w:rPr>
        <w:t xml:space="preserve"> </w:t>
      </w:r>
      <w:r>
        <w:t>Bid</w:t>
      </w:r>
      <w:r>
        <w:rPr>
          <w:spacing w:val="18"/>
        </w:rPr>
        <w:t xml:space="preserve"> </w:t>
      </w:r>
      <w:r>
        <w:t>without</w:t>
      </w:r>
      <w:r>
        <w:rPr>
          <w:spacing w:val="23"/>
        </w:rPr>
        <w:t xml:space="preserve"> </w:t>
      </w:r>
      <w:r>
        <w:t>VAT,</w:t>
      </w:r>
      <w:r>
        <w:rPr>
          <w:spacing w:val="18"/>
        </w:rPr>
        <w:t xml:space="preserve"> </w:t>
      </w:r>
      <w:r>
        <w:t>including</w:t>
      </w:r>
      <w:r>
        <w:rPr>
          <w:spacing w:val="19"/>
        </w:rPr>
        <w:t xml:space="preserve"> </w:t>
      </w:r>
      <w:r>
        <w:t>any</w:t>
      </w:r>
      <w:r>
        <w:rPr>
          <w:spacing w:val="18"/>
        </w:rPr>
        <w:t xml:space="preserve"> </w:t>
      </w:r>
      <w:r>
        <w:t>discounts</w:t>
      </w:r>
      <w:r>
        <w:rPr>
          <w:spacing w:val="18"/>
        </w:rPr>
        <w:t xml:space="preserve"> </w:t>
      </w:r>
      <w:r>
        <w:t>offered</w:t>
      </w:r>
      <w:r>
        <w:rPr>
          <w:spacing w:val="18"/>
        </w:rPr>
        <w:t xml:space="preserve"> </w:t>
      </w:r>
      <w:r>
        <w:t>is:</w:t>
      </w:r>
    </w:p>
    <w:p w14:paraId="083CB0B5" w14:textId="77777777" w:rsidR="001267ED" w:rsidRDefault="001267ED" w:rsidP="001267ED">
      <w:pPr>
        <w:ind w:left="640"/>
        <w:rPr>
          <w:i/>
        </w:rPr>
      </w:pPr>
      <w:r>
        <w:t xml:space="preserve">……………………………………………………………………………………...... </w:t>
      </w:r>
      <w:r>
        <w:rPr>
          <w:i/>
        </w:rPr>
        <w:t>[</w:t>
      </w:r>
      <w:proofErr w:type="gramStart"/>
      <w:r>
        <w:rPr>
          <w:i/>
        </w:rPr>
        <w:t>insert</w:t>
      </w:r>
      <w:proofErr w:type="gramEnd"/>
      <w:r>
        <w:rPr>
          <w:i/>
        </w:rPr>
        <w:t xml:space="preserve"> the total bid price in words and figures];</w:t>
      </w:r>
    </w:p>
    <w:p w14:paraId="1B53BF69" w14:textId="77777777" w:rsidR="001267ED" w:rsidRDefault="001267ED" w:rsidP="001267ED">
      <w:pPr>
        <w:pStyle w:val="BodyText"/>
        <w:spacing w:before="2"/>
        <w:rPr>
          <w:i/>
          <w:sz w:val="26"/>
        </w:rPr>
      </w:pPr>
    </w:p>
    <w:p w14:paraId="76E2E6B3" w14:textId="77777777" w:rsidR="001267ED" w:rsidRDefault="001267ED" w:rsidP="001267ED">
      <w:pPr>
        <w:pStyle w:val="ListParagraph"/>
        <w:numPr>
          <w:ilvl w:val="0"/>
          <w:numId w:val="26"/>
        </w:numPr>
        <w:tabs>
          <w:tab w:val="left" w:pos="640"/>
          <w:tab w:val="left" w:pos="641"/>
          <w:tab w:val="left" w:pos="1227"/>
          <w:tab w:val="left" w:pos="1884"/>
          <w:tab w:val="left" w:pos="2589"/>
          <w:tab w:val="left" w:pos="3000"/>
          <w:tab w:val="left" w:pos="3556"/>
          <w:tab w:val="left" w:pos="4108"/>
          <w:tab w:val="left" w:pos="5264"/>
          <w:tab w:val="left" w:pos="6003"/>
          <w:tab w:val="left" w:pos="6595"/>
          <w:tab w:val="left" w:pos="7173"/>
          <w:tab w:val="left" w:pos="8327"/>
          <w:tab w:val="left" w:pos="9243"/>
        </w:tabs>
        <w:spacing w:before="1" w:line="272" w:lineRule="exact"/>
        <w:ind w:hanging="541"/>
      </w:pPr>
      <w:r>
        <w:t>The</w:t>
      </w:r>
      <w:r>
        <w:tab/>
        <w:t>total</w:t>
      </w:r>
      <w:r>
        <w:tab/>
        <w:t>price</w:t>
      </w:r>
      <w:r>
        <w:tab/>
        <w:t>of</w:t>
      </w:r>
      <w:r>
        <w:tab/>
        <w:t>our</w:t>
      </w:r>
      <w:r>
        <w:tab/>
        <w:t>Bid</w:t>
      </w:r>
      <w:r>
        <w:tab/>
        <w:t>including</w:t>
      </w:r>
      <w:r>
        <w:tab/>
        <w:t>VAT,</w:t>
      </w:r>
      <w:r>
        <w:tab/>
        <w:t>and</w:t>
      </w:r>
      <w:r>
        <w:tab/>
        <w:t>any</w:t>
      </w:r>
      <w:r>
        <w:tab/>
        <w:t>discounts</w:t>
      </w:r>
      <w:r>
        <w:tab/>
        <w:t>offered</w:t>
      </w:r>
      <w:r>
        <w:tab/>
        <w:t>is:</w:t>
      </w:r>
    </w:p>
    <w:p w14:paraId="79B94CC5" w14:textId="77777777" w:rsidR="001267ED" w:rsidRDefault="001267ED" w:rsidP="001267ED">
      <w:pPr>
        <w:ind w:left="640"/>
        <w:rPr>
          <w:i/>
        </w:rPr>
      </w:pPr>
      <w:r>
        <w:t xml:space="preserve">……………………………………………………………………………………...... </w:t>
      </w:r>
      <w:r>
        <w:rPr>
          <w:i/>
        </w:rPr>
        <w:t>[</w:t>
      </w:r>
      <w:proofErr w:type="gramStart"/>
      <w:r>
        <w:rPr>
          <w:i/>
        </w:rPr>
        <w:t>insert</w:t>
      </w:r>
      <w:proofErr w:type="gramEnd"/>
      <w:r>
        <w:rPr>
          <w:i/>
        </w:rPr>
        <w:t xml:space="preserve"> the total bid price in words and figures];</w:t>
      </w:r>
    </w:p>
    <w:p w14:paraId="54C3298F" w14:textId="77777777" w:rsidR="001267ED" w:rsidRDefault="001267ED" w:rsidP="001267ED">
      <w:pPr>
        <w:pStyle w:val="BodyText"/>
        <w:spacing w:before="8"/>
        <w:rPr>
          <w:i/>
        </w:rPr>
      </w:pPr>
    </w:p>
    <w:p w14:paraId="5E1E46DD" w14:textId="77777777" w:rsidR="001267ED" w:rsidRDefault="001267ED" w:rsidP="001267ED">
      <w:pPr>
        <w:pStyle w:val="ListParagraph"/>
        <w:numPr>
          <w:ilvl w:val="0"/>
          <w:numId w:val="26"/>
        </w:numPr>
        <w:tabs>
          <w:tab w:val="left" w:pos="641"/>
        </w:tabs>
        <w:ind w:right="114"/>
        <w:jc w:val="both"/>
      </w:pPr>
      <w:r>
        <w:t>Our bid shall be valid for the period of time specified in ITB Sub-Clause 18.1, from the date fixed for the bid submission deadline in accordance with ITB Sub-Clause 23.1, and it shall remain binding upon us and may be accepted at any time before the expiration of that period;</w:t>
      </w:r>
    </w:p>
    <w:p w14:paraId="4A91660D" w14:textId="77777777" w:rsidR="001267ED" w:rsidRDefault="001267ED" w:rsidP="001267ED">
      <w:pPr>
        <w:pStyle w:val="ListParagraph"/>
        <w:numPr>
          <w:ilvl w:val="0"/>
          <w:numId w:val="26"/>
        </w:numPr>
        <w:tabs>
          <w:tab w:val="left" w:pos="641"/>
        </w:tabs>
        <w:ind w:right="121"/>
        <w:jc w:val="both"/>
      </w:pPr>
      <w:r>
        <w:t>If our bid is accepted, we commit to obtain a performance security in accordance with ITB Clause 43 and CC Clause 17 for the due performance of the</w:t>
      </w:r>
      <w:r>
        <w:rPr>
          <w:spacing w:val="-11"/>
        </w:rPr>
        <w:t xml:space="preserve"> </w:t>
      </w:r>
      <w:r>
        <w:t>Contract;</w:t>
      </w:r>
    </w:p>
    <w:p w14:paraId="4704CB6D" w14:textId="77777777" w:rsidR="001267ED" w:rsidRDefault="001267ED" w:rsidP="001267ED">
      <w:pPr>
        <w:pStyle w:val="BodyText"/>
        <w:spacing w:before="12"/>
        <w:rPr>
          <w:sz w:val="21"/>
        </w:rPr>
      </w:pPr>
    </w:p>
    <w:p w14:paraId="1DFCF21C" w14:textId="77777777" w:rsidR="001267ED" w:rsidRDefault="001267ED" w:rsidP="001267ED">
      <w:pPr>
        <w:pStyle w:val="ListParagraph"/>
        <w:numPr>
          <w:ilvl w:val="0"/>
          <w:numId w:val="26"/>
        </w:numPr>
        <w:tabs>
          <w:tab w:val="left" w:pos="640"/>
          <w:tab w:val="left" w:pos="641"/>
        </w:tabs>
        <w:ind w:hanging="541"/>
      </w:pPr>
      <w:r>
        <w:t>We have no conflict of interest in accordance with ITB Sub-Clause</w:t>
      </w:r>
      <w:r>
        <w:rPr>
          <w:spacing w:val="-11"/>
        </w:rPr>
        <w:t xml:space="preserve"> </w:t>
      </w:r>
      <w:r>
        <w:t>4.3;</w:t>
      </w:r>
    </w:p>
    <w:p w14:paraId="0BE0EA07" w14:textId="77777777" w:rsidR="001267ED" w:rsidRDefault="001267ED" w:rsidP="001267ED">
      <w:pPr>
        <w:pStyle w:val="BodyText"/>
      </w:pPr>
    </w:p>
    <w:p w14:paraId="4E7EB774" w14:textId="77777777" w:rsidR="001267ED" w:rsidRDefault="001267ED" w:rsidP="001267ED">
      <w:pPr>
        <w:pStyle w:val="ListParagraph"/>
        <w:numPr>
          <w:ilvl w:val="0"/>
          <w:numId w:val="26"/>
        </w:numPr>
        <w:tabs>
          <w:tab w:val="left" w:pos="641"/>
        </w:tabs>
        <w:ind w:right="118"/>
        <w:jc w:val="both"/>
      </w:pPr>
      <w:r>
        <w:t>Our firm, its affiliates or subsidiaries—including any subcontractors or suppliers for any part of the contract—has not been declared blacklisted by the Department of public Finance of the General Treasury of Sri</w:t>
      </w:r>
      <w:r>
        <w:rPr>
          <w:spacing w:val="-2"/>
        </w:rPr>
        <w:t xml:space="preserve"> </w:t>
      </w:r>
      <w:r>
        <w:t>Lanka.</w:t>
      </w:r>
    </w:p>
    <w:p w14:paraId="6E50BDB8" w14:textId="77777777" w:rsidR="001267ED" w:rsidRDefault="001267ED" w:rsidP="001267ED">
      <w:pPr>
        <w:pStyle w:val="ListParagraph"/>
        <w:numPr>
          <w:ilvl w:val="0"/>
          <w:numId w:val="25"/>
        </w:numPr>
        <w:tabs>
          <w:tab w:val="left" w:pos="641"/>
        </w:tabs>
        <w:spacing w:before="2" w:line="276" w:lineRule="auto"/>
        <w:ind w:right="120"/>
        <w:jc w:val="both"/>
      </w:pPr>
      <w:r>
        <w:t>We understand that this bid, together with your written acceptance thereof included in your notification of award, shall constitute a binding contract between us, until a formal contract is prepared and</w:t>
      </w:r>
      <w:r>
        <w:rPr>
          <w:spacing w:val="-7"/>
        </w:rPr>
        <w:t xml:space="preserve"> </w:t>
      </w:r>
      <w:r>
        <w:t>executed.</w:t>
      </w:r>
    </w:p>
    <w:p w14:paraId="2A8B4138" w14:textId="77777777" w:rsidR="001267ED" w:rsidRDefault="001267ED" w:rsidP="001267ED">
      <w:pPr>
        <w:pStyle w:val="ListParagraph"/>
        <w:numPr>
          <w:ilvl w:val="0"/>
          <w:numId w:val="25"/>
        </w:numPr>
        <w:tabs>
          <w:tab w:val="left" w:pos="641"/>
        </w:tabs>
        <w:spacing w:line="276" w:lineRule="auto"/>
        <w:ind w:right="116"/>
        <w:jc w:val="both"/>
      </w:pPr>
      <w:r>
        <w:t>We understand that you are not bound to accept the lowest evaluated bid or any other bid that you may</w:t>
      </w:r>
      <w:r>
        <w:rPr>
          <w:spacing w:val="-2"/>
        </w:rPr>
        <w:t xml:space="preserve"> </w:t>
      </w:r>
      <w:r>
        <w:t>receive.</w:t>
      </w:r>
    </w:p>
    <w:p w14:paraId="3B51C11C" w14:textId="77777777" w:rsidR="001267ED" w:rsidRDefault="001267ED" w:rsidP="001267ED">
      <w:pPr>
        <w:spacing w:line="276" w:lineRule="auto"/>
        <w:jc w:val="both"/>
        <w:sectPr w:rsidR="001267ED" w:rsidSect="000B1506">
          <w:type w:val="continuous"/>
          <w:pgSz w:w="12240" w:h="15840"/>
          <w:pgMar w:top="1540" w:right="1320" w:bottom="280" w:left="1340" w:header="720" w:footer="720" w:gutter="0"/>
          <w:cols w:space="720"/>
        </w:sectPr>
      </w:pPr>
    </w:p>
    <w:p w14:paraId="4A6A18C0" w14:textId="77777777" w:rsidR="001267ED" w:rsidRDefault="001267ED" w:rsidP="001267ED">
      <w:pPr>
        <w:spacing w:before="72"/>
        <w:ind w:firstLine="100"/>
        <w:rPr>
          <w:i/>
        </w:rPr>
      </w:pPr>
      <w:r>
        <w:lastRenderedPageBreak/>
        <w:t xml:space="preserve">Signed: </w:t>
      </w:r>
      <w:r>
        <w:rPr>
          <w:i/>
        </w:rPr>
        <w:t>…………………………………………</w:t>
      </w:r>
    </w:p>
    <w:p w14:paraId="634465D3" w14:textId="77777777" w:rsidR="001267ED" w:rsidRDefault="001267ED" w:rsidP="001267ED">
      <w:pPr>
        <w:spacing w:before="41"/>
        <w:ind w:left="100"/>
        <w:rPr>
          <w:i/>
        </w:rPr>
      </w:pPr>
      <w:r>
        <w:t xml:space="preserve">In the capacity of </w:t>
      </w:r>
      <w:r>
        <w:rPr>
          <w:i/>
        </w:rPr>
        <w:t>…………………………………………………………………………</w:t>
      </w:r>
    </w:p>
    <w:p w14:paraId="520334F4" w14:textId="77777777" w:rsidR="001267ED" w:rsidRDefault="001267ED" w:rsidP="001267ED">
      <w:pPr>
        <w:pStyle w:val="BodyText"/>
        <w:rPr>
          <w:i/>
          <w:sz w:val="26"/>
        </w:rPr>
      </w:pPr>
    </w:p>
    <w:p w14:paraId="601364A8" w14:textId="77777777" w:rsidR="001267ED" w:rsidRDefault="001267ED" w:rsidP="001267ED">
      <w:pPr>
        <w:pStyle w:val="BodyText"/>
        <w:spacing w:before="7"/>
        <w:rPr>
          <w:i/>
          <w:sz w:val="29"/>
        </w:rPr>
      </w:pPr>
    </w:p>
    <w:p w14:paraId="63097013" w14:textId="77777777" w:rsidR="001267ED" w:rsidRDefault="001267ED" w:rsidP="001267ED">
      <w:pPr>
        <w:spacing w:before="1"/>
        <w:ind w:left="100"/>
        <w:rPr>
          <w:i/>
        </w:rPr>
      </w:pPr>
      <w:r>
        <w:t xml:space="preserve">Name: </w:t>
      </w:r>
      <w:r>
        <w:rPr>
          <w:i/>
        </w:rPr>
        <w:t>…………………………………………………………………………………</w:t>
      </w:r>
    </w:p>
    <w:p w14:paraId="7C1D6A15" w14:textId="77777777" w:rsidR="001267ED" w:rsidRDefault="001267ED" w:rsidP="001267ED">
      <w:pPr>
        <w:pStyle w:val="BodyText"/>
        <w:spacing w:before="5"/>
        <w:rPr>
          <w:i/>
          <w:sz w:val="29"/>
        </w:rPr>
      </w:pPr>
    </w:p>
    <w:p w14:paraId="0F7B9806" w14:textId="77777777" w:rsidR="001267ED" w:rsidRDefault="001267ED" w:rsidP="001267ED">
      <w:pPr>
        <w:pStyle w:val="BodyText"/>
        <w:ind w:left="100"/>
        <w:rPr>
          <w:i/>
        </w:rPr>
      </w:pPr>
      <w:r>
        <w:t xml:space="preserve">Duly authorized to sign the bid for and on behalf of: </w:t>
      </w:r>
      <w:r>
        <w:rPr>
          <w:i/>
        </w:rPr>
        <w:t>………………………………</w:t>
      </w:r>
    </w:p>
    <w:p w14:paraId="1383E357" w14:textId="77777777" w:rsidR="001267ED" w:rsidRDefault="001267ED" w:rsidP="001267ED">
      <w:pPr>
        <w:spacing w:before="42"/>
        <w:ind w:left="100"/>
        <w:rPr>
          <w:i/>
        </w:rPr>
      </w:pPr>
      <w:r>
        <w:rPr>
          <w:i/>
        </w:rPr>
        <w:t>………………………………………………………………………………………………</w:t>
      </w:r>
    </w:p>
    <w:p w14:paraId="2EDFEDCA" w14:textId="77777777" w:rsidR="001267ED" w:rsidRDefault="001267ED" w:rsidP="003F56A1">
      <w:pPr>
        <w:tabs>
          <w:tab w:val="left" w:pos="2423"/>
          <w:tab w:val="left" w:pos="5078"/>
          <w:tab w:val="left" w:pos="6009"/>
        </w:tabs>
        <w:spacing w:before="39"/>
        <w:ind w:left="100"/>
        <w:rPr>
          <w:i/>
        </w:rPr>
      </w:pPr>
      <w:r>
        <w:t>Dated</w:t>
      </w:r>
      <w:r>
        <w:rPr>
          <w:spacing w:val="-1"/>
        </w:rPr>
        <w:t xml:space="preserve"> </w:t>
      </w:r>
      <w:r>
        <w:t>on</w:t>
      </w:r>
      <w:r>
        <w:rPr>
          <w:u w:val="single"/>
        </w:rPr>
        <w:t xml:space="preserve"> </w:t>
      </w:r>
      <w:r>
        <w:rPr>
          <w:u w:val="single"/>
        </w:rPr>
        <w:tab/>
      </w:r>
      <w:r>
        <w:t>day of</w:t>
      </w:r>
      <w:r>
        <w:rPr>
          <w:u w:val="single"/>
        </w:rPr>
        <w:t xml:space="preserve"> </w:t>
      </w:r>
      <w:r>
        <w:rPr>
          <w:u w:val="single"/>
        </w:rPr>
        <w:tab/>
      </w:r>
      <w:r>
        <w:t>,</w:t>
      </w:r>
      <w:r>
        <w:rPr>
          <w:u w:val="single"/>
        </w:rPr>
        <w:t xml:space="preserve"> </w:t>
      </w:r>
      <w:r>
        <w:rPr>
          <w:u w:val="single"/>
        </w:rPr>
        <w:tab/>
      </w:r>
      <w:r>
        <w:rPr>
          <w:i/>
        </w:rPr>
        <w:t>[insert date of</w:t>
      </w:r>
      <w:r>
        <w:rPr>
          <w:i/>
          <w:spacing w:val="-4"/>
        </w:rPr>
        <w:t xml:space="preserve"> </w:t>
      </w:r>
      <w:proofErr w:type="spellStart"/>
      <w:r>
        <w:rPr>
          <w:i/>
        </w:rPr>
        <w:t>signin</w:t>
      </w:r>
      <w:proofErr w:type="spellEnd"/>
    </w:p>
    <w:p w14:paraId="52C7B884" w14:textId="77777777" w:rsidR="003F56A1" w:rsidRDefault="003F56A1" w:rsidP="003F56A1">
      <w:pPr>
        <w:tabs>
          <w:tab w:val="left" w:pos="2423"/>
          <w:tab w:val="left" w:pos="5078"/>
          <w:tab w:val="left" w:pos="6009"/>
        </w:tabs>
        <w:spacing w:before="39"/>
        <w:ind w:left="100"/>
        <w:rPr>
          <w:i/>
        </w:rPr>
      </w:pPr>
    </w:p>
    <w:p w14:paraId="575ECFFA" w14:textId="14E35985" w:rsidR="003F56A1" w:rsidRPr="003F56A1" w:rsidRDefault="003F56A1" w:rsidP="003F56A1">
      <w:pPr>
        <w:tabs>
          <w:tab w:val="left" w:pos="2423"/>
          <w:tab w:val="left" w:pos="5078"/>
          <w:tab w:val="left" w:pos="6009"/>
        </w:tabs>
        <w:spacing w:before="39"/>
        <w:ind w:left="100"/>
        <w:rPr>
          <w:i/>
        </w:rPr>
        <w:sectPr w:rsidR="003F56A1" w:rsidRPr="003F56A1" w:rsidSect="000B1506">
          <w:pgSz w:w="12240" w:h="15840"/>
          <w:pgMar w:top="1060" w:right="1320" w:bottom="1500" w:left="1340" w:header="0" w:footer="1312" w:gutter="0"/>
          <w:cols w:space="720"/>
        </w:sectPr>
      </w:pPr>
    </w:p>
    <w:p w14:paraId="6B5D83BB" w14:textId="77777777" w:rsidR="001267ED" w:rsidRDefault="001267ED" w:rsidP="001267ED">
      <w:pPr>
        <w:pStyle w:val="BodyText"/>
        <w:rPr>
          <w:i/>
          <w:sz w:val="20"/>
        </w:rPr>
      </w:pPr>
    </w:p>
    <w:p w14:paraId="7D939BEF" w14:textId="77777777" w:rsidR="001267ED" w:rsidRDefault="001267ED" w:rsidP="001267ED">
      <w:pPr>
        <w:pStyle w:val="BodyText"/>
        <w:rPr>
          <w:i/>
          <w:sz w:val="20"/>
        </w:rPr>
      </w:pPr>
    </w:p>
    <w:p w14:paraId="22D21B88" w14:textId="77777777" w:rsidR="001267ED" w:rsidRDefault="001267ED" w:rsidP="001267ED">
      <w:pPr>
        <w:pStyle w:val="BodyText"/>
        <w:rPr>
          <w:i/>
          <w:sz w:val="20"/>
        </w:rPr>
      </w:pPr>
    </w:p>
    <w:p w14:paraId="7177060C" w14:textId="77777777" w:rsidR="001267ED" w:rsidRDefault="001267ED" w:rsidP="001267ED">
      <w:pPr>
        <w:pStyle w:val="BodyText"/>
        <w:rPr>
          <w:i/>
          <w:sz w:val="20"/>
        </w:rPr>
      </w:pPr>
    </w:p>
    <w:p w14:paraId="7E2FEBCC" w14:textId="77777777" w:rsidR="001267ED" w:rsidRDefault="001267ED" w:rsidP="001267ED">
      <w:pPr>
        <w:pStyle w:val="BodyText"/>
        <w:rPr>
          <w:i/>
          <w:sz w:val="20"/>
        </w:rPr>
      </w:pPr>
    </w:p>
    <w:p w14:paraId="145DB2A7" w14:textId="77777777" w:rsidR="002A76F3" w:rsidRDefault="00AE7FAB" w:rsidP="002A76F3">
      <w:pPr>
        <w:pStyle w:val="BodyText"/>
        <w:ind w:left="-567"/>
        <w:jc w:val="center"/>
        <w:rPr>
          <w:b/>
          <w:color w:val="000000" w:themeColor="text1"/>
          <w:sz w:val="24"/>
        </w:rPr>
      </w:pPr>
      <w:r w:rsidRPr="002B63C6">
        <w:rPr>
          <w:b/>
          <w:sz w:val="24"/>
          <w:szCs w:val="24"/>
        </w:rPr>
        <w:t>SUPPLY</w:t>
      </w:r>
      <w:r w:rsidRPr="002B63C6">
        <w:rPr>
          <w:b/>
          <w:spacing w:val="-15"/>
          <w:sz w:val="24"/>
          <w:szCs w:val="24"/>
        </w:rPr>
        <w:t xml:space="preserve"> </w:t>
      </w:r>
      <w:r w:rsidRPr="002B63C6">
        <w:rPr>
          <w:b/>
          <w:sz w:val="24"/>
          <w:szCs w:val="24"/>
        </w:rPr>
        <w:t>AND</w:t>
      </w:r>
      <w:r w:rsidRPr="002B63C6">
        <w:rPr>
          <w:b/>
          <w:spacing w:val="-13"/>
          <w:sz w:val="24"/>
          <w:szCs w:val="24"/>
        </w:rPr>
        <w:t xml:space="preserve"> </w:t>
      </w:r>
      <w:r w:rsidRPr="002B63C6">
        <w:rPr>
          <w:b/>
          <w:sz w:val="24"/>
          <w:szCs w:val="24"/>
        </w:rPr>
        <w:t>INSTALLATION</w:t>
      </w:r>
      <w:r w:rsidRPr="002B63C6">
        <w:rPr>
          <w:b/>
          <w:spacing w:val="-13"/>
          <w:sz w:val="24"/>
          <w:szCs w:val="24"/>
        </w:rPr>
        <w:t xml:space="preserve"> OF </w:t>
      </w:r>
      <w:r w:rsidRPr="002B63C6">
        <w:rPr>
          <w:b/>
          <w:color w:val="000000" w:themeColor="text1"/>
          <w:sz w:val="24"/>
          <w:szCs w:val="24"/>
        </w:rPr>
        <w:t>BOARD ROOM TABLE</w:t>
      </w:r>
      <w:r>
        <w:rPr>
          <w:b/>
          <w:color w:val="000000" w:themeColor="text1"/>
          <w:sz w:val="24"/>
          <w:szCs w:val="24"/>
        </w:rPr>
        <w:t xml:space="preserve">, </w:t>
      </w:r>
      <w:r w:rsidRPr="002B63C6">
        <w:rPr>
          <w:b/>
          <w:color w:val="000000" w:themeColor="text1"/>
          <w:sz w:val="24"/>
          <w:szCs w:val="24"/>
        </w:rPr>
        <w:t>CHAIRS</w:t>
      </w:r>
      <w:r>
        <w:rPr>
          <w:b/>
          <w:color w:val="000000" w:themeColor="text1"/>
          <w:sz w:val="24"/>
          <w:szCs w:val="24"/>
        </w:rPr>
        <w:t xml:space="preserve">, AND </w:t>
      </w:r>
      <w:r>
        <w:rPr>
          <w:rStyle w:val="Emphasis"/>
          <w:rFonts w:cs="Arial"/>
          <w:b/>
          <w:bCs/>
          <w:i w:val="0"/>
          <w:iCs w:val="0"/>
          <w:color w:val="000000" w:themeColor="text1"/>
          <w:sz w:val="24"/>
          <w:szCs w:val="24"/>
          <w:shd w:val="clear" w:color="auto" w:fill="FFFFFF"/>
        </w:rPr>
        <w:t xml:space="preserve">INTERIOR </w:t>
      </w:r>
      <w:r w:rsidRPr="00C3336A">
        <w:rPr>
          <w:b/>
          <w:color w:val="000000" w:themeColor="text1"/>
          <w:sz w:val="24"/>
          <w:szCs w:val="24"/>
        </w:rPr>
        <w:t>DESIGNING</w:t>
      </w:r>
      <w:r>
        <w:rPr>
          <w:b/>
          <w:color w:val="000000" w:themeColor="text1"/>
          <w:sz w:val="24"/>
          <w:szCs w:val="24"/>
        </w:rPr>
        <w:t xml:space="preserve"> WORK </w:t>
      </w:r>
      <w:r w:rsidRPr="00695BF0">
        <w:rPr>
          <w:b/>
          <w:color w:val="000000" w:themeColor="text1"/>
          <w:sz w:val="24"/>
        </w:rPr>
        <w:t xml:space="preserve">FOR THE FACULTY OF HEALTH-CARE SCIENCES, </w:t>
      </w:r>
    </w:p>
    <w:p w14:paraId="094916CC" w14:textId="699B7CDE" w:rsidR="00AE7FAB" w:rsidRDefault="00AE7FAB" w:rsidP="002A76F3">
      <w:pPr>
        <w:pStyle w:val="BodyText"/>
        <w:ind w:left="-567"/>
        <w:jc w:val="center"/>
        <w:rPr>
          <w:b/>
          <w:color w:val="000000" w:themeColor="text1"/>
          <w:sz w:val="24"/>
        </w:rPr>
      </w:pPr>
      <w:r w:rsidRPr="00695BF0">
        <w:rPr>
          <w:b/>
          <w:color w:val="000000" w:themeColor="text1"/>
          <w:sz w:val="24"/>
        </w:rPr>
        <w:t xml:space="preserve">EASTERN UNIVERSITY, SRI LANKA </w:t>
      </w:r>
    </w:p>
    <w:p w14:paraId="0F75F19D" w14:textId="0D8C1340" w:rsidR="001267ED" w:rsidRPr="0006272E" w:rsidRDefault="001267ED" w:rsidP="0006272E">
      <w:pPr>
        <w:pStyle w:val="BodyText"/>
        <w:jc w:val="center"/>
        <w:rPr>
          <w:b/>
          <w:bCs/>
          <w:i/>
          <w:sz w:val="20"/>
        </w:rPr>
      </w:pPr>
    </w:p>
    <w:p w14:paraId="3AC2DB4B" w14:textId="77777777" w:rsidR="001267ED" w:rsidRDefault="001267ED" w:rsidP="001267ED">
      <w:pPr>
        <w:pStyle w:val="BodyText"/>
        <w:rPr>
          <w:i/>
          <w:sz w:val="20"/>
        </w:rPr>
      </w:pPr>
    </w:p>
    <w:p w14:paraId="60639C1E" w14:textId="77777777" w:rsidR="001267ED" w:rsidRDefault="001267ED" w:rsidP="001267ED">
      <w:pPr>
        <w:pStyle w:val="BodyText"/>
        <w:rPr>
          <w:i/>
          <w:sz w:val="20"/>
        </w:rPr>
      </w:pPr>
    </w:p>
    <w:p w14:paraId="68691CDD" w14:textId="77777777" w:rsidR="001267ED" w:rsidRDefault="001267ED" w:rsidP="001267ED">
      <w:pPr>
        <w:pStyle w:val="BodyText"/>
        <w:rPr>
          <w:i/>
          <w:sz w:val="20"/>
        </w:rPr>
      </w:pPr>
    </w:p>
    <w:p w14:paraId="23852EB1" w14:textId="77777777" w:rsidR="001267ED" w:rsidRDefault="001267ED" w:rsidP="001267ED">
      <w:pPr>
        <w:pStyle w:val="BodyText"/>
        <w:rPr>
          <w:i/>
          <w:sz w:val="20"/>
        </w:rPr>
      </w:pPr>
    </w:p>
    <w:p w14:paraId="475CFF10" w14:textId="77777777" w:rsidR="001267ED" w:rsidRDefault="001267ED" w:rsidP="001267ED">
      <w:pPr>
        <w:pStyle w:val="BodyText"/>
        <w:rPr>
          <w:i/>
          <w:sz w:val="20"/>
        </w:rPr>
      </w:pPr>
    </w:p>
    <w:p w14:paraId="55B1DC95" w14:textId="77777777" w:rsidR="001267ED" w:rsidRDefault="001267ED" w:rsidP="001267ED">
      <w:pPr>
        <w:pStyle w:val="BodyText"/>
        <w:rPr>
          <w:i/>
          <w:sz w:val="20"/>
        </w:rPr>
      </w:pPr>
    </w:p>
    <w:p w14:paraId="61A7220F" w14:textId="6E7DD813" w:rsidR="001267ED" w:rsidRPr="00C3336A" w:rsidRDefault="001267ED" w:rsidP="00341A43">
      <w:pPr>
        <w:tabs>
          <w:tab w:val="left" w:pos="3720"/>
        </w:tabs>
        <w:spacing w:line="276" w:lineRule="auto"/>
        <w:ind w:left="2281" w:right="150"/>
        <w:rPr>
          <w:b/>
          <w:sz w:val="28"/>
          <w:szCs w:val="28"/>
        </w:rPr>
      </w:pPr>
      <w:r w:rsidRPr="00C3336A">
        <w:rPr>
          <w:b/>
          <w:sz w:val="28"/>
          <w:szCs w:val="28"/>
        </w:rPr>
        <w:t>Section</w:t>
      </w:r>
      <w:r w:rsidRPr="00C3336A">
        <w:rPr>
          <w:b/>
          <w:spacing w:val="-2"/>
          <w:sz w:val="28"/>
          <w:szCs w:val="28"/>
        </w:rPr>
        <w:t xml:space="preserve"> </w:t>
      </w:r>
      <w:r w:rsidRPr="00C3336A">
        <w:rPr>
          <w:b/>
          <w:sz w:val="28"/>
          <w:szCs w:val="28"/>
        </w:rPr>
        <w:t>V</w:t>
      </w:r>
      <w:r w:rsidRPr="00C3336A">
        <w:rPr>
          <w:b/>
          <w:sz w:val="28"/>
          <w:szCs w:val="28"/>
        </w:rPr>
        <w:tab/>
        <w:t xml:space="preserve">– Schedule of Requirement </w:t>
      </w:r>
      <w:r w:rsidR="006D6BDF" w:rsidRPr="00C3336A">
        <w:rPr>
          <w:b/>
          <w:sz w:val="28"/>
          <w:szCs w:val="28"/>
        </w:rPr>
        <w:t>and BOQ</w:t>
      </w:r>
      <w:r w:rsidR="00FE2D2D">
        <w:rPr>
          <w:b/>
          <w:sz w:val="28"/>
          <w:szCs w:val="28"/>
        </w:rPr>
        <w:t xml:space="preserve"> </w:t>
      </w:r>
      <w:r w:rsidR="006D6BDF" w:rsidRPr="00C3336A">
        <w:rPr>
          <w:b/>
          <w:sz w:val="28"/>
          <w:szCs w:val="28"/>
        </w:rPr>
        <w:t>(Price)</w:t>
      </w:r>
    </w:p>
    <w:p w14:paraId="63D277EF" w14:textId="77777777" w:rsidR="001267ED" w:rsidRDefault="001267ED" w:rsidP="001267ED">
      <w:pPr>
        <w:pStyle w:val="BodyText"/>
        <w:rPr>
          <w:i/>
          <w:sz w:val="20"/>
        </w:rPr>
      </w:pPr>
    </w:p>
    <w:p w14:paraId="1C4FE78A" w14:textId="77777777" w:rsidR="001267ED" w:rsidRDefault="001267ED" w:rsidP="001267ED">
      <w:pPr>
        <w:pStyle w:val="BodyText"/>
        <w:spacing w:before="4"/>
        <w:rPr>
          <w:i/>
          <w:sz w:val="28"/>
        </w:rPr>
      </w:pPr>
    </w:p>
    <w:p w14:paraId="40725932" w14:textId="77777777" w:rsidR="001267ED" w:rsidRDefault="001267ED" w:rsidP="001267ED">
      <w:pPr>
        <w:pStyle w:val="BodyText"/>
        <w:spacing w:before="4"/>
        <w:rPr>
          <w:i/>
          <w:sz w:val="28"/>
        </w:rPr>
      </w:pPr>
    </w:p>
    <w:p w14:paraId="7DD4B89D" w14:textId="77777777" w:rsidR="001267ED" w:rsidRDefault="001267ED" w:rsidP="001267ED">
      <w:pPr>
        <w:pStyle w:val="BodyText"/>
        <w:spacing w:before="4"/>
        <w:rPr>
          <w:i/>
          <w:sz w:val="28"/>
        </w:rPr>
      </w:pPr>
    </w:p>
    <w:p w14:paraId="64BB5CFD" w14:textId="77777777" w:rsidR="001267ED" w:rsidRDefault="001267ED" w:rsidP="001267ED">
      <w:pPr>
        <w:pStyle w:val="BodyText"/>
        <w:spacing w:before="4"/>
        <w:rPr>
          <w:i/>
          <w:sz w:val="28"/>
        </w:rPr>
      </w:pPr>
    </w:p>
    <w:p w14:paraId="02EB3CCA" w14:textId="77777777" w:rsidR="001267ED" w:rsidRDefault="001267ED" w:rsidP="001267ED">
      <w:pPr>
        <w:pStyle w:val="BodyText"/>
        <w:spacing w:before="4"/>
        <w:rPr>
          <w:i/>
          <w:sz w:val="28"/>
        </w:rPr>
      </w:pPr>
    </w:p>
    <w:p w14:paraId="1587D3EC" w14:textId="77777777" w:rsidR="001267ED" w:rsidRDefault="001267ED" w:rsidP="001267ED">
      <w:pPr>
        <w:pStyle w:val="BodyText"/>
        <w:spacing w:before="4"/>
        <w:rPr>
          <w:i/>
          <w:sz w:val="28"/>
        </w:rPr>
      </w:pPr>
    </w:p>
    <w:p w14:paraId="16D9C39B" w14:textId="77777777" w:rsidR="001267ED" w:rsidRDefault="001267ED" w:rsidP="001267ED">
      <w:pPr>
        <w:pStyle w:val="BodyText"/>
        <w:spacing w:before="4"/>
        <w:rPr>
          <w:i/>
          <w:sz w:val="28"/>
        </w:rPr>
      </w:pPr>
    </w:p>
    <w:p w14:paraId="3B31C4A3" w14:textId="77777777" w:rsidR="001267ED" w:rsidRDefault="001267ED" w:rsidP="001267ED">
      <w:pPr>
        <w:pStyle w:val="BodyText"/>
        <w:spacing w:before="4"/>
        <w:rPr>
          <w:i/>
          <w:sz w:val="28"/>
        </w:rPr>
      </w:pPr>
    </w:p>
    <w:p w14:paraId="7F5164F2" w14:textId="77777777" w:rsidR="001267ED" w:rsidRDefault="001267ED" w:rsidP="001267ED">
      <w:pPr>
        <w:pStyle w:val="BodyText"/>
        <w:spacing w:before="4"/>
        <w:rPr>
          <w:i/>
          <w:sz w:val="28"/>
        </w:rPr>
      </w:pPr>
    </w:p>
    <w:p w14:paraId="709A9FE8" w14:textId="77777777" w:rsidR="001267ED" w:rsidRDefault="001267ED" w:rsidP="001267ED">
      <w:pPr>
        <w:pStyle w:val="BodyText"/>
        <w:spacing w:before="4"/>
        <w:rPr>
          <w:i/>
          <w:sz w:val="28"/>
        </w:rPr>
      </w:pPr>
    </w:p>
    <w:p w14:paraId="76F57B31" w14:textId="77777777" w:rsidR="001267ED" w:rsidRDefault="001267ED" w:rsidP="001267ED">
      <w:pPr>
        <w:pStyle w:val="BodyText"/>
        <w:spacing w:before="4"/>
        <w:rPr>
          <w:i/>
          <w:sz w:val="28"/>
        </w:rPr>
      </w:pPr>
    </w:p>
    <w:p w14:paraId="42840701" w14:textId="77777777" w:rsidR="001267ED" w:rsidRDefault="001267ED" w:rsidP="001267ED">
      <w:pPr>
        <w:pStyle w:val="BodyText"/>
        <w:spacing w:before="4"/>
        <w:rPr>
          <w:i/>
          <w:sz w:val="28"/>
        </w:rPr>
      </w:pPr>
    </w:p>
    <w:p w14:paraId="5E0D831C" w14:textId="77777777" w:rsidR="001267ED" w:rsidRDefault="001267ED" w:rsidP="001267ED">
      <w:pPr>
        <w:pStyle w:val="BodyText"/>
        <w:spacing w:before="4"/>
        <w:rPr>
          <w:i/>
          <w:sz w:val="28"/>
        </w:rPr>
      </w:pPr>
    </w:p>
    <w:p w14:paraId="476BA988" w14:textId="77777777" w:rsidR="001267ED" w:rsidRDefault="001267ED" w:rsidP="001267ED">
      <w:pPr>
        <w:pStyle w:val="BodyText"/>
        <w:spacing w:before="4"/>
        <w:rPr>
          <w:i/>
          <w:sz w:val="28"/>
        </w:rPr>
      </w:pPr>
    </w:p>
    <w:p w14:paraId="487311BE" w14:textId="77777777" w:rsidR="001267ED" w:rsidRDefault="001267ED" w:rsidP="001267ED">
      <w:pPr>
        <w:pStyle w:val="BodyText"/>
        <w:spacing w:before="4"/>
        <w:rPr>
          <w:i/>
          <w:sz w:val="28"/>
        </w:rPr>
      </w:pPr>
    </w:p>
    <w:p w14:paraId="220E40DE" w14:textId="77777777" w:rsidR="001267ED" w:rsidRDefault="001267ED" w:rsidP="001267ED">
      <w:pPr>
        <w:pStyle w:val="BodyText"/>
        <w:spacing w:before="11"/>
        <w:rPr>
          <w:b/>
        </w:rPr>
      </w:pPr>
      <w:bookmarkStart w:id="3" w:name="_Hlk42888881"/>
    </w:p>
    <w:p w14:paraId="0E72C39F" w14:textId="77777777" w:rsidR="003F56A1" w:rsidRDefault="003F56A1" w:rsidP="001267ED">
      <w:pPr>
        <w:pStyle w:val="BodyText"/>
        <w:spacing w:before="11"/>
        <w:rPr>
          <w:b/>
        </w:rPr>
      </w:pPr>
    </w:p>
    <w:p w14:paraId="0C4CBE17" w14:textId="77777777" w:rsidR="003F56A1" w:rsidRDefault="003F56A1" w:rsidP="001267ED">
      <w:pPr>
        <w:pStyle w:val="BodyText"/>
        <w:spacing w:before="11"/>
        <w:rPr>
          <w:b/>
        </w:rPr>
      </w:pPr>
    </w:p>
    <w:p w14:paraId="3F3F0F4C" w14:textId="77777777" w:rsidR="003F56A1" w:rsidRDefault="003F56A1" w:rsidP="001267ED">
      <w:pPr>
        <w:pStyle w:val="BodyText"/>
        <w:spacing w:before="11"/>
        <w:rPr>
          <w:b/>
        </w:rPr>
      </w:pPr>
    </w:p>
    <w:p w14:paraId="563AFB8C" w14:textId="77777777" w:rsidR="003F56A1" w:rsidRDefault="003F56A1" w:rsidP="001267ED">
      <w:pPr>
        <w:pStyle w:val="BodyText"/>
        <w:spacing w:before="11"/>
        <w:rPr>
          <w:b/>
        </w:rPr>
      </w:pPr>
    </w:p>
    <w:p w14:paraId="4AB6CFBA" w14:textId="77777777" w:rsidR="003F56A1" w:rsidRDefault="003F56A1" w:rsidP="001267ED">
      <w:pPr>
        <w:pStyle w:val="BodyText"/>
        <w:spacing w:before="11"/>
        <w:rPr>
          <w:b/>
        </w:rPr>
      </w:pPr>
    </w:p>
    <w:p w14:paraId="7C0B51DB" w14:textId="77777777" w:rsidR="003F56A1" w:rsidRDefault="003F56A1" w:rsidP="001267ED">
      <w:pPr>
        <w:pStyle w:val="BodyText"/>
        <w:spacing w:before="11"/>
        <w:rPr>
          <w:b/>
        </w:rPr>
      </w:pPr>
    </w:p>
    <w:p w14:paraId="467FE1EE" w14:textId="77777777" w:rsidR="003F56A1" w:rsidRDefault="003F56A1" w:rsidP="001267ED">
      <w:pPr>
        <w:pStyle w:val="BodyText"/>
        <w:spacing w:before="11"/>
        <w:rPr>
          <w:b/>
        </w:rPr>
      </w:pPr>
    </w:p>
    <w:p w14:paraId="1D7B7A87" w14:textId="77777777" w:rsidR="003F56A1" w:rsidRDefault="003F56A1" w:rsidP="001267ED">
      <w:pPr>
        <w:pStyle w:val="BodyText"/>
        <w:spacing w:before="11"/>
        <w:rPr>
          <w:b/>
        </w:rPr>
        <w:sectPr w:rsidR="003F56A1" w:rsidSect="000B1506">
          <w:footerReference w:type="default" r:id="rId18"/>
          <w:pgSz w:w="12240" w:h="15840"/>
          <w:pgMar w:top="460" w:right="1500" w:bottom="1020" w:left="1140" w:header="0" w:footer="1232" w:gutter="0"/>
          <w:cols w:space="720"/>
        </w:sectPr>
      </w:pPr>
    </w:p>
    <w:p w14:paraId="2BA533C4" w14:textId="77777777" w:rsidR="003F56A1" w:rsidRPr="00537F03" w:rsidRDefault="003F56A1" w:rsidP="001267ED">
      <w:pPr>
        <w:pStyle w:val="BodyText"/>
        <w:spacing w:before="11"/>
        <w:rPr>
          <w:b/>
        </w:rPr>
      </w:pPr>
    </w:p>
    <w:bookmarkEnd w:id="3"/>
    <w:p w14:paraId="1CF8386D" w14:textId="799980C4" w:rsidR="003F56A1" w:rsidRPr="003F56A1" w:rsidRDefault="001267ED" w:rsidP="00A40B70">
      <w:pPr>
        <w:spacing w:before="97"/>
        <w:ind w:left="4320" w:right="6280" w:firstLine="720"/>
        <w:jc w:val="center"/>
        <w:rPr>
          <w:b/>
          <w:sz w:val="28"/>
          <w:u w:val="double"/>
        </w:rPr>
      </w:pPr>
      <w:r w:rsidRPr="00A40B70">
        <w:rPr>
          <w:b/>
          <w:sz w:val="28"/>
          <w:u w:val="double"/>
        </w:rPr>
        <w:t>Summary</w:t>
      </w:r>
    </w:p>
    <w:p w14:paraId="531B71BB" w14:textId="77777777" w:rsidR="001267ED" w:rsidRPr="00537F03" w:rsidRDefault="001267ED" w:rsidP="001267ED">
      <w:pPr>
        <w:pStyle w:val="BodyText"/>
        <w:rPr>
          <w:b/>
        </w:rPr>
      </w:pPr>
    </w:p>
    <w:p w14:paraId="5EE6FDEE" w14:textId="77777777" w:rsidR="001267ED" w:rsidRDefault="001267ED" w:rsidP="001267ED">
      <w:pPr>
        <w:pStyle w:val="BodyText"/>
        <w:rPr>
          <w:b/>
          <w:sz w:val="10"/>
        </w:rPr>
      </w:pPr>
    </w:p>
    <w:tbl>
      <w:tblPr>
        <w:tblW w:w="0" w:type="auto"/>
        <w:tblInd w:w="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61"/>
        <w:gridCol w:w="7896"/>
      </w:tblGrid>
      <w:tr w:rsidR="00175995" w14:paraId="4714756C" w14:textId="77777777" w:rsidTr="00742295">
        <w:trPr>
          <w:trHeight w:val="868"/>
        </w:trPr>
        <w:tc>
          <w:tcPr>
            <w:tcW w:w="3361" w:type="dxa"/>
          </w:tcPr>
          <w:p w14:paraId="00A95B4D" w14:textId="77777777" w:rsidR="00175995" w:rsidRDefault="00175995" w:rsidP="00400279">
            <w:pPr>
              <w:pStyle w:val="TableParagraph"/>
              <w:spacing w:before="2" w:line="289" w:lineRule="exact"/>
              <w:ind w:left="107"/>
              <w:rPr>
                <w:b/>
                <w:sz w:val="24"/>
              </w:rPr>
            </w:pPr>
            <w:r>
              <w:rPr>
                <w:b/>
                <w:sz w:val="24"/>
              </w:rPr>
              <w:t>Amount</w:t>
            </w:r>
          </w:p>
          <w:p w14:paraId="7C2049E6" w14:textId="77777777" w:rsidR="00175995" w:rsidRDefault="00175995" w:rsidP="00400279">
            <w:pPr>
              <w:pStyle w:val="TableParagraph"/>
              <w:spacing w:line="289" w:lineRule="exact"/>
              <w:ind w:left="107"/>
              <w:rPr>
                <w:b/>
                <w:sz w:val="24"/>
              </w:rPr>
            </w:pPr>
            <w:r>
              <w:rPr>
                <w:b/>
                <w:sz w:val="24"/>
              </w:rPr>
              <w:t>(Excluding VAT) (SLR)</w:t>
            </w:r>
          </w:p>
        </w:tc>
        <w:tc>
          <w:tcPr>
            <w:tcW w:w="7896" w:type="dxa"/>
          </w:tcPr>
          <w:p w14:paraId="7DBFEDD8" w14:textId="77777777" w:rsidR="00175995" w:rsidRDefault="00175995" w:rsidP="00400279">
            <w:pPr>
              <w:pStyle w:val="TableParagraph"/>
              <w:spacing w:before="2"/>
              <w:ind w:left="108" w:right="3412"/>
              <w:rPr>
                <w:b/>
                <w:sz w:val="24"/>
              </w:rPr>
            </w:pPr>
            <w:r>
              <w:rPr>
                <w:b/>
                <w:sz w:val="24"/>
              </w:rPr>
              <w:t>Amount in Words (Excluding VAT) (SLR)</w:t>
            </w:r>
          </w:p>
        </w:tc>
      </w:tr>
      <w:tr w:rsidR="00F039CC" w14:paraId="0C234955" w14:textId="77777777" w:rsidTr="00742295">
        <w:trPr>
          <w:trHeight w:val="597"/>
        </w:trPr>
        <w:tc>
          <w:tcPr>
            <w:tcW w:w="3361" w:type="dxa"/>
          </w:tcPr>
          <w:p w14:paraId="7A56F611" w14:textId="61B1CF45" w:rsidR="00F039CC" w:rsidRPr="00855EDE" w:rsidRDefault="00936EBF" w:rsidP="00A40B70">
            <w:pPr>
              <w:pStyle w:val="TableParagraph"/>
              <w:jc w:val="center"/>
              <w:rPr>
                <w:szCs w:val="24"/>
              </w:rPr>
            </w:pPr>
            <w:r w:rsidRPr="00855EDE">
              <w:rPr>
                <w:szCs w:val="24"/>
              </w:rPr>
              <w:t>LOT 1</w:t>
            </w:r>
          </w:p>
        </w:tc>
        <w:tc>
          <w:tcPr>
            <w:tcW w:w="7896" w:type="dxa"/>
          </w:tcPr>
          <w:p w14:paraId="752AF5C4" w14:textId="77777777" w:rsidR="00F039CC" w:rsidRDefault="00F039CC" w:rsidP="00400279">
            <w:pPr>
              <w:pStyle w:val="TableParagraph"/>
              <w:rPr>
                <w:rFonts w:ascii="Times New Roman"/>
                <w:sz w:val="20"/>
              </w:rPr>
            </w:pPr>
          </w:p>
        </w:tc>
      </w:tr>
      <w:tr w:rsidR="00F039CC" w14:paraId="4FC90E28" w14:textId="77777777" w:rsidTr="00742295">
        <w:trPr>
          <w:trHeight w:val="597"/>
        </w:trPr>
        <w:tc>
          <w:tcPr>
            <w:tcW w:w="3361" w:type="dxa"/>
          </w:tcPr>
          <w:p w14:paraId="44AB8014" w14:textId="7D698060" w:rsidR="00F039CC" w:rsidRPr="00855EDE" w:rsidRDefault="00936EBF" w:rsidP="00A40B70">
            <w:pPr>
              <w:pStyle w:val="TableParagraph"/>
              <w:jc w:val="center"/>
              <w:rPr>
                <w:szCs w:val="24"/>
              </w:rPr>
            </w:pPr>
            <w:r w:rsidRPr="00855EDE">
              <w:rPr>
                <w:szCs w:val="24"/>
              </w:rPr>
              <w:t>LOT 2</w:t>
            </w:r>
          </w:p>
        </w:tc>
        <w:tc>
          <w:tcPr>
            <w:tcW w:w="7896" w:type="dxa"/>
          </w:tcPr>
          <w:p w14:paraId="025D4913" w14:textId="77777777" w:rsidR="00F039CC" w:rsidRDefault="00F039CC" w:rsidP="00400279">
            <w:pPr>
              <w:pStyle w:val="TableParagraph"/>
              <w:rPr>
                <w:rFonts w:ascii="Times New Roman"/>
                <w:sz w:val="20"/>
              </w:rPr>
            </w:pPr>
          </w:p>
        </w:tc>
      </w:tr>
      <w:tr w:rsidR="002C00D6" w14:paraId="3F893554" w14:textId="77777777" w:rsidTr="00F551B9">
        <w:trPr>
          <w:trHeight w:val="389"/>
        </w:trPr>
        <w:tc>
          <w:tcPr>
            <w:tcW w:w="3361" w:type="dxa"/>
          </w:tcPr>
          <w:p w14:paraId="43131CBD" w14:textId="1203671A" w:rsidR="002C00D6" w:rsidRPr="00EB7F1A" w:rsidRDefault="00EB7F1A" w:rsidP="00EB7F1A">
            <w:pPr>
              <w:pStyle w:val="TableParagraph"/>
              <w:jc w:val="center"/>
              <w:rPr>
                <w:rFonts w:ascii="Times New Roman"/>
                <w:b/>
                <w:sz w:val="20"/>
              </w:rPr>
            </w:pPr>
            <w:r w:rsidRPr="00EB7F1A">
              <w:rPr>
                <w:rFonts w:ascii="Times New Roman"/>
                <w:b/>
                <w:sz w:val="20"/>
              </w:rPr>
              <w:t>Total</w:t>
            </w:r>
          </w:p>
        </w:tc>
        <w:tc>
          <w:tcPr>
            <w:tcW w:w="7896" w:type="dxa"/>
          </w:tcPr>
          <w:p w14:paraId="4F425A26" w14:textId="77777777" w:rsidR="002C00D6" w:rsidRDefault="002C00D6" w:rsidP="00400279">
            <w:pPr>
              <w:pStyle w:val="TableParagraph"/>
              <w:rPr>
                <w:rFonts w:ascii="Times New Roman"/>
                <w:sz w:val="20"/>
              </w:rPr>
            </w:pPr>
          </w:p>
        </w:tc>
      </w:tr>
    </w:tbl>
    <w:p w14:paraId="0DCFA2F9" w14:textId="77777777" w:rsidR="001267ED" w:rsidRPr="00EE14FF" w:rsidRDefault="001267ED" w:rsidP="001267ED">
      <w:pPr>
        <w:pStyle w:val="BodyText"/>
        <w:spacing w:before="11"/>
        <w:rPr>
          <w:b/>
          <w:sz w:val="12"/>
          <w:szCs w:val="8"/>
        </w:rPr>
      </w:pPr>
    </w:p>
    <w:p w14:paraId="72003980" w14:textId="77777777" w:rsidR="000B2B3C" w:rsidRDefault="000A07C5" w:rsidP="00742295">
      <w:r>
        <w:tab/>
      </w:r>
    </w:p>
    <w:p w14:paraId="5F811003" w14:textId="0DAAE3DB" w:rsidR="000A07C5" w:rsidRPr="00742295" w:rsidRDefault="000A07C5" w:rsidP="000B2B3C">
      <w:pPr>
        <w:ind w:left="247" w:firstLine="720"/>
        <w:rPr>
          <w:b/>
        </w:rPr>
      </w:pPr>
      <w:r>
        <w:t>Note</w:t>
      </w:r>
      <w:r w:rsidRPr="00784A6B">
        <w:rPr>
          <w:b/>
        </w:rPr>
        <w:t xml:space="preserve">:     </w:t>
      </w:r>
    </w:p>
    <w:p w14:paraId="7550361A" w14:textId="77777777" w:rsidR="000A07C5" w:rsidRDefault="000A07C5" w:rsidP="001267ED">
      <w:pPr>
        <w:spacing w:line="248" w:lineRule="exact"/>
        <w:ind w:left="967"/>
        <w:rPr>
          <w:sz w:val="20"/>
        </w:rPr>
      </w:pPr>
    </w:p>
    <w:p w14:paraId="21387CAE" w14:textId="0BE5142E" w:rsidR="001267ED" w:rsidRDefault="001267ED" w:rsidP="00B771B7">
      <w:pPr>
        <w:spacing w:line="248" w:lineRule="exact"/>
        <w:rPr>
          <w:sz w:val="20"/>
        </w:rPr>
      </w:pPr>
    </w:p>
    <w:p w14:paraId="0F13F528" w14:textId="77777777" w:rsidR="001267ED" w:rsidRDefault="001267ED" w:rsidP="001267ED">
      <w:pPr>
        <w:spacing w:line="248" w:lineRule="exact"/>
        <w:ind w:left="967"/>
        <w:rPr>
          <w:sz w:val="20"/>
        </w:rPr>
      </w:pPr>
      <w:r>
        <w:rPr>
          <w:sz w:val="20"/>
        </w:rPr>
        <w:t>Unit price means selling price + Cost of Delivery and installation at the University premises.</w:t>
      </w:r>
    </w:p>
    <w:p w14:paraId="0BB0C01F" w14:textId="77777777" w:rsidR="001267ED" w:rsidRPr="00EE14FF" w:rsidRDefault="001267ED" w:rsidP="001267ED">
      <w:pPr>
        <w:pStyle w:val="BodyText"/>
        <w:rPr>
          <w:sz w:val="10"/>
          <w:szCs w:val="12"/>
        </w:rPr>
      </w:pPr>
    </w:p>
    <w:p w14:paraId="16C72EC5" w14:textId="77777777" w:rsidR="001267ED" w:rsidRDefault="001267ED" w:rsidP="001267ED">
      <w:pPr>
        <w:ind w:left="967" w:right="796"/>
        <w:rPr>
          <w:sz w:val="20"/>
        </w:rPr>
      </w:pPr>
      <w:r>
        <w:rPr>
          <w:sz w:val="20"/>
        </w:rPr>
        <w:t xml:space="preserve">Amount in </w:t>
      </w:r>
      <w:r>
        <w:rPr>
          <w:w w:val="95"/>
          <w:sz w:val="20"/>
        </w:rPr>
        <w:t>words…………………………………………………………………………………………………………………………………………………..………</w:t>
      </w:r>
    </w:p>
    <w:p w14:paraId="7259F64F" w14:textId="77777777" w:rsidR="001267ED" w:rsidRDefault="001267ED" w:rsidP="001267ED">
      <w:pPr>
        <w:spacing w:line="480" w:lineRule="auto"/>
        <w:ind w:left="967" w:right="3565"/>
        <w:rPr>
          <w:sz w:val="20"/>
        </w:rPr>
      </w:pPr>
      <w:r>
        <w:rPr>
          <w:w w:val="95"/>
          <w:sz w:val="20"/>
        </w:rPr>
        <w:t xml:space="preserve">…………………………………………………………………………………………………………………………………..  </w:t>
      </w:r>
      <w:r>
        <w:rPr>
          <w:sz w:val="20"/>
        </w:rPr>
        <w:t>VAT</w:t>
      </w:r>
      <w:r>
        <w:rPr>
          <w:spacing w:val="-1"/>
          <w:sz w:val="20"/>
        </w:rPr>
        <w:t xml:space="preserve"> </w:t>
      </w:r>
      <w:r>
        <w:rPr>
          <w:sz w:val="20"/>
        </w:rPr>
        <w:t>No.</w:t>
      </w:r>
    </w:p>
    <w:p w14:paraId="004B1E21" w14:textId="77777777" w:rsidR="001267ED" w:rsidRDefault="001267ED" w:rsidP="001267ED">
      <w:pPr>
        <w:tabs>
          <w:tab w:val="left" w:pos="10328"/>
        </w:tabs>
        <w:spacing w:before="1" w:line="248" w:lineRule="exact"/>
        <w:rPr>
          <w:sz w:val="20"/>
        </w:rPr>
      </w:pPr>
      <w:r>
        <w:rPr>
          <w:sz w:val="20"/>
        </w:rPr>
        <w:t xml:space="preserve">                   Date:</w:t>
      </w:r>
      <w:r>
        <w:rPr>
          <w:spacing w:val="-1"/>
          <w:sz w:val="20"/>
        </w:rPr>
        <w:t xml:space="preserve"> </w:t>
      </w:r>
      <w:r>
        <w:rPr>
          <w:sz w:val="20"/>
        </w:rPr>
        <w:t>…………………………………..</w:t>
      </w:r>
      <w:r>
        <w:rPr>
          <w:sz w:val="20"/>
        </w:rPr>
        <w:tab/>
        <w:t>………………………………</w:t>
      </w:r>
    </w:p>
    <w:p w14:paraId="5CCF7AFA" w14:textId="77777777" w:rsidR="001267ED" w:rsidRDefault="001267ED" w:rsidP="001267ED">
      <w:pPr>
        <w:ind w:left="11031" w:right="2041" w:firstLine="67"/>
        <w:rPr>
          <w:sz w:val="20"/>
        </w:rPr>
      </w:pPr>
      <w:r>
        <w:rPr>
          <w:sz w:val="20"/>
        </w:rPr>
        <w:t>Signature Rubber Stamp</w:t>
      </w:r>
    </w:p>
    <w:p w14:paraId="1EADC25C" w14:textId="77777777" w:rsidR="001267ED" w:rsidRDefault="001267ED" w:rsidP="001267ED">
      <w:pPr>
        <w:rPr>
          <w:sz w:val="20"/>
        </w:rPr>
      </w:pPr>
    </w:p>
    <w:p w14:paraId="351A8D94" w14:textId="77777777" w:rsidR="00675AB6" w:rsidRDefault="00675AB6" w:rsidP="001267ED">
      <w:pPr>
        <w:rPr>
          <w:sz w:val="20"/>
        </w:rPr>
      </w:pPr>
    </w:p>
    <w:p w14:paraId="2796FCA8" w14:textId="77777777" w:rsidR="00EB7F1A" w:rsidRDefault="00EB7F1A" w:rsidP="001267ED">
      <w:pPr>
        <w:rPr>
          <w:sz w:val="20"/>
        </w:rPr>
      </w:pPr>
    </w:p>
    <w:p w14:paraId="666772F3" w14:textId="77777777" w:rsidR="00EB7F1A" w:rsidRDefault="00EB7F1A" w:rsidP="001267ED">
      <w:pPr>
        <w:rPr>
          <w:sz w:val="20"/>
        </w:rPr>
      </w:pPr>
    </w:p>
    <w:p w14:paraId="6449BDFD" w14:textId="77777777" w:rsidR="003F56A1" w:rsidRDefault="003F56A1" w:rsidP="00362A3B">
      <w:pPr>
        <w:jc w:val="center"/>
        <w:rPr>
          <w:b/>
          <w:sz w:val="28"/>
          <w:szCs w:val="24"/>
        </w:rPr>
      </w:pPr>
    </w:p>
    <w:p w14:paraId="3BEE7A64" w14:textId="77777777" w:rsidR="003F56A1" w:rsidRDefault="003F56A1" w:rsidP="00362A3B">
      <w:pPr>
        <w:jc w:val="center"/>
        <w:rPr>
          <w:b/>
          <w:sz w:val="28"/>
          <w:szCs w:val="24"/>
        </w:rPr>
      </w:pPr>
    </w:p>
    <w:p w14:paraId="381064A4" w14:textId="77777777" w:rsidR="003F56A1" w:rsidRDefault="003F56A1" w:rsidP="00362A3B">
      <w:pPr>
        <w:jc w:val="center"/>
        <w:rPr>
          <w:b/>
          <w:sz w:val="28"/>
          <w:szCs w:val="24"/>
        </w:rPr>
      </w:pPr>
    </w:p>
    <w:p w14:paraId="6C92C245" w14:textId="46DA197B" w:rsidR="00362A3B" w:rsidRPr="000B2B3C" w:rsidRDefault="00362A3B" w:rsidP="00362A3B">
      <w:pPr>
        <w:jc w:val="center"/>
        <w:rPr>
          <w:b/>
          <w:sz w:val="28"/>
          <w:szCs w:val="24"/>
        </w:rPr>
      </w:pPr>
      <w:r w:rsidRPr="00362A3B">
        <w:rPr>
          <w:b/>
          <w:sz w:val="28"/>
          <w:szCs w:val="24"/>
        </w:rPr>
        <w:lastRenderedPageBreak/>
        <w:t xml:space="preserve"> </w:t>
      </w:r>
      <w:r w:rsidR="005A58D3">
        <w:rPr>
          <w:b/>
          <w:sz w:val="28"/>
          <w:szCs w:val="24"/>
        </w:rPr>
        <w:t xml:space="preserve">Price Schedule </w:t>
      </w:r>
    </w:p>
    <w:p w14:paraId="5533BA91" w14:textId="7E1E5569" w:rsidR="00362A3B" w:rsidRPr="003B6933" w:rsidRDefault="00362A3B" w:rsidP="00362A3B">
      <w:pPr>
        <w:rPr>
          <w:b/>
          <w:sz w:val="24"/>
          <w:szCs w:val="24"/>
        </w:rPr>
      </w:pPr>
      <w:r>
        <w:rPr>
          <w:b/>
          <w:sz w:val="24"/>
          <w:szCs w:val="24"/>
        </w:rPr>
        <w:t>Lot -01</w:t>
      </w:r>
      <w:r w:rsidR="005A58D3" w:rsidRPr="005A58D3">
        <w:rPr>
          <w:b/>
          <w:sz w:val="28"/>
          <w:szCs w:val="24"/>
        </w:rPr>
        <w:t xml:space="preserve"> </w:t>
      </w:r>
      <w:r w:rsidR="005A58D3">
        <w:rPr>
          <w:b/>
          <w:sz w:val="28"/>
          <w:szCs w:val="24"/>
        </w:rPr>
        <w:t xml:space="preserve">  “</w:t>
      </w:r>
      <w:r w:rsidR="005A58D3" w:rsidRPr="000B2B3C">
        <w:rPr>
          <w:b/>
          <w:sz w:val="28"/>
          <w:szCs w:val="24"/>
        </w:rPr>
        <w:t>Board Table &amp; Chairs</w:t>
      </w:r>
      <w:r w:rsidR="005A58D3">
        <w:rPr>
          <w:b/>
          <w:sz w:val="28"/>
          <w:szCs w:val="24"/>
        </w:rPr>
        <w:t>”</w:t>
      </w:r>
    </w:p>
    <w:p w14:paraId="634FF325" w14:textId="6FC09274" w:rsidR="00675AB6" w:rsidRPr="00362A3B" w:rsidRDefault="00675AB6" w:rsidP="00675AB6">
      <w:pPr>
        <w:rPr>
          <w:b/>
          <w:sz w:val="24"/>
          <w:szCs w:val="24"/>
        </w:rPr>
      </w:pPr>
    </w:p>
    <w:tbl>
      <w:tblPr>
        <w:tblStyle w:val="TableGrid"/>
        <w:tblW w:w="14400" w:type="dxa"/>
        <w:tblInd w:w="-545" w:type="dxa"/>
        <w:tblLook w:val="04A0" w:firstRow="1" w:lastRow="0" w:firstColumn="1" w:lastColumn="0" w:noHBand="0" w:noVBand="1"/>
      </w:tblPr>
      <w:tblGrid>
        <w:gridCol w:w="630"/>
        <w:gridCol w:w="1350"/>
        <w:gridCol w:w="4309"/>
        <w:gridCol w:w="821"/>
        <w:gridCol w:w="1080"/>
        <w:gridCol w:w="1350"/>
        <w:gridCol w:w="1800"/>
        <w:gridCol w:w="1260"/>
        <w:gridCol w:w="1800"/>
      </w:tblGrid>
      <w:tr w:rsidR="00362A3B" w:rsidRPr="004B5C52" w14:paraId="711ED827" w14:textId="77777777" w:rsidTr="00362A3B">
        <w:tc>
          <w:tcPr>
            <w:tcW w:w="630" w:type="dxa"/>
          </w:tcPr>
          <w:p w14:paraId="3520D646" w14:textId="77777777" w:rsidR="00362A3B" w:rsidRPr="00FC1EC5" w:rsidRDefault="00362A3B" w:rsidP="00B7725A">
            <w:pPr>
              <w:jc w:val="center"/>
              <w:rPr>
                <w:b/>
                <w:sz w:val="22"/>
                <w:szCs w:val="24"/>
              </w:rPr>
            </w:pPr>
            <w:r w:rsidRPr="00FC1EC5">
              <w:rPr>
                <w:b/>
                <w:sz w:val="22"/>
                <w:szCs w:val="24"/>
              </w:rPr>
              <w:t>S. No</w:t>
            </w:r>
          </w:p>
        </w:tc>
        <w:tc>
          <w:tcPr>
            <w:tcW w:w="1350" w:type="dxa"/>
          </w:tcPr>
          <w:p w14:paraId="47C90C6D" w14:textId="77777777" w:rsidR="00362A3B" w:rsidRPr="00FC1EC5" w:rsidRDefault="00362A3B" w:rsidP="00B7725A">
            <w:pPr>
              <w:jc w:val="center"/>
              <w:rPr>
                <w:b/>
                <w:sz w:val="22"/>
                <w:szCs w:val="24"/>
              </w:rPr>
            </w:pPr>
            <w:r w:rsidRPr="00FC1EC5">
              <w:rPr>
                <w:b/>
                <w:sz w:val="22"/>
                <w:szCs w:val="24"/>
              </w:rPr>
              <w:t>Item</w:t>
            </w:r>
          </w:p>
        </w:tc>
        <w:tc>
          <w:tcPr>
            <w:tcW w:w="4309" w:type="dxa"/>
          </w:tcPr>
          <w:p w14:paraId="06EE9901" w14:textId="77777777" w:rsidR="00362A3B" w:rsidRPr="00FC1EC5" w:rsidRDefault="00362A3B" w:rsidP="00B7725A">
            <w:pPr>
              <w:jc w:val="center"/>
              <w:rPr>
                <w:b/>
                <w:sz w:val="22"/>
                <w:szCs w:val="24"/>
              </w:rPr>
            </w:pPr>
            <w:r w:rsidRPr="00FC1EC5">
              <w:rPr>
                <w:b/>
                <w:sz w:val="22"/>
                <w:szCs w:val="24"/>
              </w:rPr>
              <w:t>Description of the Item</w:t>
            </w:r>
          </w:p>
        </w:tc>
        <w:tc>
          <w:tcPr>
            <w:tcW w:w="821" w:type="dxa"/>
          </w:tcPr>
          <w:p w14:paraId="0A7061F4" w14:textId="77777777" w:rsidR="00362A3B" w:rsidRPr="00FC1EC5" w:rsidRDefault="00362A3B" w:rsidP="00B7725A">
            <w:pPr>
              <w:jc w:val="center"/>
              <w:rPr>
                <w:b/>
                <w:sz w:val="22"/>
                <w:szCs w:val="24"/>
              </w:rPr>
            </w:pPr>
            <w:r w:rsidRPr="00FC1EC5">
              <w:rPr>
                <w:b/>
                <w:sz w:val="22"/>
                <w:szCs w:val="24"/>
              </w:rPr>
              <w:t xml:space="preserve">Unit (Nos.) </w:t>
            </w:r>
          </w:p>
          <w:p w14:paraId="146A9606" w14:textId="77777777" w:rsidR="00362A3B" w:rsidRPr="00FC1EC5" w:rsidRDefault="00362A3B" w:rsidP="00B7725A">
            <w:pPr>
              <w:jc w:val="center"/>
              <w:rPr>
                <w:b/>
                <w:sz w:val="22"/>
                <w:szCs w:val="24"/>
              </w:rPr>
            </w:pPr>
            <w:r w:rsidRPr="00FC1EC5">
              <w:rPr>
                <w:b/>
                <w:sz w:val="22"/>
                <w:szCs w:val="24"/>
              </w:rPr>
              <w:t>(A)</w:t>
            </w:r>
          </w:p>
        </w:tc>
        <w:tc>
          <w:tcPr>
            <w:tcW w:w="1080" w:type="dxa"/>
          </w:tcPr>
          <w:p w14:paraId="580A297D" w14:textId="77777777" w:rsidR="00362A3B" w:rsidRPr="00FC1EC5" w:rsidRDefault="00362A3B" w:rsidP="00B7725A">
            <w:pPr>
              <w:jc w:val="center"/>
              <w:rPr>
                <w:b/>
                <w:sz w:val="22"/>
                <w:szCs w:val="24"/>
              </w:rPr>
            </w:pPr>
            <w:r w:rsidRPr="00FC1EC5">
              <w:rPr>
                <w:b/>
                <w:sz w:val="22"/>
                <w:szCs w:val="24"/>
              </w:rPr>
              <w:t>Unit Price</w:t>
            </w:r>
          </w:p>
          <w:p w14:paraId="18E67AED" w14:textId="77777777" w:rsidR="00362A3B" w:rsidRPr="00FC1EC5" w:rsidRDefault="00362A3B" w:rsidP="00B7725A">
            <w:pPr>
              <w:jc w:val="center"/>
              <w:rPr>
                <w:b/>
                <w:sz w:val="22"/>
                <w:szCs w:val="24"/>
              </w:rPr>
            </w:pPr>
            <w:r w:rsidRPr="00FC1EC5">
              <w:rPr>
                <w:b/>
                <w:sz w:val="22"/>
                <w:szCs w:val="24"/>
              </w:rPr>
              <w:t>(</w:t>
            </w:r>
            <w:proofErr w:type="spellStart"/>
            <w:r w:rsidRPr="00FC1EC5">
              <w:rPr>
                <w:b/>
                <w:sz w:val="22"/>
                <w:szCs w:val="24"/>
              </w:rPr>
              <w:t>Rs</w:t>
            </w:r>
            <w:proofErr w:type="spellEnd"/>
            <w:r w:rsidRPr="00FC1EC5">
              <w:rPr>
                <w:b/>
                <w:sz w:val="22"/>
                <w:szCs w:val="24"/>
              </w:rPr>
              <w:t xml:space="preserve">.) </w:t>
            </w:r>
          </w:p>
          <w:p w14:paraId="5D0699C2" w14:textId="77777777" w:rsidR="00362A3B" w:rsidRPr="00FC1EC5" w:rsidRDefault="00362A3B" w:rsidP="00B7725A">
            <w:pPr>
              <w:jc w:val="center"/>
              <w:rPr>
                <w:b/>
                <w:sz w:val="22"/>
                <w:szCs w:val="24"/>
              </w:rPr>
            </w:pPr>
            <w:r w:rsidRPr="00FC1EC5">
              <w:rPr>
                <w:b/>
                <w:sz w:val="22"/>
                <w:szCs w:val="24"/>
              </w:rPr>
              <w:t>(B)</w:t>
            </w:r>
          </w:p>
        </w:tc>
        <w:tc>
          <w:tcPr>
            <w:tcW w:w="1350" w:type="dxa"/>
          </w:tcPr>
          <w:p w14:paraId="61458223" w14:textId="77777777" w:rsidR="00362A3B" w:rsidRPr="00FC1EC5" w:rsidRDefault="00362A3B" w:rsidP="00B7725A">
            <w:pPr>
              <w:jc w:val="center"/>
              <w:rPr>
                <w:b/>
                <w:sz w:val="22"/>
                <w:szCs w:val="24"/>
              </w:rPr>
            </w:pPr>
            <w:r w:rsidRPr="00FC1EC5">
              <w:rPr>
                <w:b/>
                <w:sz w:val="22"/>
                <w:szCs w:val="24"/>
              </w:rPr>
              <w:t>Discount</w:t>
            </w:r>
          </w:p>
          <w:p w14:paraId="429E70AD" w14:textId="77777777" w:rsidR="00362A3B" w:rsidRPr="00FC1EC5" w:rsidRDefault="00362A3B" w:rsidP="00B7725A">
            <w:pPr>
              <w:jc w:val="center"/>
              <w:rPr>
                <w:b/>
                <w:sz w:val="22"/>
                <w:szCs w:val="24"/>
              </w:rPr>
            </w:pPr>
            <w:r w:rsidRPr="00FC1EC5">
              <w:rPr>
                <w:b/>
                <w:sz w:val="22"/>
                <w:szCs w:val="24"/>
              </w:rPr>
              <w:t>(</w:t>
            </w:r>
            <w:proofErr w:type="spellStart"/>
            <w:r w:rsidRPr="00FC1EC5">
              <w:rPr>
                <w:b/>
                <w:sz w:val="22"/>
                <w:szCs w:val="24"/>
              </w:rPr>
              <w:t>Rs</w:t>
            </w:r>
            <w:proofErr w:type="spellEnd"/>
            <w:r w:rsidRPr="00FC1EC5">
              <w:rPr>
                <w:b/>
                <w:sz w:val="22"/>
                <w:szCs w:val="24"/>
              </w:rPr>
              <w:t>.) (If any)</w:t>
            </w:r>
          </w:p>
          <w:p w14:paraId="53556F45" w14:textId="77777777" w:rsidR="00362A3B" w:rsidRPr="00FC1EC5" w:rsidRDefault="00362A3B" w:rsidP="00B7725A">
            <w:pPr>
              <w:jc w:val="center"/>
              <w:rPr>
                <w:b/>
                <w:sz w:val="22"/>
                <w:szCs w:val="24"/>
              </w:rPr>
            </w:pPr>
            <w:r w:rsidRPr="00FC1EC5">
              <w:rPr>
                <w:b/>
                <w:sz w:val="22"/>
                <w:szCs w:val="24"/>
              </w:rPr>
              <w:t>(C)</w:t>
            </w:r>
          </w:p>
        </w:tc>
        <w:tc>
          <w:tcPr>
            <w:tcW w:w="1800" w:type="dxa"/>
          </w:tcPr>
          <w:p w14:paraId="0F9A7C6A" w14:textId="77777777" w:rsidR="00362A3B" w:rsidRPr="00FC1EC5" w:rsidRDefault="00362A3B" w:rsidP="00B7725A">
            <w:pPr>
              <w:jc w:val="center"/>
              <w:rPr>
                <w:b/>
                <w:sz w:val="22"/>
                <w:szCs w:val="24"/>
              </w:rPr>
            </w:pPr>
            <w:r w:rsidRPr="00FC1EC5">
              <w:rPr>
                <w:b/>
                <w:sz w:val="22"/>
                <w:szCs w:val="24"/>
              </w:rPr>
              <w:t xml:space="preserve">Total Price after Discount </w:t>
            </w:r>
          </w:p>
          <w:p w14:paraId="34A3B9E3" w14:textId="77777777" w:rsidR="00362A3B" w:rsidRPr="00FC1EC5" w:rsidRDefault="00362A3B" w:rsidP="00B7725A">
            <w:pPr>
              <w:jc w:val="center"/>
              <w:rPr>
                <w:b/>
                <w:sz w:val="22"/>
                <w:szCs w:val="24"/>
              </w:rPr>
            </w:pPr>
            <w:r w:rsidRPr="00FC1EC5">
              <w:rPr>
                <w:b/>
                <w:sz w:val="22"/>
                <w:szCs w:val="24"/>
              </w:rPr>
              <w:t>(</w:t>
            </w:r>
            <w:proofErr w:type="spellStart"/>
            <w:r w:rsidRPr="00FC1EC5">
              <w:rPr>
                <w:b/>
                <w:sz w:val="22"/>
                <w:szCs w:val="24"/>
              </w:rPr>
              <w:t>Rs</w:t>
            </w:r>
            <w:proofErr w:type="spellEnd"/>
            <w:r w:rsidRPr="00FC1EC5">
              <w:rPr>
                <w:b/>
                <w:sz w:val="22"/>
                <w:szCs w:val="24"/>
              </w:rPr>
              <w:t xml:space="preserve">.) (D) </w:t>
            </w:r>
          </w:p>
          <w:p w14:paraId="081F08F8" w14:textId="77777777" w:rsidR="00362A3B" w:rsidRPr="00FC1EC5" w:rsidRDefault="00362A3B" w:rsidP="00B7725A">
            <w:pPr>
              <w:jc w:val="center"/>
              <w:rPr>
                <w:b/>
                <w:sz w:val="22"/>
                <w:szCs w:val="24"/>
              </w:rPr>
            </w:pPr>
            <w:r w:rsidRPr="00FC1EC5">
              <w:rPr>
                <w:b/>
                <w:sz w:val="22"/>
                <w:szCs w:val="24"/>
              </w:rPr>
              <w:t>A x (B-C)</w:t>
            </w:r>
          </w:p>
        </w:tc>
        <w:tc>
          <w:tcPr>
            <w:tcW w:w="1260" w:type="dxa"/>
          </w:tcPr>
          <w:p w14:paraId="29A7BADB" w14:textId="77777777" w:rsidR="00362A3B" w:rsidRPr="00FC1EC5" w:rsidRDefault="00362A3B" w:rsidP="00B7725A">
            <w:pPr>
              <w:jc w:val="center"/>
              <w:rPr>
                <w:b/>
                <w:sz w:val="22"/>
                <w:szCs w:val="24"/>
              </w:rPr>
            </w:pPr>
            <w:r w:rsidRPr="00FC1EC5">
              <w:rPr>
                <w:b/>
                <w:sz w:val="22"/>
                <w:szCs w:val="24"/>
              </w:rPr>
              <w:t>VAT</w:t>
            </w:r>
          </w:p>
          <w:p w14:paraId="22B83635" w14:textId="77777777" w:rsidR="00362A3B" w:rsidRPr="00FC1EC5" w:rsidRDefault="00362A3B" w:rsidP="00B7725A">
            <w:pPr>
              <w:jc w:val="center"/>
              <w:rPr>
                <w:b/>
                <w:sz w:val="22"/>
                <w:szCs w:val="24"/>
              </w:rPr>
            </w:pPr>
            <w:r w:rsidRPr="00FC1EC5">
              <w:rPr>
                <w:b/>
                <w:sz w:val="22"/>
                <w:szCs w:val="24"/>
              </w:rPr>
              <w:t>(</w:t>
            </w:r>
            <w:proofErr w:type="spellStart"/>
            <w:r w:rsidRPr="00FC1EC5">
              <w:rPr>
                <w:b/>
                <w:sz w:val="22"/>
                <w:szCs w:val="24"/>
              </w:rPr>
              <w:t>Rs</w:t>
            </w:r>
            <w:proofErr w:type="spellEnd"/>
            <w:r w:rsidRPr="00FC1EC5">
              <w:rPr>
                <w:b/>
                <w:sz w:val="22"/>
                <w:szCs w:val="24"/>
              </w:rPr>
              <w:t>.)</w:t>
            </w:r>
          </w:p>
          <w:p w14:paraId="10045025" w14:textId="77777777" w:rsidR="00362A3B" w:rsidRPr="00FC1EC5" w:rsidRDefault="00362A3B" w:rsidP="00B7725A">
            <w:pPr>
              <w:jc w:val="center"/>
              <w:rPr>
                <w:b/>
                <w:sz w:val="22"/>
                <w:szCs w:val="24"/>
              </w:rPr>
            </w:pPr>
            <w:r w:rsidRPr="00FC1EC5">
              <w:rPr>
                <w:b/>
                <w:sz w:val="22"/>
                <w:szCs w:val="24"/>
              </w:rPr>
              <w:t>(E)</w:t>
            </w:r>
          </w:p>
          <w:p w14:paraId="10835A76" w14:textId="77777777" w:rsidR="00362A3B" w:rsidRPr="00FC1EC5" w:rsidRDefault="00362A3B" w:rsidP="00B7725A">
            <w:pPr>
              <w:jc w:val="center"/>
              <w:rPr>
                <w:b/>
                <w:sz w:val="22"/>
                <w:szCs w:val="24"/>
              </w:rPr>
            </w:pPr>
          </w:p>
        </w:tc>
        <w:tc>
          <w:tcPr>
            <w:tcW w:w="1800" w:type="dxa"/>
          </w:tcPr>
          <w:p w14:paraId="1A320B21" w14:textId="77777777" w:rsidR="00362A3B" w:rsidRPr="00FC1EC5" w:rsidRDefault="00362A3B" w:rsidP="00B7725A">
            <w:pPr>
              <w:jc w:val="center"/>
              <w:rPr>
                <w:b/>
                <w:sz w:val="22"/>
                <w:szCs w:val="24"/>
              </w:rPr>
            </w:pPr>
            <w:r w:rsidRPr="00FC1EC5">
              <w:rPr>
                <w:b/>
                <w:sz w:val="22"/>
                <w:szCs w:val="24"/>
              </w:rPr>
              <w:t>Final Price (</w:t>
            </w:r>
            <w:proofErr w:type="spellStart"/>
            <w:r w:rsidRPr="00FC1EC5">
              <w:rPr>
                <w:b/>
                <w:sz w:val="22"/>
                <w:szCs w:val="24"/>
              </w:rPr>
              <w:t>Rs</w:t>
            </w:r>
            <w:proofErr w:type="spellEnd"/>
            <w:r w:rsidRPr="00FC1EC5">
              <w:rPr>
                <w:b/>
                <w:sz w:val="22"/>
                <w:szCs w:val="24"/>
              </w:rPr>
              <w:t xml:space="preserve">.) </w:t>
            </w:r>
          </w:p>
          <w:p w14:paraId="0CE1B58D" w14:textId="77777777" w:rsidR="00362A3B" w:rsidRPr="00FC1EC5" w:rsidRDefault="00362A3B" w:rsidP="00B7725A">
            <w:pPr>
              <w:jc w:val="center"/>
              <w:rPr>
                <w:b/>
                <w:sz w:val="22"/>
                <w:szCs w:val="24"/>
              </w:rPr>
            </w:pPr>
            <w:r w:rsidRPr="00FC1EC5">
              <w:rPr>
                <w:b/>
                <w:sz w:val="22"/>
                <w:szCs w:val="24"/>
              </w:rPr>
              <w:t>(F)</w:t>
            </w:r>
          </w:p>
          <w:p w14:paraId="49FE9D6A" w14:textId="77777777" w:rsidR="00362A3B" w:rsidRPr="00FC1EC5" w:rsidRDefault="00362A3B" w:rsidP="00B7725A">
            <w:pPr>
              <w:jc w:val="center"/>
              <w:rPr>
                <w:b/>
                <w:sz w:val="22"/>
                <w:szCs w:val="24"/>
              </w:rPr>
            </w:pPr>
            <w:r w:rsidRPr="00FC1EC5">
              <w:rPr>
                <w:b/>
                <w:sz w:val="22"/>
                <w:szCs w:val="24"/>
              </w:rPr>
              <w:t>(D+E)</w:t>
            </w:r>
          </w:p>
        </w:tc>
      </w:tr>
      <w:tr w:rsidR="00362A3B" w:rsidRPr="004B5C52" w14:paraId="45776A76" w14:textId="77777777" w:rsidTr="00362A3B">
        <w:trPr>
          <w:trHeight w:val="557"/>
        </w:trPr>
        <w:tc>
          <w:tcPr>
            <w:tcW w:w="630" w:type="dxa"/>
          </w:tcPr>
          <w:p w14:paraId="475744FB" w14:textId="77777777" w:rsidR="00362A3B" w:rsidRPr="004F41C8" w:rsidRDefault="00362A3B" w:rsidP="00B7725A">
            <w:pPr>
              <w:rPr>
                <w:sz w:val="22"/>
                <w:szCs w:val="24"/>
              </w:rPr>
            </w:pPr>
            <w:r w:rsidRPr="004F41C8">
              <w:rPr>
                <w:sz w:val="22"/>
                <w:szCs w:val="24"/>
              </w:rPr>
              <w:t>01</w:t>
            </w:r>
          </w:p>
        </w:tc>
        <w:tc>
          <w:tcPr>
            <w:tcW w:w="1350" w:type="dxa"/>
          </w:tcPr>
          <w:p w14:paraId="79FE31EA" w14:textId="77777777" w:rsidR="00362A3B" w:rsidRPr="004F41C8" w:rsidRDefault="00362A3B" w:rsidP="00B7725A">
            <w:pPr>
              <w:rPr>
                <w:sz w:val="22"/>
                <w:szCs w:val="24"/>
              </w:rPr>
            </w:pPr>
            <w:r w:rsidRPr="004F41C8">
              <w:rPr>
                <w:sz w:val="22"/>
                <w:szCs w:val="24"/>
              </w:rPr>
              <w:t xml:space="preserve">Board Room </w:t>
            </w:r>
          </w:p>
          <w:p w14:paraId="27CDCAF5" w14:textId="77777777" w:rsidR="00362A3B" w:rsidRPr="004F41C8" w:rsidRDefault="00362A3B" w:rsidP="00B7725A">
            <w:pPr>
              <w:rPr>
                <w:sz w:val="22"/>
                <w:szCs w:val="24"/>
              </w:rPr>
            </w:pPr>
            <w:r w:rsidRPr="004F41C8">
              <w:rPr>
                <w:sz w:val="22"/>
                <w:szCs w:val="24"/>
              </w:rPr>
              <w:t>Chair</w:t>
            </w:r>
          </w:p>
        </w:tc>
        <w:tc>
          <w:tcPr>
            <w:tcW w:w="4309" w:type="dxa"/>
          </w:tcPr>
          <w:p w14:paraId="1CEFD0AE" w14:textId="77777777" w:rsidR="00362A3B" w:rsidRPr="004F41C8" w:rsidRDefault="00362A3B" w:rsidP="00B7725A">
            <w:pPr>
              <w:rPr>
                <w:sz w:val="22"/>
                <w:szCs w:val="24"/>
              </w:rPr>
            </w:pPr>
            <w:r w:rsidRPr="004F41C8">
              <w:rPr>
                <w:sz w:val="22"/>
                <w:szCs w:val="24"/>
              </w:rPr>
              <w:t>Teak Timber chair with PU Leather cushion</w:t>
            </w:r>
          </w:p>
        </w:tc>
        <w:tc>
          <w:tcPr>
            <w:tcW w:w="821" w:type="dxa"/>
          </w:tcPr>
          <w:p w14:paraId="3725551D" w14:textId="77777777" w:rsidR="00362A3B" w:rsidRPr="004F41C8" w:rsidRDefault="00362A3B" w:rsidP="00B7725A">
            <w:pPr>
              <w:jc w:val="center"/>
              <w:rPr>
                <w:sz w:val="22"/>
                <w:szCs w:val="24"/>
              </w:rPr>
            </w:pPr>
            <w:r w:rsidRPr="004F41C8">
              <w:rPr>
                <w:sz w:val="22"/>
                <w:szCs w:val="24"/>
              </w:rPr>
              <w:t>81</w:t>
            </w:r>
          </w:p>
        </w:tc>
        <w:tc>
          <w:tcPr>
            <w:tcW w:w="1080" w:type="dxa"/>
          </w:tcPr>
          <w:p w14:paraId="2E3F1254" w14:textId="77777777" w:rsidR="00362A3B" w:rsidRPr="004B5C52" w:rsidRDefault="00362A3B" w:rsidP="00B7725A">
            <w:pPr>
              <w:jc w:val="center"/>
              <w:rPr>
                <w:sz w:val="24"/>
                <w:szCs w:val="24"/>
              </w:rPr>
            </w:pPr>
          </w:p>
        </w:tc>
        <w:tc>
          <w:tcPr>
            <w:tcW w:w="1350" w:type="dxa"/>
          </w:tcPr>
          <w:p w14:paraId="44AEDD5C" w14:textId="77777777" w:rsidR="00362A3B" w:rsidRPr="004B5C52" w:rsidRDefault="00362A3B" w:rsidP="00B7725A">
            <w:pPr>
              <w:rPr>
                <w:sz w:val="24"/>
                <w:szCs w:val="24"/>
              </w:rPr>
            </w:pPr>
          </w:p>
        </w:tc>
        <w:tc>
          <w:tcPr>
            <w:tcW w:w="1800" w:type="dxa"/>
          </w:tcPr>
          <w:p w14:paraId="036ED8C9" w14:textId="77777777" w:rsidR="00362A3B" w:rsidRPr="004B5C52" w:rsidRDefault="00362A3B" w:rsidP="00B7725A">
            <w:pPr>
              <w:rPr>
                <w:sz w:val="24"/>
                <w:szCs w:val="24"/>
              </w:rPr>
            </w:pPr>
          </w:p>
        </w:tc>
        <w:tc>
          <w:tcPr>
            <w:tcW w:w="1260" w:type="dxa"/>
          </w:tcPr>
          <w:p w14:paraId="4E7F39A3" w14:textId="77777777" w:rsidR="00362A3B" w:rsidRPr="004B5C52" w:rsidRDefault="00362A3B" w:rsidP="00B7725A">
            <w:pPr>
              <w:rPr>
                <w:sz w:val="24"/>
                <w:szCs w:val="24"/>
              </w:rPr>
            </w:pPr>
          </w:p>
        </w:tc>
        <w:tc>
          <w:tcPr>
            <w:tcW w:w="1800" w:type="dxa"/>
          </w:tcPr>
          <w:p w14:paraId="01D2F8E9" w14:textId="77777777" w:rsidR="00362A3B" w:rsidRPr="004B5C52" w:rsidRDefault="00362A3B" w:rsidP="00B7725A">
            <w:pPr>
              <w:rPr>
                <w:sz w:val="24"/>
                <w:szCs w:val="24"/>
              </w:rPr>
            </w:pPr>
          </w:p>
        </w:tc>
      </w:tr>
      <w:tr w:rsidR="00362A3B" w:rsidRPr="004B5C52" w14:paraId="66C20492" w14:textId="77777777" w:rsidTr="00362A3B">
        <w:tc>
          <w:tcPr>
            <w:tcW w:w="630" w:type="dxa"/>
          </w:tcPr>
          <w:p w14:paraId="113C065D" w14:textId="77777777" w:rsidR="00362A3B" w:rsidRPr="004F41C8" w:rsidRDefault="00362A3B" w:rsidP="00B7725A">
            <w:pPr>
              <w:rPr>
                <w:sz w:val="22"/>
                <w:szCs w:val="24"/>
              </w:rPr>
            </w:pPr>
            <w:r w:rsidRPr="004F41C8">
              <w:rPr>
                <w:sz w:val="22"/>
                <w:szCs w:val="24"/>
              </w:rPr>
              <w:t>02</w:t>
            </w:r>
          </w:p>
        </w:tc>
        <w:tc>
          <w:tcPr>
            <w:tcW w:w="1350" w:type="dxa"/>
          </w:tcPr>
          <w:p w14:paraId="46CCDAED" w14:textId="77777777" w:rsidR="00362A3B" w:rsidRPr="004F41C8" w:rsidRDefault="00362A3B" w:rsidP="00B7725A">
            <w:pPr>
              <w:rPr>
                <w:sz w:val="22"/>
                <w:szCs w:val="24"/>
              </w:rPr>
            </w:pPr>
            <w:r w:rsidRPr="004F41C8">
              <w:rPr>
                <w:sz w:val="22"/>
                <w:szCs w:val="24"/>
              </w:rPr>
              <w:t xml:space="preserve">Head Table </w:t>
            </w:r>
          </w:p>
          <w:p w14:paraId="3BF79854" w14:textId="77777777" w:rsidR="00362A3B" w:rsidRPr="004F41C8" w:rsidRDefault="00362A3B" w:rsidP="00B7725A">
            <w:pPr>
              <w:rPr>
                <w:sz w:val="22"/>
                <w:szCs w:val="24"/>
              </w:rPr>
            </w:pPr>
          </w:p>
        </w:tc>
        <w:tc>
          <w:tcPr>
            <w:tcW w:w="4309" w:type="dxa"/>
            <w:tcBorders>
              <w:top w:val="single" w:sz="4" w:space="0" w:color="auto"/>
              <w:left w:val="single" w:sz="4" w:space="0" w:color="auto"/>
              <w:bottom w:val="single" w:sz="4" w:space="0" w:color="auto"/>
              <w:right w:val="single" w:sz="4" w:space="0" w:color="auto"/>
            </w:tcBorders>
            <w:shd w:val="clear" w:color="auto" w:fill="auto"/>
            <w:vAlign w:val="center"/>
          </w:tcPr>
          <w:p w14:paraId="249BAD60" w14:textId="77777777" w:rsidR="00362A3B" w:rsidRPr="004F41C8" w:rsidRDefault="00362A3B" w:rsidP="00B7725A">
            <w:pPr>
              <w:rPr>
                <w:rFonts w:cs="Calibri"/>
                <w:b/>
                <w:color w:val="000000"/>
                <w:sz w:val="22"/>
                <w:szCs w:val="24"/>
                <w:u w:val="single"/>
              </w:rPr>
            </w:pPr>
            <w:r w:rsidRPr="004F41C8">
              <w:rPr>
                <w:rFonts w:cs="Calibri"/>
                <w:b/>
                <w:color w:val="000000"/>
                <w:sz w:val="22"/>
                <w:szCs w:val="24"/>
                <w:u w:val="single"/>
              </w:rPr>
              <w:t>Center Table</w:t>
            </w:r>
          </w:p>
          <w:p w14:paraId="03571412" w14:textId="77777777" w:rsidR="00362A3B" w:rsidRPr="004F41C8" w:rsidRDefault="00362A3B" w:rsidP="00B7725A">
            <w:pPr>
              <w:rPr>
                <w:rFonts w:cs="Calibri"/>
                <w:color w:val="000000"/>
                <w:sz w:val="22"/>
                <w:szCs w:val="24"/>
              </w:rPr>
            </w:pPr>
            <w:r w:rsidRPr="004F41C8">
              <w:rPr>
                <w:rFonts w:cs="Calibri"/>
                <w:color w:val="000000"/>
                <w:sz w:val="22"/>
                <w:szCs w:val="24"/>
              </w:rPr>
              <w:t xml:space="preserve">Teak timber table </w:t>
            </w:r>
          </w:p>
          <w:p w14:paraId="3EA9A1FF" w14:textId="77777777" w:rsidR="00362A3B" w:rsidRPr="004F41C8" w:rsidRDefault="00362A3B" w:rsidP="00B7725A">
            <w:pPr>
              <w:rPr>
                <w:rFonts w:cs="Calibri"/>
                <w:color w:val="000000"/>
                <w:sz w:val="22"/>
                <w:szCs w:val="24"/>
              </w:rPr>
            </w:pPr>
            <w:r w:rsidRPr="004F41C8">
              <w:rPr>
                <w:rFonts w:cs="Calibri"/>
                <w:color w:val="000000"/>
                <w:sz w:val="22"/>
                <w:szCs w:val="24"/>
              </w:rPr>
              <w:t>Size - 1900mm X 1800mm X 775mm</w:t>
            </w:r>
          </w:p>
        </w:tc>
        <w:tc>
          <w:tcPr>
            <w:tcW w:w="821" w:type="dxa"/>
          </w:tcPr>
          <w:p w14:paraId="0CB89AF7" w14:textId="77777777" w:rsidR="00362A3B" w:rsidRPr="004F41C8" w:rsidRDefault="00362A3B" w:rsidP="00B7725A">
            <w:pPr>
              <w:jc w:val="center"/>
              <w:rPr>
                <w:sz w:val="22"/>
                <w:szCs w:val="24"/>
              </w:rPr>
            </w:pPr>
            <w:r w:rsidRPr="004F41C8">
              <w:rPr>
                <w:sz w:val="22"/>
                <w:szCs w:val="24"/>
              </w:rPr>
              <w:t>6</w:t>
            </w:r>
          </w:p>
        </w:tc>
        <w:tc>
          <w:tcPr>
            <w:tcW w:w="1080" w:type="dxa"/>
          </w:tcPr>
          <w:p w14:paraId="211DBBB7" w14:textId="77777777" w:rsidR="00362A3B" w:rsidRPr="004B5C52" w:rsidRDefault="00362A3B" w:rsidP="00B7725A">
            <w:pPr>
              <w:jc w:val="center"/>
              <w:rPr>
                <w:sz w:val="24"/>
                <w:szCs w:val="24"/>
              </w:rPr>
            </w:pPr>
          </w:p>
        </w:tc>
        <w:tc>
          <w:tcPr>
            <w:tcW w:w="1350" w:type="dxa"/>
          </w:tcPr>
          <w:p w14:paraId="0CB727FC" w14:textId="77777777" w:rsidR="00362A3B" w:rsidRPr="004B5C52" w:rsidRDefault="00362A3B" w:rsidP="00B7725A">
            <w:pPr>
              <w:rPr>
                <w:sz w:val="24"/>
                <w:szCs w:val="24"/>
              </w:rPr>
            </w:pPr>
          </w:p>
        </w:tc>
        <w:tc>
          <w:tcPr>
            <w:tcW w:w="1800" w:type="dxa"/>
          </w:tcPr>
          <w:p w14:paraId="6985B37B" w14:textId="77777777" w:rsidR="00362A3B" w:rsidRPr="004B5C52" w:rsidRDefault="00362A3B" w:rsidP="00B7725A">
            <w:pPr>
              <w:rPr>
                <w:sz w:val="24"/>
                <w:szCs w:val="24"/>
              </w:rPr>
            </w:pPr>
          </w:p>
        </w:tc>
        <w:tc>
          <w:tcPr>
            <w:tcW w:w="1260" w:type="dxa"/>
          </w:tcPr>
          <w:p w14:paraId="494353B8" w14:textId="77777777" w:rsidR="00362A3B" w:rsidRPr="004B5C52" w:rsidRDefault="00362A3B" w:rsidP="00B7725A">
            <w:pPr>
              <w:rPr>
                <w:sz w:val="24"/>
                <w:szCs w:val="24"/>
              </w:rPr>
            </w:pPr>
          </w:p>
        </w:tc>
        <w:tc>
          <w:tcPr>
            <w:tcW w:w="1800" w:type="dxa"/>
          </w:tcPr>
          <w:p w14:paraId="36EF921C" w14:textId="77777777" w:rsidR="00362A3B" w:rsidRPr="004B5C52" w:rsidRDefault="00362A3B" w:rsidP="00B7725A">
            <w:pPr>
              <w:rPr>
                <w:sz w:val="24"/>
                <w:szCs w:val="24"/>
              </w:rPr>
            </w:pPr>
          </w:p>
        </w:tc>
      </w:tr>
      <w:tr w:rsidR="00362A3B" w:rsidRPr="004B5C52" w14:paraId="12F81987" w14:textId="77777777" w:rsidTr="00362A3B">
        <w:tc>
          <w:tcPr>
            <w:tcW w:w="630" w:type="dxa"/>
            <w:vMerge w:val="restart"/>
          </w:tcPr>
          <w:p w14:paraId="3C3641C3" w14:textId="77777777" w:rsidR="00362A3B" w:rsidRPr="004F41C8" w:rsidRDefault="00362A3B" w:rsidP="00B7725A">
            <w:pPr>
              <w:rPr>
                <w:sz w:val="22"/>
                <w:szCs w:val="24"/>
              </w:rPr>
            </w:pPr>
            <w:r w:rsidRPr="004F41C8">
              <w:rPr>
                <w:sz w:val="22"/>
                <w:szCs w:val="24"/>
              </w:rPr>
              <w:t>03</w:t>
            </w:r>
          </w:p>
        </w:tc>
        <w:tc>
          <w:tcPr>
            <w:tcW w:w="1350" w:type="dxa"/>
            <w:vMerge w:val="restart"/>
          </w:tcPr>
          <w:p w14:paraId="08859ED3" w14:textId="77777777" w:rsidR="00362A3B" w:rsidRPr="004F41C8" w:rsidRDefault="00362A3B" w:rsidP="00B7725A">
            <w:pPr>
              <w:rPr>
                <w:sz w:val="22"/>
                <w:szCs w:val="24"/>
              </w:rPr>
            </w:pPr>
            <w:r w:rsidRPr="004F41C8">
              <w:rPr>
                <w:sz w:val="22"/>
                <w:szCs w:val="24"/>
              </w:rPr>
              <w:t xml:space="preserve">Secondary Table </w:t>
            </w:r>
          </w:p>
        </w:tc>
        <w:tc>
          <w:tcPr>
            <w:tcW w:w="4309" w:type="dxa"/>
            <w:tcBorders>
              <w:top w:val="nil"/>
              <w:left w:val="single" w:sz="4" w:space="0" w:color="auto"/>
              <w:bottom w:val="single" w:sz="4" w:space="0" w:color="auto"/>
              <w:right w:val="single" w:sz="4" w:space="0" w:color="auto"/>
            </w:tcBorders>
            <w:shd w:val="clear" w:color="auto" w:fill="auto"/>
            <w:vAlign w:val="center"/>
          </w:tcPr>
          <w:p w14:paraId="092AB4FC" w14:textId="77777777" w:rsidR="00362A3B" w:rsidRPr="004F41C8" w:rsidRDefault="00362A3B" w:rsidP="00B7725A">
            <w:pPr>
              <w:rPr>
                <w:rFonts w:cs="Calibri"/>
                <w:b/>
                <w:color w:val="000000"/>
                <w:sz w:val="22"/>
                <w:szCs w:val="24"/>
                <w:u w:val="single"/>
              </w:rPr>
            </w:pPr>
            <w:r w:rsidRPr="004F41C8">
              <w:rPr>
                <w:rFonts w:cs="Calibri"/>
                <w:b/>
                <w:color w:val="000000"/>
                <w:sz w:val="22"/>
                <w:szCs w:val="24"/>
                <w:u w:val="single"/>
              </w:rPr>
              <w:t>Type - I</w:t>
            </w:r>
          </w:p>
          <w:p w14:paraId="466DE117" w14:textId="77777777" w:rsidR="00362A3B" w:rsidRPr="004F41C8" w:rsidRDefault="00362A3B" w:rsidP="00B7725A">
            <w:pPr>
              <w:rPr>
                <w:rFonts w:cs="Calibri"/>
                <w:color w:val="000000"/>
                <w:sz w:val="22"/>
                <w:szCs w:val="24"/>
              </w:rPr>
            </w:pPr>
            <w:r w:rsidRPr="004F41C8">
              <w:rPr>
                <w:rFonts w:cs="Calibri"/>
                <w:color w:val="000000"/>
                <w:sz w:val="22"/>
                <w:szCs w:val="24"/>
              </w:rPr>
              <w:t xml:space="preserve">Teak timber table </w:t>
            </w:r>
          </w:p>
          <w:p w14:paraId="00611C61" w14:textId="77777777" w:rsidR="00362A3B" w:rsidRPr="004F41C8" w:rsidRDefault="00362A3B" w:rsidP="00B7725A">
            <w:pPr>
              <w:rPr>
                <w:rFonts w:cs="Calibri"/>
                <w:color w:val="000000"/>
                <w:sz w:val="22"/>
                <w:szCs w:val="24"/>
              </w:rPr>
            </w:pPr>
            <w:r w:rsidRPr="004F41C8">
              <w:rPr>
                <w:rFonts w:cs="Calibri"/>
                <w:color w:val="000000"/>
                <w:sz w:val="22"/>
                <w:szCs w:val="24"/>
              </w:rPr>
              <w:t>Size - 1660mm X 450mm X 775mm</w:t>
            </w:r>
          </w:p>
          <w:p w14:paraId="288A73BB" w14:textId="77777777" w:rsidR="00362A3B" w:rsidRPr="004F41C8" w:rsidRDefault="00362A3B" w:rsidP="00B7725A">
            <w:pPr>
              <w:rPr>
                <w:rFonts w:cs="Calibri"/>
                <w:color w:val="000000"/>
                <w:sz w:val="22"/>
                <w:szCs w:val="24"/>
              </w:rPr>
            </w:pPr>
            <w:r w:rsidRPr="004F41C8">
              <w:rPr>
                <w:rFonts w:cs="Calibri"/>
                <w:color w:val="000000"/>
                <w:sz w:val="22"/>
                <w:szCs w:val="24"/>
              </w:rPr>
              <w:t>LHS &amp; RHS From control room side (4980mm length Table)</w:t>
            </w:r>
          </w:p>
        </w:tc>
        <w:tc>
          <w:tcPr>
            <w:tcW w:w="821" w:type="dxa"/>
          </w:tcPr>
          <w:p w14:paraId="62869324" w14:textId="77777777" w:rsidR="00362A3B" w:rsidRPr="004F41C8" w:rsidRDefault="00362A3B" w:rsidP="00B7725A">
            <w:pPr>
              <w:jc w:val="center"/>
              <w:rPr>
                <w:sz w:val="22"/>
                <w:szCs w:val="24"/>
              </w:rPr>
            </w:pPr>
            <w:r w:rsidRPr="004F41C8">
              <w:rPr>
                <w:sz w:val="22"/>
                <w:szCs w:val="24"/>
              </w:rPr>
              <w:t>12</w:t>
            </w:r>
          </w:p>
        </w:tc>
        <w:tc>
          <w:tcPr>
            <w:tcW w:w="1080" w:type="dxa"/>
          </w:tcPr>
          <w:p w14:paraId="5FC7BBDF" w14:textId="77777777" w:rsidR="00362A3B" w:rsidRPr="004B5C52" w:rsidRDefault="00362A3B" w:rsidP="00B7725A">
            <w:pPr>
              <w:jc w:val="center"/>
              <w:rPr>
                <w:sz w:val="24"/>
                <w:szCs w:val="24"/>
              </w:rPr>
            </w:pPr>
          </w:p>
        </w:tc>
        <w:tc>
          <w:tcPr>
            <w:tcW w:w="1350" w:type="dxa"/>
          </w:tcPr>
          <w:p w14:paraId="0C7F3427" w14:textId="77777777" w:rsidR="00362A3B" w:rsidRPr="004B5C52" w:rsidRDefault="00362A3B" w:rsidP="00B7725A">
            <w:pPr>
              <w:rPr>
                <w:sz w:val="24"/>
                <w:szCs w:val="24"/>
              </w:rPr>
            </w:pPr>
          </w:p>
        </w:tc>
        <w:tc>
          <w:tcPr>
            <w:tcW w:w="1800" w:type="dxa"/>
          </w:tcPr>
          <w:p w14:paraId="0700835B" w14:textId="77777777" w:rsidR="00362A3B" w:rsidRPr="004B5C52" w:rsidRDefault="00362A3B" w:rsidP="00B7725A">
            <w:pPr>
              <w:rPr>
                <w:sz w:val="24"/>
                <w:szCs w:val="24"/>
              </w:rPr>
            </w:pPr>
          </w:p>
        </w:tc>
        <w:tc>
          <w:tcPr>
            <w:tcW w:w="1260" w:type="dxa"/>
          </w:tcPr>
          <w:p w14:paraId="39BBDC9A" w14:textId="77777777" w:rsidR="00362A3B" w:rsidRPr="004B5C52" w:rsidRDefault="00362A3B" w:rsidP="00B7725A">
            <w:pPr>
              <w:rPr>
                <w:sz w:val="24"/>
                <w:szCs w:val="24"/>
              </w:rPr>
            </w:pPr>
          </w:p>
        </w:tc>
        <w:tc>
          <w:tcPr>
            <w:tcW w:w="1800" w:type="dxa"/>
          </w:tcPr>
          <w:p w14:paraId="770ACFAA" w14:textId="77777777" w:rsidR="00362A3B" w:rsidRPr="004B5C52" w:rsidRDefault="00362A3B" w:rsidP="00B7725A">
            <w:pPr>
              <w:rPr>
                <w:sz w:val="24"/>
                <w:szCs w:val="24"/>
              </w:rPr>
            </w:pPr>
          </w:p>
        </w:tc>
      </w:tr>
      <w:tr w:rsidR="00362A3B" w:rsidRPr="004B5C52" w14:paraId="75F307B1" w14:textId="77777777" w:rsidTr="00362A3B">
        <w:tc>
          <w:tcPr>
            <w:tcW w:w="630" w:type="dxa"/>
            <w:vMerge/>
          </w:tcPr>
          <w:p w14:paraId="52F81919" w14:textId="77777777" w:rsidR="00362A3B" w:rsidRPr="004F41C8" w:rsidRDefault="00362A3B" w:rsidP="00B7725A">
            <w:pPr>
              <w:rPr>
                <w:sz w:val="22"/>
                <w:szCs w:val="24"/>
              </w:rPr>
            </w:pPr>
          </w:p>
        </w:tc>
        <w:tc>
          <w:tcPr>
            <w:tcW w:w="1350" w:type="dxa"/>
            <w:vMerge/>
          </w:tcPr>
          <w:p w14:paraId="12E7B1BF" w14:textId="77777777" w:rsidR="00362A3B" w:rsidRPr="004F41C8" w:rsidRDefault="00362A3B" w:rsidP="00B7725A">
            <w:pPr>
              <w:rPr>
                <w:sz w:val="22"/>
                <w:szCs w:val="24"/>
              </w:rPr>
            </w:pPr>
          </w:p>
        </w:tc>
        <w:tc>
          <w:tcPr>
            <w:tcW w:w="4309" w:type="dxa"/>
            <w:tcBorders>
              <w:top w:val="nil"/>
              <w:left w:val="single" w:sz="4" w:space="0" w:color="auto"/>
              <w:bottom w:val="single" w:sz="4" w:space="0" w:color="auto"/>
              <w:right w:val="single" w:sz="4" w:space="0" w:color="auto"/>
            </w:tcBorders>
            <w:shd w:val="clear" w:color="auto" w:fill="auto"/>
            <w:vAlign w:val="center"/>
          </w:tcPr>
          <w:p w14:paraId="5D9AA1CF" w14:textId="77777777" w:rsidR="00362A3B" w:rsidRPr="004F41C8" w:rsidRDefault="00362A3B" w:rsidP="00B7725A">
            <w:pPr>
              <w:rPr>
                <w:rFonts w:cs="Calibri"/>
                <w:b/>
                <w:color w:val="000000"/>
                <w:sz w:val="22"/>
                <w:szCs w:val="24"/>
                <w:u w:val="single"/>
              </w:rPr>
            </w:pPr>
            <w:r w:rsidRPr="004F41C8">
              <w:rPr>
                <w:rFonts w:cs="Calibri"/>
                <w:b/>
                <w:color w:val="000000"/>
                <w:sz w:val="22"/>
                <w:szCs w:val="24"/>
                <w:u w:val="single"/>
              </w:rPr>
              <w:t>Type – II</w:t>
            </w:r>
          </w:p>
          <w:p w14:paraId="103E6F99" w14:textId="77777777" w:rsidR="00362A3B" w:rsidRPr="004F41C8" w:rsidRDefault="00362A3B" w:rsidP="00B7725A">
            <w:pPr>
              <w:rPr>
                <w:rFonts w:cs="Calibri"/>
                <w:color w:val="000000"/>
                <w:sz w:val="22"/>
                <w:szCs w:val="24"/>
              </w:rPr>
            </w:pPr>
            <w:r w:rsidRPr="004F41C8">
              <w:rPr>
                <w:rFonts w:cs="Calibri"/>
                <w:color w:val="000000"/>
                <w:sz w:val="22"/>
                <w:szCs w:val="24"/>
              </w:rPr>
              <w:t>Teak timber table</w:t>
            </w:r>
          </w:p>
          <w:p w14:paraId="464BFB8D" w14:textId="77777777" w:rsidR="00362A3B" w:rsidRPr="004F41C8" w:rsidRDefault="00362A3B" w:rsidP="00B7725A">
            <w:pPr>
              <w:rPr>
                <w:rFonts w:cs="Calibri"/>
                <w:color w:val="000000"/>
                <w:sz w:val="22"/>
                <w:szCs w:val="24"/>
              </w:rPr>
            </w:pPr>
            <w:r w:rsidRPr="004F41C8">
              <w:rPr>
                <w:rFonts w:cs="Calibri"/>
                <w:color w:val="000000"/>
                <w:sz w:val="22"/>
                <w:szCs w:val="24"/>
              </w:rPr>
              <w:t>Size - 1860mm X 450mm X 775mm</w:t>
            </w:r>
          </w:p>
          <w:p w14:paraId="6BFE2830" w14:textId="77777777" w:rsidR="00362A3B" w:rsidRPr="004F41C8" w:rsidRDefault="00362A3B" w:rsidP="00B7725A">
            <w:pPr>
              <w:rPr>
                <w:rFonts w:cs="Calibri"/>
                <w:color w:val="000000"/>
                <w:sz w:val="22"/>
                <w:szCs w:val="24"/>
              </w:rPr>
            </w:pPr>
            <w:r w:rsidRPr="004F41C8">
              <w:rPr>
                <w:rFonts w:cs="Calibri"/>
                <w:color w:val="000000"/>
                <w:sz w:val="22"/>
                <w:szCs w:val="24"/>
              </w:rPr>
              <w:t>LHS &amp; RHS From head table side (5585mm length Table)</w:t>
            </w:r>
          </w:p>
        </w:tc>
        <w:tc>
          <w:tcPr>
            <w:tcW w:w="821" w:type="dxa"/>
          </w:tcPr>
          <w:p w14:paraId="10589CB9" w14:textId="77777777" w:rsidR="00362A3B" w:rsidRPr="004F41C8" w:rsidRDefault="00362A3B" w:rsidP="00B7725A">
            <w:pPr>
              <w:jc w:val="center"/>
              <w:rPr>
                <w:sz w:val="22"/>
                <w:szCs w:val="24"/>
              </w:rPr>
            </w:pPr>
            <w:r w:rsidRPr="004F41C8">
              <w:rPr>
                <w:sz w:val="22"/>
                <w:szCs w:val="24"/>
              </w:rPr>
              <w:t>12</w:t>
            </w:r>
          </w:p>
        </w:tc>
        <w:tc>
          <w:tcPr>
            <w:tcW w:w="1080" w:type="dxa"/>
          </w:tcPr>
          <w:p w14:paraId="32810C3F" w14:textId="77777777" w:rsidR="00362A3B" w:rsidRPr="004B5C52" w:rsidRDefault="00362A3B" w:rsidP="00B7725A">
            <w:pPr>
              <w:jc w:val="center"/>
              <w:rPr>
                <w:sz w:val="24"/>
                <w:szCs w:val="24"/>
              </w:rPr>
            </w:pPr>
          </w:p>
        </w:tc>
        <w:tc>
          <w:tcPr>
            <w:tcW w:w="1350" w:type="dxa"/>
          </w:tcPr>
          <w:p w14:paraId="1BBF98B7" w14:textId="77777777" w:rsidR="00362A3B" w:rsidRPr="004B5C52" w:rsidRDefault="00362A3B" w:rsidP="00B7725A">
            <w:pPr>
              <w:rPr>
                <w:sz w:val="24"/>
                <w:szCs w:val="24"/>
              </w:rPr>
            </w:pPr>
          </w:p>
        </w:tc>
        <w:tc>
          <w:tcPr>
            <w:tcW w:w="1800" w:type="dxa"/>
          </w:tcPr>
          <w:p w14:paraId="2052776E" w14:textId="77777777" w:rsidR="00362A3B" w:rsidRPr="004B5C52" w:rsidRDefault="00362A3B" w:rsidP="00B7725A">
            <w:pPr>
              <w:rPr>
                <w:sz w:val="24"/>
                <w:szCs w:val="24"/>
              </w:rPr>
            </w:pPr>
          </w:p>
        </w:tc>
        <w:tc>
          <w:tcPr>
            <w:tcW w:w="1260" w:type="dxa"/>
          </w:tcPr>
          <w:p w14:paraId="16BC6D5D" w14:textId="77777777" w:rsidR="00362A3B" w:rsidRPr="004B5C52" w:rsidRDefault="00362A3B" w:rsidP="00B7725A">
            <w:pPr>
              <w:rPr>
                <w:sz w:val="24"/>
                <w:szCs w:val="24"/>
              </w:rPr>
            </w:pPr>
          </w:p>
        </w:tc>
        <w:tc>
          <w:tcPr>
            <w:tcW w:w="1800" w:type="dxa"/>
          </w:tcPr>
          <w:p w14:paraId="55BC3751" w14:textId="77777777" w:rsidR="00362A3B" w:rsidRPr="004B5C52" w:rsidRDefault="00362A3B" w:rsidP="00B7725A">
            <w:pPr>
              <w:rPr>
                <w:sz w:val="24"/>
                <w:szCs w:val="24"/>
              </w:rPr>
            </w:pPr>
          </w:p>
        </w:tc>
      </w:tr>
      <w:tr w:rsidR="00362A3B" w:rsidRPr="004B5C52" w14:paraId="7C00F334" w14:textId="77777777" w:rsidTr="00362A3B">
        <w:tc>
          <w:tcPr>
            <w:tcW w:w="630" w:type="dxa"/>
            <w:vMerge/>
          </w:tcPr>
          <w:p w14:paraId="077B1388" w14:textId="77777777" w:rsidR="00362A3B" w:rsidRPr="004F41C8" w:rsidRDefault="00362A3B" w:rsidP="00B7725A">
            <w:pPr>
              <w:rPr>
                <w:sz w:val="22"/>
                <w:szCs w:val="24"/>
              </w:rPr>
            </w:pPr>
          </w:p>
        </w:tc>
        <w:tc>
          <w:tcPr>
            <w:tcW w:w="1350" w:type="dxa"/>
            <w:vMerge/>
          </w:tcPr>
          <w:p w14:paraId="17A8F032" w14:textId="77777777" w:rsidR="00362A3B" w:rsidRPr="004F41C8" w:rsidRDefault="00362A3B" w:rsidP="00B7725A">
            <w:pPr>
              <w:rPr>
                <w:sz w:val="22"/>
                <w:szCs w:val="24"/>
              </w:rPr>
            </w:pPr>
          </w:p>
        </w:tc>
        <w:tc>
          <w:tcPr>
            <w:tcW w:w="4309" w:type="dxa"/>
            <w:tcBorders>
              <w:top w:val="nil"/>
              <w:left w:val="single" w:sz="4" w:space="0" w:color="auto"/>
              <w:bottom w:val="single" w:sz="4" w:space="0" w:color="auto"/>
              <w:right w:val="single" w:sz="4" w:space="0" w:color="auto"/>
            </w:tcBorders>
            <w:shd w:val="clear" w:color="auto" w:fill="auto"/>
            <w:vAlign w:val="center"/>
          </w:tcPr>
          <w:p w14:paraId="471372F3" w14:textId="77777777" w:rsidR="00362A3B" w:rsidRPr="004F41C8" w:rsidRDefault="00362A3B" w:rsidP="00B7725A">
            <w:pPr>
              <w:rPr>
                <w:rFonts w:cs="Calibri"/>
                <w:b/>
                <w:color w:val="000000"/>
                <w:sz w:val="22"/>
                <w:szCs w:val="24"/>
                <w:u w:val="single"/>
              </w:rPr>
            </w:pPr>
            <w:r w:rsidRPr="004F41C8">
              <w:rPr>
                <w:rFonts w:cs="Calibri"/>
                <w:b/>
                <w:color w:val="000000"/>
                <w:sz w:val="22"/>
                <w:szCs w:val="24"/>
                <w:u w:val="single"/>
              </w:rPr>
              <w:t>Type – III</w:t>
            </w:r>
          </w:p>
          <w:p w14:paraId="502DA460" w14:textId="77777777" w:rsidR="00362A3B" w:rsidRPr="004F41C8" w:rsidRDefault="00362A3B" w:rsidP="00B7725A">
            <w:pPr>
              <w:rPr>
                <w:rFonts w:cs="Calibri"/>
                <w:color w:val="000000"/>
                <w:sz w:val="22"/>
                <w:szCs w:val="24"/>
              </w:rPr>
            </w:pPr>
            <w:r w:rsidRPr="004F41C8">
              <w:rPr>
                <w:rFonts w:cs="Calibri"/>
                <w:color w:val="000000"/>
                <w:sz w:val="22"/>
                <w:szCs w:val="24"/>
              </w:rPr>
              <w:t xml:space="preserve">Teak timber table </w:t>
            </w:r>
          </w:p>
          <w:p w14:paraId="0207D763" w14:textId="77777777" w:rsidR="00362A3B" w:rsidRPr="004F41C8" w:rsidRDefault="00362A3B" w:rsidP="00B7725A">
            <w:pPr>
              <w:rPr>
                <w:rFonts w:cs="Calibri"/>
                <w:color w:val="000000"/>
                <w:sz w:val="22"/>
                <w:szCs w:val="24"/>
              </w:rPr>
            </w:pPr>
            <w:r w:rsidRPr="004F41C8">
              <w:rPr>
                <w:rFonts w:cs="Calibri"/>
                <w:color w:val="000000"/>
                <w:sz w:val="22"/>
                <w:szCs w:val="24"/>
              </w:rPr>
              <w:t>Size - 1940mm X 450mm X 775mm</w:t>
            </w:r>
          </w:p>
          <w:p w14:paraId="01DEA2A5" w14:textId="77777777" w:rsidR="00362A3B" w:rsidRPr="004F41C8" w:rsidRDefault="00362A3B" w:rsidP="00B7725A">
            <w:pPr>
              <w:rPr>
                <w:rFonts w:cs="Calibri"/>
                <w:color w:val="000000"/>
                <w:sz w:val="22"/>
                <w:szCs w:val="24"/>
              </w:rPr>
            </w:pPr>
            <w:r w:rsidRPr="004F41C8">
              <w:rPr>
                <w:rFonts w:cs="Calibri"/>
                <w:color w:val="000000"/>
                <w:sz w:val="22"/>
                <w:szCs w:val="24"/>
              </w:rPr>
              <w:t>Secretary Table</w:t>
            </w:r>
          </w:p>
        </w:tc>
        <w:tc>
          <w:tcPr>
            <w:tcW w:w="821" w:type="dxa"/>
          </w:tcPr>
          <w:p w14:paraId="551257D4" w14:textId="77777777" w:rsidR="00362A3B" w:rsidRPr="004F41C8" w:rsidRDefault="00362A3B" w:rsidP="00B7725A">
            <w:pPr>
              <w:jc w:val="center"/>
              <w:rPr>
                <w:sz w:val="22"/>
                <w:szCs w:val="24"/>
              </w:rPr>
            </w:pPr>
            <w:r w:rsidRPr="004F41C8">
              <w:rPr>
                <w:sz w:val="22"/>
                <w:szCs w:val="24"/>
              </w:rPr>
              <w:t>1</w:t>
            </w:r>
          </w:p>
        </w:tc>
        <w:tc>
          <w:tcPr>
            <w:tcW w:w="1080" w:type="dxa"/>
          </w:tcPr>
          <w:p w14:paraId="3BC04038" w14:textId="77777777" w:rsidR="00362A3B" w:rsidRPr="004B5C52" w:rsidRDefault="00362A3B" w:rsidP="00B7725A">
            <w:pPr>
              <w:jc w:val="center"/>
              <w:rPr>
                <w:sz w:val="24"/>
                <w:szCs w:val="24"/>
              </w:rPr>
            </w:pPr>
          </w:p>
        </w:tc>
        <w:tc>
          <w:tcPr>
            <w:tcW w:w="1350" w:type="dxa"/>
          </w:tcPr>
          <w:p w14:paraId="596C7F3B" w14:textId="77777777" w:rsidR="00362A3B" w:rsidRPr="004B5C52" w:rsidRDefault="00362A3B" w:rsidP="00B7725A">
            <w:pPr>
              <w:rPr>
                <w:sz w:val="24"/>
                <w:szCs w:val="24"/>
              </w:rPr>
            </w:pPr>
          </w:p>
        </w:tc>
        <w:tc>
          <w:tcPr>
            <w:tcW w:w="1800" w:type="dxa"/>
          </w:tcPr>
          <w:p w14:paraId="3259E0F0" w14:textId="77777777" w:rsidR="00362A3B" w:rsidRPr="004B5C52" w:rsidRDefault="00362A3B" w:rsidP="00B7725A">
            <w:pPr>
              <w:rPr>
                <w:sz w:val="24"/>
                <w:szCs w:val="24"/>
              </w:rPr>
            </w:pPr>
          </w:p>
        </w:tc>
        <w:tc>
          <w:tcPr>
            <w:tcW w:w="1260" w:type="dxa"/>
          </w:tcPr>
          <w:p w14:paraId="3D171D3F" w14:textId="77777777" w:rsidR="00362A3B" w:rsidRPr="004B5C52" w:rsidRDefault="00362A3B" w:rsidP="00B7725A">
            <w:pPr>
              <w:rPr>
                <w:sz w:val="24"/>
                <w:szCs w:val="24"/>
              </w:rPr>
            </w:pPr>
          </w:p>
        </w:tc>
        <w:tc>
          <w:tcPr>
            <w:tcW w:w="1800" w:type="dxa"/>
          </w:tcPr>
          <w:p w14:paraId="3AC9CD5C" w14:textId="77777777" w:rsidR="00362A3B" w:rsidRPr="004B5C52" w:rsidRDefault="00362A3B" w:rsidP="00B7725A">
            <w:pPr>
              <w:rPr>
                <w:sz w:val="24"/>
                <w:szCs w:val="24"/>
              </w:rPr>
            </w:pPr>
          </w:p>
        </w:tc>
      </w:tr>
      <w:tr w:rsidR="00362A3B" w:rsidRPr="004B5C52" w14:paraId="35F3D2A8" w14:textId="77777777" w:rsidTr="00362A3B">
        <w:tc>
          <w:tcPr>
            <w:tcW w:w="630" w:type="dxa"/>
            <w:vMerge/>
          </w:tcPr>
          <w:p w14:paraId="4B7F0CFF" w14:textId="77777777" w:rsidR="00362A3B" w:rsidRPr="004F41C8" w:rsidRDefault="00362A3B" w:rsidP="00B7725A">
            <w:pPr>
              <w:rPr>
                <w:sz w:val="22"/>
                <w:szCs w:val="24"/>
              </w:rPr>
            </w:pPr>
          </w:p>
        </w:tc>
        <w:tc>
          <w:tcPr>
            <w:tcW w:w="1350" w:type="dxa"/>
            <w:vMerge/>
          </w:tcPr>
          <w:p w14:paraId="64227D42" w14:textId="77777777" w:rsidR="00362A3B" w:rsidRPr="004F41C8" w:rsidRDefault="00362A3B" w:rsidP="00B7725A">
            <w:pPr>
              <w:rPr>
                <w:sz w:val="22"/>
                <w:szCs w:val="24"/>
              </w:rPr>
            </w:pPr>
          </w:p>
        </w:tc>
        <w:tc>
          <w:tcPr>
            <w:tcW w:w="4309" w:type="dxa"/>
            <w:tcBorders>
              <w:top w:val="nil"/>
              <w:left w:val="single" w:sz="4" w:space="0" w:color="auto"/>
              <w:bottom w:val="single" w:sz="4" w:space="0" w:color="auto"/>
              <w:right w:val="single" w:sz="4" w:space="0" w:color="auto"/>
            </w:tcBorders>
            <w:shd w:val="clear" w:color="auto" w:fill="auto"/>
            <w:vAlign w:val="center"/>
          </w:tcPr>
          <w:p w14:paraId="1A2C3907" w14:textId="77777777" w:rsidR="00362A3B" w:rsidRPr="004F41C8" w:rsidRDefault="00362A3B" w:rsidP="00B7725A">
            <w:pPr>
              <w:rPr>
                <w:rFonts w:cs="Calibri"/>
                <w:b/>
                <w:color w:val="000000"/>
                <w:sz w:val="22"/>
                <w:szCs w:val="24"/>
                <w:u w:val="single"/>
              </w:rPr>
            </w:pPr>
            <w:r w:rsidRPr="004F41C8">
              <w:rPr>
                <w:rFonts w:cs="Calibri"/>
                <w:b/>
                <w:color w:val="000000"/>
                <w:sz w:val="22"/>
                <w:szCs w:val="24"/>
                <w:u w:val="single"/>
              </w:rPr>
              <w:t>Type – IV</w:t>
            </w:r>
          </w:p>
          <w:p w14:paraId="2D94722C" w14:textId="77777777" w:rsidR="00362A3B" w:rsidRPr="004F41C8" w:rsidRDefault="00362A3B" w:rsidP="00B7725A">
            <w:pPr>
              <w:rPr>
                <w:rFonts w:cs="Calibri"/>
                <w:color w:val="000000"/>
                <w:sz w:val="22"/>
                <w:szCs w:val="24"/>
              </w:rPr>
            </w:pPr>
            <w:r w:rsidRPr="004F41C8">
              <w:rPr>
                <w:rFonts w:cs="Calibri"/>
                <w:color w:val="000000"/>
                <w:sz w:val="22"/>
                <w:szCs w:val="24"/>
              </w:rPr>
              <w:t>Teak timber table</w:t>
            </w:r>
          </w:p>
          <w:p w14:paraId="32ECD767" w14:textId="77777777" w:rsidR="00362A3B" w:rsidRPr="004F41C8" w:rsidRDefault="00362A3B" w:rsidP="00B7725A">
            <w:pPr>
              <w:rPr>
                <w:rFonts w:cs="Calibri"/>
                <w:color w:val="000000"/>
                <w:sz w:val="22"/>
                <w:szCs w:val="24"/>
              </w:rPr>
            </w:pPr>
            <w:r w:rsidRPr="004F41C8">
              <w:rPr>
                <w:rFonts w:cs="Calibri"/>
                <w:color w:val="000000"/>
                <w:sz w:val="22"/>
                <w:szCs w:val="24"/>
              </w:rPr>
              <w:t>Size - 1800mm X 750mm X 775mm</w:t>
            </w:r>
          </w:p>
          <w:p w14:paraId="431066F4" w14:textId="77777777" w:rsidR="00362A3B" w:rsidRPr="004F41C8" w:rsidRDefault="00362A3B" w:rsidP="00B7725A">
            <w:pPr>
              <w:rPr>
                <w:rFonts w:cs="Calibri"/>
                <w:color w:val="000000"/>
                <w:sz w:val="22"/>
                <w:szCs w:val="24"/>
              </w:rPr>
            </w:pPr>
            <w:r w:rsidRPr="004F41C8">
              <w:rPr>
                <w:rFonts w:cs="Calibri"/>
                <w:color w:val="000000"/>
                <w:sz w:val="22"/>
                <w:szCs w:val="24"/>
              </w:rPr>
              <w:t xml:space="preserve">Head Table </w:t>
            </w:r>
          </w:p>
        </w:tc>
        <w:tc>
          <w:tcPr>
            <w:tcW w:w="821" w:type="dxa"/>
          </w:tcPr>
          <w:p w14:paraId="674A84FE" w14:textId="77777777" w:rsidR="00362A3B" w:rsidRPr="004F41C8" w:rsidRDefault="00362A3B" w:rsidP="00B7725A">
            <w:pPr>
              <w:jc w:val="center"/>
              <w:rPr>
                <w:sz w:val="22"/>
                <w:szCs w:val="24"/>
              </w:rPr>
            </w:pPr>
            <w:r w:rsidRPr="004F41C8">
              <w:rPr>
                <w:sz w:val="22"/>
                <w:szCs w:val="24"/>
              </w:rPr>
              <w:t>1</w:t>
            </w:r>
          </w:p>
        </w:tc>
        <w:tc>
          <w:tcPr>
            <w:tcW w:w="1080" w:type="dxa"/>
          </w:tcPr>
          <w:p w14:paraId="30DCE2C2" w14:textId="77777777" w:rsidR="00362A3B" w:rsidRPr="004B5C52" w:rsidRDefault="00362A3B" w:rsidP="00B7725A">
            <w:pPr>
              <w:jc w:val="center"/>
              <w:rPr>
                <w:sz w:val="24"/>
                <w:szCs w:val="24"/>
              </w:rPr>
            </w:pPr>
          </w:p>
        </w:tc>
        <w:tc>
          <w:tcPr>
            <w:tcW w:w="1350" w:type="dxa"/>
          </w:tcPr>
          <w:p w14:paraId="24F40831" w14:textId="77777777" w:rsidR="00362A3B" w:rsidRPr="004B5C52" w:rsidRDefault="00362A3B" w:rsidP="00B7725A">
            <w:pPr>
              <w:rPr>
                <w:sz w:val="24"/>
                <w:szCs w:val="24"/>
              </w:rPr>
            </w:pPr>
          </w:p>
        </w:tc>
        <w:tc>
          <w:tcPr>
            <w:tcW w:w="1800" w:type="dxa"/>
          </w:tcPr>
          <w:p w14:paraId="40EAFFDD" w14:textId="77777777" w:rsidR="00362A3B" w:rsidRPr="004B5C52" w:rsidRDefault="00362A3B" w:rsidP="00B7725A">
            <w:pPr>
              <w:rPr>
                <w:sz w:val="24"/>
                <w:szCs w:val="24"/>
              </w:rPr>
            </w:pPr>
          </w:p>
        </w:tc>
        <w:tc>
          <w:tcPr>
            <w:tcW w:w="1260" w:type="dxa"/>
          </w:tcPr>
          <w:p w14:paraId="1266A6BE" w14:textId="77777777" w:rsidR="00362A3B" w:rsidRPr="004B5C52" w:rsidRDefault="00362A3B" w:rsidP="00B7725A">
            <w:pPr>
              <w:rPr>
                <w:sz w:val="24"/>
                <w:szCs w:val="24"/>
              </w:rPr>
            </w:pPr>
          </w:p>
        </w:tc>
        <w:tc>
          <w:tcPr>
            <w:tcW w:w="1800" w:type="dxa"/>
          </w:tcPr>
          <w:p w14:paraId="07177841" w14:textId="77777777" w:rsidR="00362A3B" w:rsidRPr="004B5C52" w:rsidRDefault="00362A3B" w:rsidP="00B7725A">
            <w:pPr>
              <w:rPr>
                <w:sz w:val="24"/>
                <w:szCs w:val="24"/>
              </w:rPr>
            </w:pPr>
          </w:p>
        </w:tc>
      </w:tr>
      <w:tr w:rsidR="00362A3B" w:rsidRPr="004B5C52" w14:paraId="6C7746B9" w14:textId="77777777" w:rsidTr="007D751F">
        <w:tc>
          <w:tcPr>
            <w:tcW w:w="7110" w:type="dxa"/>
            <w:gridSpan w:val="4"/>
          </w:tcPr>
          <w:p w14:paraId="0706C957" w14:textId="3C9022E8" w:rsidR="00362A3B" w:rsidRPr="004F41C8" w:rsidRDefault="00362A3B" w:rsidP="00B7725A">
            <w:pPr>
              <w:jc w:val="center"/>
              <w:rPr>
                <w:szCs w:val="24"/>
              </w:rPr>
            </w:pPr>
            <w:r w:rsidRPr="00362A3B">
              <w:rPr>
                <w:b/>
                <w:sz w:val="22"/>
                <w:szCs w:val="22"/>
              </w:rPr>
              <w:t>Sub Total</w:t>
            </w:r>
          </w:p>
        </w:tc>
        <w:tc>
          <w:tcPr>
            <w:tcW w:w="1080" w:type="dxa"/>
          </w:tcPr>
          <w:p w14:paraId="2A66B439" w14:textId="77777777" w:rsidR="00362A3B" w:rsidRPr="004B5C52" w:rsidRDefault="00362A3B" w:rsidP="00B7725A">
            <w:pPr>
              <w:jc w:val="center"/>
              <w:rPr>
                <w:sz w:val="24"/>
                <w:szCs w:val="24"/>
              </w:rPr>
            </w:pPr>
          </w:p>
        </w:tc>
        <w:tc>
          <w:tcPr>
            <w:tcW w:w="1350" w:type="dxa"/>
          </w:tcPr>
          <w:p w14:paraId="411CA93A" w14:textId="77777777" w:rsidR="00362A3B" w:rsidRPr="004B5C52" w:rsidRDefault="00362A3B" w:rsidP="00B7725A">
            <w:pPr>
              <w:rPr>
                <w:sz w:val="24"/>
                <w:szCs w:val="24"/>
              </w:rPr>
            </w:pPr>
          </w:p>
        </w:tc>
        <w:tc>
          <w:tcPr>
            <w:tcW w:w="1800" w:type="dxa"/>
          </w:tcPr>
          <w:p w14:paraId="0394EA98" w14:textId="77777777" w:rsidR="00362A3B" w:rsidRPr="004B5C52" w:rsidRDefault="00362A3B" w:rsidP="00B7725A">
            <w:pPr>
              <w:rPr>
                <w:sz w:val="24"/>
                <w:szCs w:val="24"/>
              </w:rPr>
            </w:pPr>
          </w:p>
        </w:tc>
        <w:tc>
          <w:tcPr>
            <w:tcW w:w="1260" w:type="dxa"/>
          </w:tcPr>
          <w:p w14:paraId="02F87881" w14:textId="77777777" w:rsidR="00362A3B" w:rsidRPr="004B5C52" w:rsidRDefault="00362A3B" w:rsidP="00B7725A">
            <w:pPr>
              <w:rPr>
                <w:sz w:val="24"/>
                <w:szCs w:val="24"/>
              </w:rPr>
            </w:pPr>
          </w:p>
        </w:tc>
        <w:tc>
          <w:tcPr>
            <w:tcW w:w="1800" w:type="dxa"/>
          </w:tcPr>
          <w:p w14:paraId="11339195" w14:textId="77777777" w:rsidR="00362A3B" w:rsidRPr="004B5C52" w:rsidRDefault="00362A3B" w:rsidP="00B7725A">
            <w:pPr>
              <w:rPr>
                <w:sz w:val="24"/>
                <w:szCs w:val="24"/>
              </w:rPr>
            </w:pPr>
          </w:p>
        </w:tc>
      </w:tr>
      <w:tr w:rsidR="00362A3B" w:rsidRPr="004B5C52" w14:paraId="5D04A0BE" w14:textId="77777777" w:rsidTr="007D751F">
        <w:tc>
          <w:tcPr>
            <w:tcW w:w="7110" w:type="dxa"/>
            <w:gridSpan w:val="4"/>
          </w:tcPr>
          <w:p w14:paraId="61ADD41A" w14:textId="41B48B6A" w:rsidR="00362A3B" w:rsidRPr="004F41C8" w:rsidRDefault="00362A3B" w:rsidP="00B7725A">
            <w:pPr>
              <w:jc w:val="center"/>
              <w:rPr>
                <w:szCs w:val="24"/>
              </w:rPr>
            </w:pPr>
            <w:r w:rsidRPr="00362A3B">
              <w:rPr>
                <w:b/>
                <w:sz w:val="22"/>
                <w:szCs w:val="22"/>
              </w:rPr>
              <w:t>VAT</w:t>
            </w:r>
          </w:p>
        </w:tc>
        <w:tc>
          <w:tcPr>
            <w:tcW w:w="1080" w:type="dxa"/>
          </w:tcPr>
          <w:p w14:paraId="64AEDDA8" w14:textId="77777777" w:rsidR="00362A3B" w:rsidRPr="004B5C52" w:rsidRDefault="00362A3B" w:rsidP="00B7725A">
            <w:pPr>
              <w:jc w:val="center"/>
              <w:rPr>
                <w:sz w:val="24"/>
                <w:szCs w:val="24"/>
              </w:rPr>
            </w:pPr>
          </w:p>
        </w:tc>
        <w:tc>
          <w:tcPr>
            <w:tcW w:w="1350" w:type="dxa"/>
          </w:tcPr>
          <w:p w14:paraId="237A6BAC" w14:textId="77777777" w:rsidR="00362A3B" w:rsidRPr="004B5C52" w:rsidRDefault="00362A3B" w:rsidP="00B7725A">
            <w:pPr>
              <w:rPr>
                <w:sz w:val="24"/>
                <w:szCs w:val="24"/>
              </w:rPr>
            </w:pPr>
          </w:p>
        </w:tc>
        <w:tc>
          <w:tcPr>
            <w:tcW w:w="1800" w:type="dxa"/>
          </w:tcPr>
          <w:p w14:paraId="2A815FB5" w14:textId="77777777" w:rsidR="00362A3B" w:rsidRPr="004B5C52" w:rsidRDefault="00362A3B" w:rsidP="00B7725A">
            <w:pPr>
              <w:rPr>
                <w:sz w:val="24"/>
                <w:szCs w:val="24"/>
              </w:rPr>
            </w:pPr>
          </w:p>
        </w:tc>
        <w:tc>
          <w:tcPr>
            <w:tcW w:w="1260" w:type="dxa"/>
          </w:tcPr>
          <w:p w14:paraId="40415B66" w14:textId="77777777" w:rsidR="00362A3B" w:rsidRPr="004B5C52" w:rsidRDefault="00362A3B" w:rsidP="00B7725A">
            <w:pPr>
              <w:rPr>
                <w:sz w:val="24"/>
                <w:szCs w:val="24"/>
              </w:rPr>
            </w:pPr>
          </w:p>
        </w:tc>
        <w:tc>
          <w:tcPr>
            <w:tcW w:w="1800" w:type="dxa"/>
          </w:tcPr>
          <w:p w14:paraId="265C3E2F" w14:textId="77777777" w:rsidR="00362A3B" w:rsidRPr="004B5C52" w:rsidRDefault="00362A3B" w:rsidP="00B7725A">
            <w:pPr>
              <w:rPr>
                <w:sz w:val="24"/>
                <w:szCs w:val="24"/>
              </w:rPr>
            </w:pPr>
          </w:p>
        </w:tc>
      </w:tr>
      <w:tr w:rsidR="00362A3B" w:rsidRPr="004B5C52" w14:paraId="56F351B6" w14:textId="77777777" w:rsidTr="007D751F">
        <w:tc>
          <w:tcPr>
            <w:tcW w:w="7110" w:type="dxa"/>
            <w:gridSpan w:val="4"/>
          </w:tcPr>
          <w:p w14:paraId="041C3A36" w14:textId="20B58923" w:rsidR="00362A3B" w:rsidRPr="004F41C8" w:rsidRDefault="00362A3B" w:rsidP="00B7725A">
            <w:pPr>
              <w:jc w:val="center"/>
              <w:rPr>
                <w:szCs w:val="24"/>
              </w:rPr>
            </w:pPr>
            <w:r w:rsidRPr="00362A3B">
              <w:rPr>
                <w:b/>
                <w:sz w:val="22"/>
                <w:szCs w:val="22"/>
              </w:rPr>
              <w:t>Grand Total</w:t>
            </w:r>
          </w:p>
        </w:tc>
        <w:tc>
          <w:tcPr>
            <w:tcW w:w="1080" w:type="dxa"/>
          </w:tcPr>
          <w:p w14:paraId="49F1D0B1" w14:textId="77777777" w:rsidR="00362A3B" w:rsidRPr="004B5C52" w:rsidRDefault="00362A3B" w:rsidP="00B7725A">
            <w:pPr>
              <w:jc w:val="center"/>
              <w:rPr>
                <w:sz w:val="24"/>
                <w:szCs w:val="24"/>
              </w:rPr>
            </w:pPr>
          </w:p>
        </w:tc>
        <w:tc>
          <w:tcPr>
            <w:tcW w:w="1350" w:type="dxa"/>
          </w:tcPr>
          <w:p w14:paraId="5CDFF8CB" w14:textId="77777777" w:rsidR="00362A3B" w:rsidRPr="004B5C52" w:rsidRDefault="00362A3B" w:rsidP="00B7725A">
            <w:pPr>
              <w:rPr>
                <w:sz w:val="24"/>
                <w:szCs w:val="24"/>
              </w:rPr>
            </w:pPr>
          </w:p>
        </w:tc>
        <w:tc>
          <w:tcPr>
            <w:tcW w:w="1800" w:type="dxa"/>
          </w:tcPr>
          <w:p w14:paraId="175867DA" w14:textId="77777777" w:rsidR="00362A3B" w:rsidRPr="004B5C52" w:rsidRDefault="00362A3B" w:rsidP="00B7725A">
            <w:pPr>
              <w:rPr>
                <w:sz w:val="24"/>
                <w:szCs w:val="24"/>
              </w:rPr>
            </w:pPr>
          </w:p>
        </w:tc>
        <w:tc>
          <w:tcPr>
            <w:tcW w:w="1260" w:type="dxa"/>
          </w:tcPr>
          <w:p w14:paraId="3594E373" w14:textId="77777777" w:rsidR="00362A3B" w:rsidRPr="004B5C52" w:rsidRDefault="00362A3B" w:rsidP="00B7725A">
            <w:pPr>
              <w:rPr>
                <w:sz w:val="24"/>
                <w:szCs w:val="24"/>
              </w:rPr>
            </w:pPr>
          </w:p>
        </w:tc>
        <w:tc>
          <w:tcPr>
            <w:tcW w:w="1800" w:type="dxa"/>
          </w:tcPr>
          <w:p w14:paraId="2BE670AB" w14:textId="77777777" w:rsidR="00362A3B" w:rsidRPr="004B5C52" w:rsidRDefault="00362A3B" w:rsidP="00B7725A">
            <w:pPr>
              <w:rPr>
                <w:sz w:val="24"/>
                <w:szCs w:val="24"/>
              </w:rPr>
            </w:pPr>
          </w:p>
        </w:tc>
      </w:tr>
    </w:tbl>
    <w:p w14:paraId="217D587F" w14:textId="77777777" w:rsidR="00675AB6" w:rsidRDefault="00675AB6" w:rsidP="001267ED">
      <w:pPr>
        <w:rPr>
          <w:sz w:val="20"/>
        </w:rPr>
        <w:sectPr w:rsidR="00675AB6" w:rsidSect="000B1506">
          <w:pgSz w:w="15840" w:h="12240" w:orient="landscape"/>
          <w:pgMar w:top="1138" w:right="461" w:bottom="1498" w:left="1022" w:header="0" w:footer="1232" w:gutter="0"/>
          <w:cols w:space="720"/>
        </w:sectPr>
      </w:pPr>
    </w:p>
    <w:p w14:paraId="026DDC34" w14:textId="77777777" w:rsidR="000C1183" w:rsidRDefault="000C1183" w:rsidP="001267ED">
      <w:pPr>
        <w:pStyle w:val="BodyText"/>
        <w:rPr>
          <w:b/>
          <w:sz w:val="28"/>
          <w:szCs w:val="28"/>
        </w:rPr>
      </w:pPr>
    </w:p>
    <w:p w14:paraId="55840888" w14:textId="6D9947E8" w:rsidR="00F07194" w:rsidRPr="005A58D3" w:rsidRDefault="005147DE" w:rsidP="001267ED">
      <w:pPr>
        <w:pStyle w:val="BodyText"/>
        <w:rPr>
          <w:b/>
          <w:sz w:val="24"/>
          <w:szCs w:val="24"/>
        </w:rPr>
      </w:pPr>
      <w:r w:rsidRPr="005147DE">
        <w:rPr>
          <w:b/>
          <w:sz w:val="28"/>
          <w:szCs w:val="28"/>
        </w:rPr>
        <w:t>LOT- 02</w:t>
      </w:r>
      <w:r>
        <w:rPr>
          <w:b/>
          <w:sz w:val="28"/>
          <w:szCs w:val="28"/>
        </w:rPr>
        <w:t xml:space="preserve"> – </w:t>
      </w:r>
      <w:r w:rsidR="005A58D3" w:rsidRPr="005A58D3">
        <w:rPr>
          <w:b/>
          <w:sz w:val="24"/>
          <w:szCs w:val="24"/>
        </w:rPr>
        <w:t xml:space="preserve">Interior </w:t>
      </w:r>
      <w:r w:rsidR="005A58D3" w:rsidRPr="005A58D3">
        <w:rPr>
          <w:b/>
          <w:bCs/>
          <w:sz w:val="24"/>
          <w:szCs w:val="24"/>
        </w:rPr>
        <w:t>Designing work at the Board Room</w:t>
      </w:r>
    </w:p>
    <w:p w14:paraId="6A484D15" w14:textId="77777777" w:rsidR="00F07194" w:rsidRDefault="00F07194" w:rsidP="002A76F3">
      <w:pPr>
        <w:pStyle w:val="BodyText"/>
        <w:rPr>
          <w:sz w:val="20"/>
        </w:rPr>
      </w:pPr>
    </w:p>
    <w:tbl>
      <w:tblPr>
        <w:tblStyle w:val="TableGrid"/>
        <w:tblpPr w:leftFromText="180" w:rightFromText="180" w:vertAnchor="text" w:horzAnchor="margin" w:tblpY="81"/>
        <w:tblW w:w="14035" w:type="dxa"/>
        <w:tblLayout w:type="fixed"/>
        <w:tblLook w:val="04A0" w:firstRow="1" w:lastRow="0" w:firstColumn="1" w:lastColumn="0" w:noHBand="0" w:noVBand="1"/>
      </w:tblPr>
      <w:tblGrid>
        <w:gridCol w:w="810"/>
        <w:gridCol w:w="4950"/>
        <w:gridCol w:w="895"/>
        <w:gridCol w:w="1260"/>
        <w:gridCol w:w="1170"/>
        <w:gridCol w:w="1710"/>
        <w:gridCol w:w="1350"/>
        <w:gridCol w:w="1890"/>
      </w:tblGrid>
      <w:tr w:rsidR="00775E41" w:rsidRPr="000C1183" w14:paraId="36064BFE" w14:textId="4994538E" w:rsidTr="00D9680B">
        <w:trPr>
          <w:trHeight w:val="632"/>
        </w:trPr>
        <w:tc>
          <w:tcPr>
            <w:tcW w:w="810" w:type="dxa"/>
          </w:tcPr>
          <w:p w14:paraId="2976D403" w14:textId="77777777" w:rsidR="00775E41" w:rsidRPr="000C1183" w:rsidRDefault="00775E41" w:rsidP="00775E41">
            <w:pPr>
              <w:pStyle w:val="TableParagraph"/>
              <w:spacing w:before="6"/>
              <w:jc w:val="center"/>
              <w:rPr>
                <w:b/>
                <w:bCs/>
                <w:sz w:val="22"/>
                <w:szCs w:val="22"/>
              </w:rPr>
            </w:pPr>
            <w:r w:rsidRPr="000C1183">
              <w:rPr>
                <w:b/>
                <w:bCs/>
                <w:sz w:val="22"/>
                <w:szCs w:val="22"/>
              </w:rPr>
              <w:t>Item No</w:t>
            </w:r>
          </w:p>
        </w:tc>
        <w:tc>
          <w:tcPr>
            <w:tcW w:w="4950" w:type="dxa"/>
          </w:tcPr>
          <w:p w14:paraId="4EB0302F" w14:textId="77777777" w:rsidR="00775E41" w:rsidRPr="000C1183" w:rsidRDefault="00775E41" w:rsidP="00775E41">
            <w:pPr>
              <w:pStyle w:val="TableParagraph"/>
              <w:spacing w:before="6"/>
              <w:jc w:val="center"/>
              <w:rPr>
                <w:b/>
                <w:bCs/>
                <w:sz w:val="22"/>
                <w:szCs w:val="22"/>
              </w:rPr>
            </w:pPr>
            <w:r w:rsidRPr="000C1183">
              <w:rPr>
                <w:b/>
                <w:bCs/>
                <w:sz w:val="22"/>
                <w:szCs w:val="22"/>
              </w:rPr>
              <w:t>Description</w:t>
            </w:r>
          </w:p>
        </w:tc>
        <w:tc>
          <w:tcPr>
            <w:tcW w:w="895" w:type="dxa"/>
          </w:tcPr>
          <w:p w14:paraId="410B03F1" w14:textId="77777777" w:rsidR="00775E41" w:rsidRPr="00FC1EC5" w:rsidRDefault="00775E41" w:rsidP="00775E41">
            <w:pPr>
              <w:jc w:val="center"/>
              <w:rPr>
                <w:b/>
                <w:sz w:val="22"/>
                <w:szCs w:val="24"/>
              </w:rPr>
            </w:pPr>
            <w:r w:rsidRPr="00FC1EC5">
              <w:rPr>
                <w:b/>
                <w:sz w:val="22"/>
                <w:szCs w:val="24"/>
              </w:rPr>
              <w:t xml:space="preserve">Unit (Nos.) </w:t>
            </w:r>
          </w:p>
          <w:p w14:paraId="583564A6" w14:textId="5EA303F9" w:rsidR="00775E41" w:rsidRPr="000C1183" w:rsidRDefault="00775E41" w:rsidP="00775E41">
            <w:pPr>
              <w:pStyle w:val="TableParagraph"/>
              <w:jc w:val="center"/>
              <w:rPr>
                <w:b/>
                <w:bCs/>
                <w:sz w:val="22"/>
                <w:szCs w:val="22"/>
              </w:rPr>
            </w:pPr>
            <w:r w:rsidRPr="00FC1EC5">
              <w:rPr>
                <w:b/>
                <w:sz w:val="22"/>
                <w:szCs w:val="24"/>
              </w:rPr>
              <w:t>(A)</w:t>
            </w:r>
          </w:p>
        </w:tc>
        <w:tc>
          <w:tcPr>
            <w:tcW w:w="1260" w:type="dxa"/>
          </w:tcPr>
          <w:p w14:paraId="2EDC55FA" w14:textId="77777777" w:rsidR="00775E41" w:rsidRPr="00FC1EC5" w:rsidRDefault="00775E41" w:rsidP="00775E41">
            <w:pPr>
              <w:jc w:val="center"/>
              <w:rPr>
                <w:b/>
                <w:sz w:val="22"/>
                <w:szCs w:val="24"/>
              </w:rPr>
            </w:pPr>
            <w:r w:rsidRPr="00FC1EC5">
              <w:rPr>
                <w:b/>
                <w:sz w:val="22"/>
                <w:szCs w:val="24"/>
              </w:rPr>
              <w:t>Unit Price</w:t>
            </w:r>
          </w:p>
          <w:p w14:paraId="55DB2E96" w14:textId="77777777" w:rsidR="00775E41" w:rsidRPr="00FC1EC5" w:rsidRDefault="00775E41" w:rsidP="00775E41">
            <w:pPr>
              <w:jc w:val="center"/>
              <w:rPr>
                <w:b/>
                <w:sz w:val="22"/>
                <w:szCs w:val="24"/>
              </w:rPr>
            </w:pPr>
            <w:r w:rsidRPr="00FC1EC5">
              <w:rPr>
                <w:b/>
                <w:sz w:val="22"/>
                <w:szCs w:val="24"/>
              </w:rPr>
              <w:t>(</w:t>
            </w:r>
            <w:proofErr w:type="spellStart"/>
            <w:r w:rsidRPr="00FC1EC5">
              <w:rPr>
                <w:b/>
                <w:sz w:val="22"/>
                <w:szCs w:val="24"/>
              </w:rPr>
              <w:t>Rs</w:t>
            </w:r>
            <w:proofErr w:type="spellEnd"/>
            <w:r w:rsidRPr="00FC1EC5">
              <w:rPr>
                <w:b/>
                <w:sz w:val="22"/>
                <w:szCs w:val="24"/>
              </w:rPr>
              <w:t xml:space="preserve">.) </w:t>
            </w:r>
          </w:p>
          <w:p w14:paraId="13630B86" w14:textId="5497175E" w:rsidR="00775E41" w:rsidRPr="000C1183" w:rsidRDefault="00775E41" w:rsidP="00775E41">
            <w:pPr>
              <w:pStyle w:val="TableParagraph"/>
              <w:jc w:val="center"/>
              <w:rPr>
                <w:b/>
                <w:bCs/>
                <w:sz w:val="22"/>
                <w:szCs w:val="22"/>
              </w:rPr>
            </w:pPr>
            <w:r w:rsidRPr="00FC1EC5">
              <w:rPr>
                <w:b/>
                <w:sz w:val="22"/>
                <w:szCs w:val="24"/>
              </w:rPr>
              <w:t>(B)</w:t>
            </w:r>
          </w:p>
        </w:tc>
        <w:tc>
          <w:tcPr>
            <w:tcW w:w="1170" w:type="dxa"/>
          </w:tcPr>
          <w:p w14:paraId="43685A0C" w14:textId="77777777" w:rsidR="00775E41" w:rsidRPr="00FC1EC5" w:rsidRDefault="00775E41" w:rsidP="00775E41">
            <w:pPr>
              <w:jc w:val="center"/>
              <w:rPr>
                <w:b/>
                <w:sz w:val="22"/>
                <w:szCs w:val="24"/>
              </w:rPr>
            </w:pPr>
            <w:r w:rsidRPr="00FC1EC5">
              <w:rPr>
                <w:b/>
                <w:sz w:val="22"/>
                <w:szCs w:val="24"/>
              </w:rPr>
              <w:t>Discount</w:t>
            </w:r>
          </w:p>
          <w:p w14:paraId="15536397" w14:textId="77777777" w:rsidR="00775E41" w:rsidRPr="00FC1EC5" w:rsidRDefault="00775E41" w:rsidP="00775E41">
            <w:pPr>
              <w:jc w:val="center"/>
              <w:rPr>
                <w:b/>
                <w:sz w:val="22"/>
                <w:szCs w:val="24"/>
              </w:rPr>
            </w:pPr>
            <w:r w:rsidRPr="00FC1EC5">
              <w:rPr>
                <w:b/>
                <w:sz w:val="22"/>
                <w:szCs w:val="24"/>
              </w:rPr>
              <w:t>(</w:t>
            </w:r>
            <w:proofErr w:type="spellStart"/>
            <w:r w:rsidRPr="00FC1EC5">
              <w:rPr>
                <w:b/>
                <w:sz w:val="22"/>
                <w:szCs w:val="24"/>
              </w:rPr>
              <w:t>Rs</w:t>
            </w:r>
            <w:proofErr w:type="spellEnd"/>
            <w:r w:rsidRPr="00FC1EC5">
              <w:rPr>
                <w:b/>
                <w:sz w:val="22"/>
                <w:szCs w:val="24"/>
              </w:rPr>
              <w:t>.) (If any)</w:t>
            </w:r>
          </w:p>
          <w:p w14:paraId="63067EC0" w14:textId="3B205A8B" w:rsidR="00775E41" w:rsidRPr="000C1183" w:rsidRDefault="00775E41" w:rsidP="00775E41">
            <w:pPr>
              <w:pStyle w:val="TableParagraph"/>
              <w:jc w:val="center"/>
              <w:rPr>
                <w:b/>
                <w:bCs/>
                <w:sz w:val="22"/>
                <w:szCs w:val="22"/>
              </w:rPr>
            </w:pPr>
            <w:r w:rsidRPr="00FC1EC5">
              <w:rPr>
                <w:b/>
                <w:sz w:val="22"/>
                <w:szCs w:val="24"/>
              </w:rPr>
              <w:t>(C)</w:t>
            </w:r>
          </w:p>
        </w:tc>
        <w:tc>
          <w:tcPr>
            <w:tcW w:w="1710" w:type="dxa"/>
          </w:tcPr>
          <w:p w14:paraId="633E534C" w14:textId="77777777" w:rsidR="00775E41" w:rsidRPr="00FC1EC5" w:rsidRDefault="00775E41" w:rsidP="00775E41">
            <w:pPr>
              <w:jc w:val="center"/>
              <w:rPr>
                <w:b/>
                <w:sz w:val="22"/>
                <w:szCs w:val="24"/>
              </w:rPr>
            </w:pPr>
            <w:r w:rsidRPr="00FC1EC5">
              <w:rPr>
                <w:b/>
                <w:sz w:val="22"/>
                <w:szCs w:val="24"/>
              </w:rPr>
              <w:t xml:space="preserve">Total Price after Discount </w:t>
            </w:r>
          </w:p>
          <w:p w14:paraId="690E6B6A" w14:textId="77777777" w:rsidR="00775E41" w:rsidRPr="00FC1EC5" w:rsidRDefault="00775E41" w:rsidP="00775E41">
            <w:pPr>
              <w:jc w:val="center"/>
              <w:rPr>
                <w:b/>
                <w:sz w:val="22"/>
                <w:szCs w:val="24"/>
              </w:rPr>
            </w:pPr>
            <w:r w:rsidRPr="00FC1EC5">
              <w:rPr>
                <w:b/>
                <w:sz w:val="22"/>
                <w:szCs w:val="24"/>
              </w:rPr>
              <w:t>(</w:t>
            </w:r>
            <w:proofErr w:type="spellStart"/>
            <w:r w:rsidRPr="00FC1EC5">
              <w:rPr>
                <w:b/>
                <w:sz w:val="22"/>
                <w:szCs w:val="24"/>
              </w:rPr>
              <w:t>Rs</w:t>
            </w:r>
            <w:proofErr w:type="spellEnd"/>
            <w:r w:rsidRPr="00FC1EC5">
              <w:rPr>
                <w:b/>
                <w:sz w:val="22"/>
                <w:szCs w:val="24"/>
              </w:rPr>
              <w:t xml:space="preserve">.) (D) </w:t>
            </w:r>
          </w:p>
          <w:p w14:paraId="0B39733B" w14:textId="693BB56B" w:rsidR="00775E41" w:rsidRPr="000C1183" w:rsidRDefault="00775E41" w:rsidP="00775E41">
            <w:pPr>
              <w:pStyle w:val="TableParagraph"/>
              <w:jc w:val="center"/>
              <w:rPr>
                <w:b/>
                <w:bCs/>
                <w:sz w:val="22"/>
                <w:szCs w:val="22"/>
              </w:rPr>
            </w:pPr>
            <w:r w:rsidRPr="00FC1EC5">
              <w:rPr>
                <w:b/>
                <w:sz w:val="22"/>
                <w:szCs w:val="24"/>
              </w:rPr>
              <w:t>A x (B-C)</w:t>
            </w:r>
          </w:p>
        </w:tc>
        <w:tc>
          <w:tcPr>
            <w:tcW w:w="1350" w:type="dxa"/>
          </w:tcPr>
          <w:p w14:paraId="32ABCA00" w14:textId="77777777" w:rsidR="00775E41" w:rsidRPr="00FC1EC5" w:rsidRDefault="00775E41" w:rsidP="00775E41">
            <w:pPr>
              <w:jc w:val="center"/>
              <w:rPr>
                <w:b/>
                <w:sz w:val="22"/>
                <w:szCs w:val="24"/>
              </w:rPr>
            </w:pPr>
            <w:r w:rsidRPr="00FC1EC5">
              <w:rPr>
                <w:b/>
                <w:sz w:val="22"/>
                <w:szCs w:val="24"/>
              </w:rPr>
              <w:t>VAT</w:t>
            </w:r>
          </w:p>
          <w:p w14:paraId="03712CB5" w14:textId="77777777" w:rsidR="00775E41" w:rsidRPr="00FC1EC5" w:rsidRDefault="00775E41" w:rsidP="00775E41">
            <w:pPr>
              <w:jc w:val="center"/>
              <w:rPr>
                <w:b/>
                <w:sz w:val="22"/>
                <w:szCs w:val="24"/>
              </w:rPr>
            </w:pPr>
            <w:r w:rsidRPr="00FC1EC5">
              <w:rPr>
                <w:b/>
                <w:sz w:val="22"/>
                <w:szCs w:val="24"/>
              </w:rPr>
              <w:t>(</w:t>
            </w:r>
            <w:proofErr w:type="spellStart"/>
            <w:r w:rsidRPr="00FC1EC5">
              <w:rPr>
                <w:b/>
                <w:sz w:val="22"/>
                <w:szCs w:val="24"/>
              </w:rPr>
              <w:t>Rs</w:t>
            </w:r>
            <w:proofErr w:type="spellEnd"/>
            <w:r w:rsidRPr="00FC1EC5">
              <w:rPr>
                <w:b/>
                <w:sz w:val="22"/>
                <w:szCs w:val="24"/>
              </w:rPr>
              <w:t>.)</w:t>
            </w:r>
          </w:p>
          <w:p w14:paraId="27CCD2E7" w14:textId="77777777" w:rsidR="00775E41" w:rsidRPr="00FC1EC5" w:rsidRDefault="00775E41" w:rsidP="00775E41">
            <w:pPr>
              <w:jc w:val="center"/>
              <w:rPr>
                <w:b/>
                <w:sz w:val="22"/>
                <w:szCs w:val="24"/>
              </w:rPr>
            </w:pPr>
            <w:r w:rsidRPr="00FC1EC5">
              <w:rPr>
                <w:b/>
                <w:sz w:val="22"/>
                <w:szCs w:val="24"/>
              </w:rPr>
              <w:t>(E)</w:t>
            </w:r>
          </w:p>
          <w:p w14:paraId="18769166" w14:textId="77777777" w:rsidR="00775E41" w:rsidRPr="000C1183" w:rsidRDefault="00775E41" w:rsidP="00775E41">
            <w:pPr>
              <w:pStyle w:val="TableParagraph"/>
              <w:jc w:val="center"/>
              <w:rPr>
                <w:b/>
                <w:bCs/>
              </w:rPr>
            </w:pPr>
          </w:p>
        </w:tc>
        <w:tc>
          <w:tcPr>
            <w:tcW w:w="1890" w:type="dxa"/>
          </w:tcPr>
          <w:p w14:paraId="77C3B5C4" w14:textId="77777777" w:rsidR="00775E41" w:rsidRPr="00FC1EC5" w:rsidRDefault="00775E41" w:rsidP="00775E41">
            <w:pPr>
              <w:jc w:val="center"/>
              <w:rPr>
                <w:b/>
                <w:sz w:val="22"/>
                <w:szCs w:val="24"/>
              </w:rPr>
            </w:pPr>
            <w:r w:rsidRPr="00FC1EC5">
              <w:rPr>
                <w:b/>
                <w:sz w:val="22"/>
                <w:szCs w:val="24"/>
              </w:rPr>
              <w:t>Final Price (</w:t>
            </w:r>
            <w:proofErr w:type="spellStart"/>
            <w:r w:rsidRPr="00FC1EC5">
              <w:rPr>
                <w:b/>
                <w:sz w:val="22"/>
                <w:szCs w:val="24"/>
              </w:rPr>
              <w:t>Rs</w:t>
            </w:r>
            <w:proofErr w:type="spellEnd"/>
            <w:r w:rsidRPr="00FC1EC5">
              <w:rPr>
                <w:b/>
                <w:sz w:val="22"/>
                <w:szCs w:val="24"/>
              </w:rPr>
              <w:t xml:space="preserve">.) </w:t>
            </w:r>
          </w:p>
          <w:p w14:paraId="2A2115D8" w14:textId="77777777" w:rsidR="00775E41" w:rsidRPr="00FC1EC5" w:rsidRDefault="00775E41" w:rsidP="00775E41">
            <w:pPr>
              <w:jc w:val="center"/>
              <w:rPr>
                <w:b/>
                <w:sz w:val="22"/>
                <w:szCs w:val="24"/>
              </w:rPr>
            </w:pPr>
            <w:r w:rsidRPr="00FC1EC5">
              <w:rPr>
                <w:b/>
                <w:sz w:val="22"/>
                <w:szCs w:val="24"/>
              </w:rPr>
              <w:t>(F)</w:t>
            </w:r>
          </w:p>
          <w:p w14:paraId="5A564F8B" w14:textId="524FB9D6" w:rsidR="00775E41" w:rsidRPr="000C1183" w:rsidRDefault="00775E41" w:rsidP="00775E41">
            <w:pPr>
              <w:pStyle w:val="TableParagraph"/>
              <w:jc w:val="center"/>
              <w:rPr>
                <w:b/>
                <w:bCs/>
              </w:rPr>
            </w:pPr>
            <w:r w:rsidRPr="00FC1EC5">
              <w:rPr>
                <w:b/>
                <w:sz w:val="22"/>
                <w:szCs w:val="24"/>
              </w:rPr>
              <w:t>(D+E)</w:t>
            </w:r>
          </w:p>
        </w:tc>
      </w:tr>
      <w:tr w:rsidR="00775E41" w:rsidRPr="000C1183" w14:paraId="57656F98" w14:textId="2175E207" w:rsidTr="00D9680B">
        <w:trPr>
          <w:trHeight w:val="338"/>
        </w:trPr>
        <w:tc>
          <w:tcPr>
            <w:tcW w:w="810" w:type="dxa"/>
          </w:tcPr>
          <w:p w14:paraId="2A9E1389" w14:textId="77777777" w:rsidR="00775E41" w:rsidRPr="000C1183" w:rsidRDefault="00775E41" w:rsidP="00775E41">
            <w:pPr>
              <w:pStyle w:val="TableParagraph"/>
              <w:spacing w:before="1"/>
              <w:jc w:val="center"/>
              <w:rPr>
                <w:b/>
                <w:bCs/>
                <w:sz w:val="22"/>
                <w:szCs w:val="22"/>
              </w:rPr>
            </w:pPr>
            <w:r w:rsidRPr="000C1183">
              <w:rPr>
                <w:b/>
                <w:bCs/>
                <w:w w:val="95"/>
                <w:sz w:val="22"/>
                <w:szCs w:val="22"/>
              </w:rPr>
              <w:t>2.0</w:t>
            </w:r>
          </w:p>
        </w:tc>
        <w:tc>
          <w:tcPr>
            <w:tcW w:w="4950" w:type="dxa"/>
          </w:tcPr>
          <w:p w14:paraId="0D603475" w14:textId="77777777" w:rsidR="00775E41" w:rsidRPr="000C1183" w:rsidRDefault="00775E41" w:rsidP="00775E41">
            <w:pPr>
              <w:pStyle w:val="TableParagraph"/>
              <w:spacing w:before="1"/>
              <w:rPr>
                <w:b/>
                <w:bCs/>
                <w:sz w:val="22"/>
                <w:szCs w:val="22"/>
              </w:rPr>
            </w:pPr>
            <w:r w:rsidRPr="000C1183">
              <w:rPr>
                <w:b/>
                <w:bCs/>
                <w:sz w:val="22"/>
                <w:szCs w:val="22"/>
                <w:u w:val="single"/>
              </w:rPr>
              <w:t>Decorative</w:t>
            </w:r>
            <w:r w:rsidRPr="000C1183">
              <w:rPr>
                <w:b/>
                <w:bCs/>
                <w:spacing w:val="-15"/>
                <w:sz w:val="22"/>
                <w:szCs w:val="22"/>
                <w:u w:val="single"/>
              </w:rPr>
              <w:t xml:space="preserve"> </w:t>
            </w:r>
            <w:r w:rsidRPr="000C1183">
              <w:rPr>
                <w:b/>
                <w:bCs/>
                <w:sz w:val="22"/>
                <w:szCs w:val="22"/>
                <w:u w:val="single"/>
              </w:rPr>
              <w:t>work</w:t>
            </w:r>
          </w:p>
        </w:tc>
        <w:tc>
          <w:tcPr>
            <w:tcW w:w="895" w:type="dxa"/>
          </w:tcPr>
          <w:p w14:paraId="3EC91D22" w14:textId="77777777" w:rsidR="00775E41" w:rsidRPr="000C1183" w:rsidRDefault="00775E41" w:rsidP="00775E41">
            <w:pPr>
              <w:pStyle w:val="TableParagraph"/>
              <w:rPr>
                <w:sz w:val="22"/>
                <w:szCs w:val="22"/>
              </w:rPr>
            </w:pPr>
          </w:p>
        </w:tc>
        <w:tc>
          <w:tcPr>
            <w:tcW w:w="1260" w:type="dxa"/>
          </w:tcPr>
          <w:p w14:paraId="446F76C5" w14:textId="77777777" w:rsidR="00775E41" w:rsidRPr="000C1183" w:rsidRDefault="00775E41" w:rsidP="00775E41">
            <w:pPr>
              <w:pStyle w:val="TableParagraph"/>
              <w:rPr>
                <w:sz w:val="22"/>
                <w:szCs w:val="22"/>
              </w:rPr>
            </w:pPr>
          </w:p>
        </w:tc>
        <w:tc>
          <w:tcPr>
            <w:tcW w:w="1170" w:type="dxa"/>
          </w:tcPr>
          <w:p w14:paraId="032C401B" w14:textId="77777777" w:rsidR="00775E41" w:rsidRPr="000C1183" w:rsidRDefault="00775E41" w:rsidP="00775E41">
            <w:pPr>
              <w:pStyle w:val="TableParagraph"/>
              <w:rPr>
                <w:sz w:val="22"/>
                <w:szCs w:val="22"/>
              </w:rPr>
            </w:pPr>
          </w:p>
        </w:tc>
        <w:tc>
          <w:tcPr>
            <w:tcW w:w="1710" w:type="dxa"/>
          </w:tcPr>
          <w:p w14:paraId="53A40BCC" w14:textId="77777777" w:rsidR="00775E41" w:rsidRPr="000C1183" w:rsidRDefault="00775E41" w:rsidP="00775E41">
            <w:pPr>
              <w:pStyle w:val="TableParagraph"/>
              <w:rPr>
                <w:sz w:val="22"/>
                <w:szCs w:val="22"/>
              </w:rPr>
            </w:pPr>
          </w:p>
        </w:tc>
        <w:tc>
          <w:tcPr>
            <w:tcW w:w="1350" w:type="dxa"/>
          </w:tcPr>
          <w:p w14:paraId="606D95DC" w14:textId="77777777" w:rsidR="00775E41" w:rsidRPr="000C1183" w:rsidRDefault="00775E41" w:rsidP="00775E41">
            <w:pPr>
              <w:pStyle w:val="TableParagraph"/>
            </w:pPr>
          </w:p>
        </w:tc>
        <w:tc>
          <w:tcPr>
            <w:tcW w:w="1890" w:type="dxa"/>
          </w:tcPr>
          <w:p w14:paraId="426CF990" w14:textId="3365B8C1" w:rsidR="00775E41" w:rsidRPr="000C1183" w:rsidRDefault="00775E41" w:rsidP="00775E41">
            <w:pPr>
              <w:pStyle w:val="TableParagraph"/>
            </w:pPr>
          </w:p>
        </w:tc>
      </w:tr>
      <w:tr w:rsidR="00775E41" w:rsidRPr="000C1183" w14:paraId="2B07CC39" w14:textId="50D25F1D" w:rsidTr="00D9680B">
        <w:trPr>
          <w:trHeight w:val="1152"/>
        </w:trPr>
        <w:tc>
          <w:tcPr>
            <w:tcW w:w="810" w:type="dxa"/>
          </w:tcPr>
          <w:p w14:paraId="69770CEF" w14:textId="77777777" w:rsidR="00775E41" w:rsidRPr="000C1183" w:rsidRDefault="00775E41" w:rsidP="00775E41">
            <w:pPr>
              <w:pStyle w:val="TableParagraph"/>
              <w:spacing w:before="141"/>
              <w:ind w:left="194"/>
              <w:rPr>
                <w:sz w:val="22"/>
                <w:szCs w:val="22"/>
              </w:rPr>
            </w:pPr>
            <w:r w:rsidRPr="000C1183">
              <w:rPr>
                <w:w w:val="95"/>
                <w:sz w:val="22"/>
                <w:szCs w:val="22"/>
              </w:rPr>
              <w:t>2.1</w:t>
            </w:r>
          </w:p>
        </w:tc>
        <w:tc>
          <w:tcPr>
            <w:tcW w:w="4950" w:type="dxa"/>
          </w:tcPr>
          <w:p w14:paraId="17380A30" w14:textId="77777777" w:rsidR="00775E41" w:rsidRPr="000C1183" w:rsidRDefault="00775E41" w:rsidP="00775E41">
            <w:pPr>
              <w:pStyle w:val="TableParagraph"/>
              <w:spacing w:before="141"/>
              <w:ind w:left="36"/>
              <w:rPr>
                <w:w w:val="95"/>
                <w:sz w:val="22"/>
                <w:szCs w:val="22"/>
                <w:u w:val="single"/>
              </w:rPr>
            </w:pPr>
            <w:r w:rsidRPr="000C1183">
              <w:rPr>
                <w:w w:val="95"/>
                <w:sz w:val="22"/>
                <w:szCs w:val="22"/>
                <w:u w:val="single"/>
              </w:rPr>
              <w:t>Curtain</w:t>
            </w:r>
            <w:r w:rsidRPr="000C1183">
              <w:rPr>
                <w:spacing w:val="10"/>
                <w:w w:val="95"/>
                <w:sz w:val="22"/>
                <w:szCs w:val="22"/>
                <w:u w:val="single"/>
              </w:rPr>
              <w:t xml:space="preserve"> </w:t>
            </w:r>
            <w:r w:rsidRPr="000C1183">
              <w:rPr>
                <w:w w:val="95"/>
                <w:sz w:val="22"/>
                <w:szCs w:val="22"/>
                <w:u w:val="single"/>
              </w:rPr>
              <w:t>Work</w:t>
            </w:r>
          </w:p>
          <w:p w14:paraId="5BEB935A" w14:textId="77777777" w:rsidR="00775E41" w:rsidRPr="000C1183" w:rsidRDefault="00775E41" w:rsidP="00775E41">
            <w:pPr>
              <w:pStyle w:val="TableParagraph"/>
              <w:spacing w:before="23" w:line="259" w:lineRule="auto"/>
              <w:ind w:left="36" w:right="164"/>
              <w:rPr>
                <w:w w:val="95"/>
                <w:sz w:val="22"/>
                <w:szCs w:val="22"/>
              </w:rPr>
            </w:pPr>
            <w:r w:rsidRPr="000C1183">
              <w:rPr>
                <w:w w:val="95"/>
                <w:sz w:val="22"/>
                <w:szCs w:val="22"/>
              </w:rPr>
              <w:t>Fabricate, Supply and installation of</w:t>
            </w:r>
            <w:r w:rsidRPr="000C1183">
              <w:rPr>
                <w:spacing w:val="1"/>
                <w:w w:val="95"/>
                <w:sz w:val="22"/>
                <w:szCs w:val="22"/>
              </w:rPr>
              <w:t xml:space="preserve"> </w:t>
            </w:r>
            <w:r w:rsidRPr="000C1183">
              <w:rPr>
                <w:w w:val="95"/>
                <w:sz w:val="22"/>
                <w:szCs w:val="22"/>
              </w:rPr>
              <w:t>thick</w:t>
            </w:r>
            <w:r w:rsidRPr="000C1183">
              <w:rPr>
                <w:spacing w:val="1"/>
                <w:w w:val="95"/>
                <w:sz w:val="22"/>
                <w:szCs w:val="22"/>
              </w:rPr>
              <w:t xml:space="preserve"> </w:t>
            </w:r>
            <w:r w:rsidRPr="000C1183">
              <w:rPr>
                <w:w w:val="95"/>
                <w:sz w:val="22"/>
                <w:szCs w:val="22"/>
              </w:rPr>
              <w:t>curtain</w:t>
            </w:r>
            <w:r w:rsidRPr="000C1183">
              <w:rPr>
                <w:spacing w:val="3"/>
                <w:w w:val="95"/>
                <w:sz w:val="22"/>
                <w:szCs w:val="22"/>
              </w:rPr>
              <w:t xml:space="preserve"> </w:t>
            </w:r>
            <w:r w:rsidRPr="000C1183">
              <w:rPr>
                <w:w w:val="95"/>
                <w:sz w:val="22"/>
                <w:szCs w:val="22"/>
              </w:rPr>
              <w:t>material</w:t>
            </w:r>
            <w:r w:rsidRPr="000C1183">
              <w:rPr>
                <w:spacing w:val="6"/>
                <w:w w:val="95"/>
                <w:sz w:val="22"/>
                <w:szCs w:val="22"/>
              </w:rPr>
              <w:t xml:space="preserve"> </w:t>
            </w:r>
            <w:r w:rsidRPr="000C1183">
              <w:rPr>
                <w:w w:val="95"/>
                <w:sz w:val="22"/>
                <w:szCs w:val="22"/>
              </w:rPr>
              <w:t>with</w:t>
            </w:r>
            <w:r w:rsidRPr="000C1183">
              <w:rPr>
                <w:spacing w:val="4"/>
                <w:w w:val="95"/>
                <w:sz w:val="22"/>
                <w:szCs w:val="22"/>
              </w:rPr>
              <w:t xml:space="preserve"> </w:t>
            </w:r>
            <w:r w:rsidRPr="000C1183">
              <w:rPr>
                <w:w w:val="95"/>
                <w:sz w:val="22"/>
                <w:szCs w:val="22"/>
              </w:rPr>
              <w:t>suitable</w:t>
            </w:r>
            <w:r w:rsidRPr="000C1183">
              <w:rPr>
                <w:spacing w:val="3"/>
                <w:w w:val="95"/>
                <w:sz w:val="22"/>
                <w:szCs w:val="22"/>
              </w:rPr>
              <w:t xml:space="preserve"> </w:t>
            </w:r>
            <w:r w:rsidRPr="000C1183">
              <w:rPr>
                <w:w w:val="95"/>
                <w:sz w:val="22"/>
                <w:szCs w:val="22"/>
              </w:rPr>
              <w:t>hanging</w:t>
            </w:r>
            <w:r w:rsidRPr="000C1183">
              <w:rPr>
                <w:spacing w:val="4"/>
                <w:w w:val="95"/>
                <w:sz w:val="22"/>
                <w:szCs w:val="22"/>
              </w:rPr>
              <w:t xml:space="preserve"> </w:t>
            </w:r>
            <w:r w:rsidRPr="000C1183">
              <w:rPr>
                <w:w w:val="95"/>
                <w:sz w:val="22"/>
                <w:szCs w:val="22"/>
              </w:rPr>
              <w:t>system.</w:t>
            </w:r>
          </w:p>
          <w:p w14:paraId="7780BB35" w14:textId="77777777" w:rsidR="00775E41" w:rsidRPr="000C1183" w:rsidRDefault="00775E41" w:rsidP="00775E41">
            <w:pPr>
              <w:pStyle w:val="TableParagraph"/>
              <w:spacing w:before="23" w:line="259" w:lineRule="auto"/>
              <w:ind w:left="36" w:right="164"/>
              <w:rPr>
                <w:w w:val="95"/>
                <w:sz w:val="22"/>
                <w:szCs w:val="22"/>
              </w:rPr>
            </w:pPr>
            <w:r w:rsidRPr="000C1183">
              <w:rPr>
                <w:w w:val="95"/>
                <w:sz w:val="22"/>
                <w:szCs w:val="22"/>
              </w:rPr>
              <w:t>Material should be fire proof and high quality</w:t>
            </w:r>
          </w:p>
          <w:p w14:paraId="209AE674" w14:textId="77777777" w:rsidR="00775E41" w:rsidRPr="000C1183" w:rsidRDefault="00775E41" w:rsidP="00775E41">
            <w:pPr>
              <w:pStyle w:val="TableParagraph"/>
              <w:spacing w:before="23" w:line="259" w:lineRule="auto"/>
              <w:ind w:left="36" w:right="164"/>
              <w:rPr>
                <w:sz w:val="22"/>
                <w:szCs w:val="22"/>
                <w:highlight w:val="yellow"/>
              </w:rPr>
            </w:pPr>
            <w:r w:rsidRPr="000C1183">
              <w:rPr>
                <w:w w:val="95"/>
                <w:sz w:val="22"/>
                <w:szCs w:val="22"/>
              </w:rPr>
              <w:t>Sample material should be submit with bid documents</w:t>
            </w:r>
          </w:p>
        </w:tc>
        <w:tc>
          <w:tcPr>
            <w:tcW w:w="895" w:type="dxa"/>
          </w:tcPr>
          <w:p w14:paraId="7187AFE7" w14:textId="77777777" w:rsidR="00775E41" w:rsidRPr="000C1183" w:rsidRDefault="00775E41" w:rsidP="00775E41">
            <w:pPr>
              <w:pStyle w:val="TableParagraph"/>
              <w:rPr>
                <w:sz w:val="22"/>
                <w:szCs w:val="22"/>
              </w:rPr>
            </w:pPr>
          </w:p>
          <w:p w14:paraId="27AF9349" w14:textId="77777777" w:rsidR="00D9680B" w:rsidRDefault="00D9680B" w:rsidP="00D9680B">
            <w:pPr>
              <w:pStyle w:val="TableParagraph"/>
              <w:spacing w:before="8"/>
              <w:jc w:val="center"/>
              <w:rPr>
                <w:sz w:val="22"/>
                <w:szCs w:val="22"/>
              </w:rPr>
            </w:pPr>
          </w:p>
          <w:p w14:paraId="7D7420DC" w14:textId="53C0D4C6" w:rsidR="00775E41" w:rsidRPr="000C1183" w:rsidRDefault="00D9680B" w:rsidP="00D9680B">
            <w:pPr>
              <w:pStyle w:val="TableParagraph"/>
              <w:spacing w:before="8"/>
              <w:jc w:val="center"/>
              <w:rPr>
                <w:sz w:val="22"/>
                <w:szCs w:val="22"/>
              </w:rPr>
            </w:pPr>
            <w:r>
              <w:rPr>
                <w:sz w:val="22"/>
                <w:szCs w:val="22"/>
              </w:rPr>
              <w:t>1290</w:t>
            </w:r>
          </w:p>
          <w:p w14:paraId="6B1D8025" w14:textId="77777777" w:rsidR="00775E41" w:rsidRPr="000C1183" w:rsidRDefault="00775E41" w:rsidP="00D9680B">
            <w:pPr>
              <w:pStyle w:val="TableParagraph"/>
              <w:ind w:right="31"/>
              <w:jc w:val="center"/>
              <w:rPr>
                <w:sz w:val="22"/>
                <w:szCs w:val="22"/>
              </w:rPr>
            </w:pPr>
            <w:r w:rsidRPr="000C1183">
              <w:rPr>
                <w:w w:val="95"/>
                <w:sz w:val="22"/>
                <w:szCs w:val="22"/>
              </w:rPr>
              <w:t>Sq.</w:t>
            </w:r>
            <w:r>
              <w:rPr>
                <w:w w:val="95"/>
                <w:sz w:val="22"/>
                <w:szCs w:val="22"/>
              </w:rPr>
              <w:t xml:space="preserve"> </w:t>
            </w:r>
            <w:proofErr w:type="spellStart"/>
            <w:r w:rsidRPr="000C1183">
              <w:rPr>
                <w:w w:val="95"/>
                <w:sz w:val="22"/>
                <w:szCs w:val="22"/>
              </w:rPr>
              <w:t>ft</w:t>
            </w:r>
            <w:proofErr w:type="spellEnd"/>
          </w:p>
        </w:tc>
        <w:tc>
          <w:tcPr>
            <w:tcW w:w="1260" w:type="dxa"/>
          </w:tcPr>
          <w:p w14:paraId="65C9FEC1" w14:textId="77777777" w:rsidR="00775E41" w:rsidRPr="000C1183" w:rsidRDefault="00775E41" w:rsidP="00775E41">
            <w:pPr>
              <w:pStyle w:val="TableParagraph"/>
              <w:rPr>
                <w:sz w:val="22"/>
                <w:szCs w:val="22"/>
              </w:rPr>
            </w:pPr>
          </w:p>
          <w:p w14:paraId="113F20EF" w14:textId="77777777" w:rsidR="00775E41" w:rsidRPr="000C1183" w:rsidRDefault="00775E41" w:rsidP="00775E41">
            <w:pPr>
              <w:pStyle w:val="TableParagraph"/>
              <w:spacing w:before="8"/>
              <w:rPr>
                <w:sz w:val="22"/>
                <w:szCs w:val="22"/>
              </w:rPr>
            </w:pPr>
          </w:p>
          <w:p w14:paraId="3DDF3D1A" w14:textId="15B22BD1" w:rsidR="00775E41" w:rsidRPr="000C1183" w:rsidRDefault="00775E41" w:rsidP="00775E41">
            <w:pPr>
              <w:pStyle w:val="TableParagraph"/>
              <w:ind w:right="170"/>
              <w:jc w:val="right"/>
              <w:rPr>
                <w:sz w:val="22"/>
                <w:szCs w:val="22"/>
              </w:rPr>
            </w:pPr>
          </w:p>
        </w:tc>
        <w:tc>
          <w:tcPr>
            <w:tcW w:w="1170" w:type="dxa"/>
          </w:tcPr>
          <w:p w14:paraId="3837E4D7" w14:textId="77777777" w:rsidR="00775E41" w:rsidRPr="000C1183" w:rsidRDefault="00775E41" w:rsidP="00775E41">
            <w:pPr>
              <w:pStyle w:val="TableParagraph"/>
              <w:ind w:right="87"/>
              <w:jc w:val="right"/>
              <w:rPr>
                <w:sz w:val="22"/>
                <w:szCs w:val="22"/>
              </w:rPr>
            </w:pPr>
          </w:p>
        </w:tc>
        <w:tc>
          <w:tcPr>
            <w:tcW w:w="1710" w:type="dxa"/>
          </w:tcPr>
          <w:p w14:paraId="5352D024" w14:textId="77777777" w:rsidR="00775E41" w:rsidRPr="000C1183" w:rsidRDefault="00775E41" w:rsidP="00775E41">
            <w:pPr>
              <w:pStyle w:val="TableParagraph"/>
              <w:ind w:right="88"/>
              <w:jc w:val="right"/>
              <w:rPr>
                <w:sz w:val="22"/>
                <w:szCs w:val="22"/>
              </w:rPr>
            </w:pPr>
          </w:p>
        </w:tc>
        <w:tc>
          <w:tcPr>
            <w:tcW w:w="1350" w:type="dxa"/>
          </w:tcPr>
          <w:p w14:paraId="39E0A465" w14:textId="77777777" w:rsidR="00775E41" w:rsidRPr="000C1183" w:rsidRDefault="00775E41" w:rsidP="00775E41">
            <w:pPr>
              <w:pStyle w:val="TableParagraph"/>
              <w:ind w:right="88"/>
              <w:jc w:val="right"/>
            </w:pPr>
          </w:p>
        </w:tc>
        <w:tc>
          <w:tcPr>
            <w:tcW w:w="1890" w:type="dxa"/>
          </w:tcPr>
          <w:p w14:paraId="3197CDA7" w14:textId="678A25FF" w:rsidR="00775E41" w:rsidRPr="000C1183" w:rsidRDefault="00775E41" w:rsidP="00775E41">
            <w:pPr>
              <w:pStyle w:val="TableParagraph"/>
              <w:ind w:right="88"/>
              <w:jc w:val="right"/>
            </w:pPr>
          </w:p>
        </w:tc>
      </w:tr>
      <w:tr w:rsidR="00775E41" w:rsidRPr="000C1183" w14:paraId="37698070" w14:textId="78AE0CA3" w:rsidTr="00D9680B">
        <w:trPr>
          <w:trHeight w:val="995"/>
        </w:trPr>
        <w:tc>
          <w:tcPr>
            <w:tcW w:w="810" w:type="dxa"/>
          </w:tcPr>
          <w:p w14:paraId="653263B2" w14:textId="77777777" w:rsidR="00775E41" w:rsidRPr="000C1183" w:rsidRDefault="00775E41" w:rsidP="00775E41">
            <w:pPr>
              <w:pStyle w:val="TableParagraph"/>
              <w:spacing w:before="4"/>
              <w:rPr>
                <w:sz w:val="22"/>
                <w:szCs w:val="22"/>
              </w:rPr>
            </w:pPr>
          </w:p>
          <w:p w14:paraId="59279E52" w14:textId="77777777" w:rsidR="00775E41" w:rsidRPr="000C1183" w:rsidRDefault="00775E41" w:rsidP="00775E41">
            <w:pPr>
              <w:pStyle w:val="TableParagraph"/>
              <w:ind w:left="194"/>
              <w:rPr>
                <w:sz w:val="22"/>
                <w:szCs w:val="22"/>
              </w:rPr>
            </w:pPr>
            <w:r w:rsidRPr="000C1183">
              <w:rPr>
                <w:w w:val="95"/>
                <w:sz w:val="22"/>
                <w:szCs w:val="22"/>
              </w:rPr>
              <w:t>2.2</w:t>
            </w:r>
          </w:p>
        </w:tc>
        <w:tc>
          <w:tcPr>
            <w:tcW w:w="4950" w:type="dxa"/>
          </w:tcPr>
          <w:p w14:paraId="52368045" w14:textId="77777777" w:rsidR="00775E41" w:rsidRPr="000C1183" w:rsidRDefault="00775E41" w:rsidP="00775E41">
            <w:pPr>
              <w:pStyle w:val="TableParagraph"/>
              <w:rPr>
                <w:color w:val="FF0000"/>
                <w:sz w:val="22"/>
                <w:szCs w:val="22"/>
              </w:rPr>
            </w:pPr>
            <w:r w:rsidRPr="000C1183">
              <w:rPr>
                <w:color w:val="000000" w:themeColor="text1"/>
                <w:sz w:val="22"/>
                <w:szCs w:val="22"/>
                <w:u w:val="single"/>
              </w:rPr>
              <w:t>Acoustic</w:t>
            </w:r>
            <w:r w:rsidRPr="000C1183">
              <w:rPr>
                <w:color w:val="000000" w:themeColor="text1"/>
                <w:spacing w:val="8"/>
                <w:sz w:val="22"/>
                <w:szCs w:val="22"/>
                <w:u w:val="single"/>
              </w:rPr>
              <w:t xml:space="preserve"> </w:t>
            </w:r>
            <w:r w:rsidRPr="000C1183">
              <w:rPr>
                <w:color w:val="000000" w:themeColor="text1"/>
                <w:sz w:val="22"/>
                <w:szCs w:val="22"/>
                <w:u w:val="single"/>
              </w:rPr>
              <w:t>wall</w:t>
            </w:r>
            <w:r w:rsidRPr="000C1183">
              <w:rPr>
                <w:color w:val="000000" w:themeColor="text1"/>
                <w:spacing w:val="12"/>
                <w:sz w:val="22"/>
                <w:szCs w:val="22"/>
                <w:u w:val="single"/>
              </w:rPr>
              <w:t xml:space="preserve"> </w:t>
            </w:r>
            <w:r>
              <w:rPr>
                <w:color w:val="000000" w:themeColor="text1"/>
                <w:sz w:val="22"/>
                <w:szCs w:val="22"/>
                <w:u w:val="single"/>
              </w:rPr>
              <w:t>panel</w:t>
            </w:r>
          </w:p>
          <w:p w14:paraId="0FE3AFEF" w14:textId="77777777" w:rsidR="00775E41" w:rsidRPr="000C1183" w:rsidRDefault="00775E41" w:rsidP="00775E41">
            <w:pPr>
              <w:pStyle w:val="TableParagraph"/>
              <w:spacing w:before="23" w:line="259" w:lineRule="auto"/>
              <w:ind w:left="36"/>
              <w:rPr>
                <w:sz w:val="22"/>
                <w:szCs w:val="22"/>
              </w:rPr>
            </w:pPr>
            <w:r w:rsidRPr="000C1183">
              <w:rPr>
                <w:w w:val="95"/>
                <w:sz w:val="22"/>
                <w:szCs w:val="22"/>
              </w:rPr>
              <w:t>Fabricate,</w:t>
            </w:r>
            <w:r w:rsidRPr="000C1183">
              <w:rPr>
                <w:spacing w:val="8"/>
                <w:w w:val="95"/>
                <w:sz w:val="22"/>
                <w:szCs w:val="22"/>
              </w:rPr>
              <w:t xml:space="preserve"> </w:t>
            </w:r>
            <w:r w:rsidRPr="000C1183">
              <w:rPr>
                <w:w w:val="95"/>
                <w:sz w:val="22"/>
                <w:szCs w:val="22"/>
              </w:rPr>
              <w:t>Supply</w:t>
            </w:r>
            <w:r w:rsidRPr="000C1183">
              <w:rPr>
                <w:spacing w:val="10"/>
                <w:w w:val="95"/>
                <w:sz w:val="22"/>
                <w:szCs w:val="22"/>
              </w:rPr>
              <w:t xml:space="preserve"> </w:t>
            </w:r>
            <w:r w:rsidRPr="000C1183">
              <w:rPr>
                <w:w w:val="95"/>
                <w:sz w:val="22"/>
                <w:szCs w:val="22"/>
              </w:rPr>
              <w:t>and</w:t>
            </w:r>
            <w:r w:rsidRPr="000C1183">
              <w:rPr>
                <w:spacing w:val="13"/>
                <w:w w:val="95"/>
                <w:sz w:val="22"/>
                <w:szCs w:val="22"/>
              </w:rPr>
              <w:t xml:space="preserve"> </w:t>
            </w:r>
            <w:r w:rsidRPr="000C1183">
              <w:rPr>
                <w:w w:val="95"/>
                <w:sz w:val="22"/>
                <w:szCs w:val="22"/>
              </w:rPr>
              <w:t>installation</w:t>
            </w:r>
            <w:r w:rsidRPr="000C1183">
              <w:rPr>
                <w:spacing w:val="14"/>
                <w:w w:val="95"/>
                <w:sz w:val="22"/>
                <w:szCs w:val="22"/>
              </w:rPr>
              <w:t xml:space="preserve"> </w:t>
            </w:r>
            <w:r w:rsidRPr="000C1183">
              <w:rPr>
                <w:w w:val="95"/>
                <w:sz w:val="22"/>
                <w:szCs w:val="22"/>
              </w:rPr>
              <w:t>of</w:t>
            </w:r>
            <w:r w:rsidRPr="000C1183">
              <w:rPr>
                <w:spacing w:val="27"/>
                <w:w w:val="95"/>
                <w:sz w:val="22"/>
                <w:szCs w:val="22"/>
              </w:rPr>
              <w:t xml:space="preserve"> </w:t>
            </w:r>
            <w:r w:rsidRPr="000C1183">
              <w:rPr>
                <w:w w:val="95"/>
                <w:sz w:val="22"/>
                <w:szCs w:val="22"/>
              </w:rPr>
              <w:t>fabric</w:t>
            </w:r>
            <w:r w:rsidRPr="000C1183">
              <w:rPr>
                <w:spacing w:val="-61"/>
                <w:w w:val="95"/>
                <w:sz w:val="22"/>
                <w:szCs w:val="22"/>
              </w:rPr>
              <w:t xml:space="preserve"> </w:t>
            </w:r>
            <w:r w:rsidRPr="000C1183">
              <w:rPr>
                <w:w w:val="95"/>
                <w:sz w:val="22"/>
                <w:szCs w:val="22"/>
              </w:rPr>
              <w:t>upholstery</w:t>
            </w:r>
            <w:r w:rsidRPr="000C1183">
              <w:rPr>
                <w:spacing w:val="-10"/>
                <w:w w:val="95"/>
                <w:sz w:val="22"/>
                <w:szCs w:val="22"/>
              </w:rPr>
              <w:t xml:space="preserve"> </w:t>
            </w:r>
            <w:r w:rsidRPr="000C1183">
              <w:rPr>
                <w:w w:val="95"/>
                <w:sz w:val="22"/>
                <w:szCs w:val="22"/>
              </w:rPr>
              <w:t>wall</w:t>
            </w:r>
            <w:r w:rsidRPr="000C1183">
              <w:rPr>
                <w:spacing w:val="-6"/>
                <w:w w:val="95"/>
                <w:sz w:val="22"/>
                <w:szCs w:val="22"/>
              </w:rPr>
              <w:t xml:space="preserve"> </w:t>
            </w:r>
            <w:r w:rsidRPr="000C1183">
              <w:rPr>
                <w:w w:val="95"/>
                <w:sz w:val="22"/>
                <w:szCs w:val="22"/>
              </w:rPr>
              <w:t>panel</w:t>
            </w:r>
            <w:r w:rsidRPr="000C1183">
              <w:rPr>
                <w:spacing w:val="-4"/>
                <w:w w:val="95"/>
                <w:sz w:val="22"/>
                <w:szCs w:val="22"/>
              </w:rPr>
              <w:t xml:space="preserve"> </w:t>
            </w:r>
            <w:r w:rsidRPr="000C1183">
              <w:rPr>
                <w:w w:val="95"/>
                <w:sz w:val="22"/>
                <w:szCs w:val="22"/>
              </w:rPr>
              <w:t>with</w:t>
            </w:r>
            <w:r w:rsidRPr="000C1183">
              <w:rPr>
                <w:spacing w:val="-8"/>
                <w:w w:val="95"/>
                <w:sz w:val="22"/>
                <w:szCs w:val="22"/>
              </w:rPr>
              <w:t xml:space="preserve"> </w:t>
            </w:r>
            <w:r w:rsidRPr="000C1183">
              <w:rPr>
                <w:w w:val="95"/>
                <w:sz w:val="22"/>
                <w:szCs w:val="22"/>
              </w:rPr>
              <w:t>inner</w:t>
            </w:r>
            <w:r w:rsidRPr="000C1183">
              <w:rPr>
                <w:spacing w:val="-8"/>
                <w:w w:val="95"/>
                <w:sz w:val="22"/>
                <w:szCs w:val="22"/>
              </w:rPr>
              <w:t xml:space="preserve"> </w:t>
            </w:r>
            <w:r w:rsidRPr="000C1183">
              <w:rPr>
                <w:w w:val="95"/>
                <w:sz w:val="22"/>
                <w:szCs w:val="22"/>
              </w:rPr>
              <w:t>structure.</w:t>
            </w:r>
          </w:p>
        </w:tc>
        <w:tc>
          <w:tcPr>
            <w:tcW w:w="895" w:type="dxa"/>
          </w:tcPr>
          <w:p w14:paraId="2CE127A3" w14:textId="77777777" w:rsidR="00775E41" w:rsidRPr="000C1183" w:rsidRDefault="00775E41" w:rsidP="00775E41">
            <w:pPr>
              <w:pStyle w:val="TableParagraph"/>
              <w:rPr>
                <w:sz w:val="22"/>
                <w:szCs w:val="22"/>
              </w:rPr>
            </w:pPr>
          </w:p>
          <w:p w14:paraId="67CC5BF4" w14:textId="25F09F78" w:rsidR="00D9680B" w:rsidRDefault="00D9680B" w:rsidP="00775E41">
            <w:pPr>
              <w:pStyle w:val="TableParagraph"/>
              <w:ind w:right="31"/>
              <w:jc w:val="center"/>
              <w:rPr>
                <w:w w:val="95"/>
                <w:sz w:val="22"/>
                <w:szCs w:val="22"/>
              </w:rPr>
            </w:pPr>
            <w:r>
              <w:rPr>
                <w:w w:val="95"/>
                <w:sz w:val="22"/>
                <w:szCs w:val="22"/>
              </w:rPr>
              <w:t>275</w:t>
            </w:r>
          </w:p>
          <w:p w14:paraId="54BA5A73" w14:textId="77777777" w:rsidR="00775E41" w:rsidRPr="000C1183" w:rsidRDefault="00775E41" w:rsidP="00775E41">
            <w:pPr>
              <w:pStyle w:val="TableParagraph"/>
              <w:ind w:right="31"/>
              <w:jc w:val="center"/>
              <w:rPr>
                <w:sz w:val="22"/>
                <w:szCs w:val="22"/>
              </w:rPr>
            </w:pPr>
            <w:r w:rsidRPr="000C1183">
              <w:rPr>
                <w:w w:val="95"/>
                <w:sz w:val="22"/>
                <w:szCs w:val="22"/>
              </w:rPr>
              <w:t>Sq.</w:t>
            </w:r>
            <w:r>
              <w:rPr>
                <w:w w:val="95"/>
                <w:sz w:val="22"/>
                <w:szCs w:val="22"/>
              </w:rPr>
              <w:t xml:space="preserve"> </w:t>
            </w:r>
            <w:proofErr w:type="spellStart"/>
            <w:r w:rsidRPr="000C1183">
              <w:rPr>
                <w:w w:val="95"/>
                <w:sz w:val="22"/>
                <w:szCs w:val="22"/>
              </w:rPr>
              <w:t>ft</w:t>
            </w:r>
            <w:proofErr w:type="spellEnd"/>
          </w:p>
        </w:tc>
        <w:tc>
          <w:tcPr>
            <w:tcW w:w="1260" w:type="dxa"/>
          </w:tcPr>
          <w:p w14:paraId="303A244F" w14:textId="5F4B89CE" w:rsidR="00775E41" w:rsidRPr="000C1183" w:rsidRDefault="00775E41" w:rsidP="00775E41">
            <w:pPr>
              <w:pStyle w:val="TableParagraph"/>
              <w:ind w:right="170"/>
              <w:jc w:val="center"/>
              <w:rPr>
                <w:sz w:val="22"/>
                <w:szCs w:val="22"/>
              </w:rPr>
            </w:pPr>
          </w:p>
        </w:tc>
        <w:tc>
          <w:tcPr>
            <w:tcW w:w="1170" w:type="dxa"/>
          </w:tcPr>
          <w:p w14:paraId="418FB601" w14:textId="77777777" w:rsidR="00775E41" w:rsidRPr="000C1183" w:rsidRDefault="00775E41" w:rsidP="00775E41">
            <w:pPr>
              <w:pStyle w:val="TableParagraph"/>
              <w:ind w:right="87"/>
              <w:jc w:val="right"/>
              <w:rPr>
                <w:sz w:val="22"/>
                <w:szCs w:val="22"/>
              </w:rPr>
            </w:pPr>
          </w:p>
        </w:tc>
        <w:tc>
          <w:tcPr>
            <w:tcW w:w="1710" w:type="dxa"/>
          </w:tcPr>
          <w:p w14:paraId="41460CE5" w14:textId="77777777" w:rsidR="00775E41" w:rsidRPr="000C1183" w:rsidRDefault="00775E41" w:rsidP="00775E41">
            <w:pPr>
              <w:pStyle w:val="TableParagraph"/>
              <w:ind w:right="88"/>
              <w:jc w:val="right"/>
              <w:rPr>
                <w:sz w:val="22"/>
                <w:szCs w:val="22"/>
              </w:rPr>
            </w:pPr>
          </w:p>
        </w:tc>
        <w:tc>
          <w:tcPr>
            <w:tcW w:w="1350" w:type="dxa"/>
          </w:tcPr>
          <w:p w14:paraId="4766E557" w14:textId="77777777" w:rsidR="00775E41" w:rsidRPr="000C1183" w:rsidRDefault="00775E41" w:rsidP="00775E41">
            <w:pPr>
              <w:pStyle w:val="TableParagraph"/>
              <w:ind w:right="88"/>
              <w:jc w:val="right"/>
            </w:pPr>
          </w:p>
        </w:tc>
        <w:tc>
          <w:tcPr>
            <w:tcW w:w="1890" w:type="dxa"/>
          </w:tcPr>
          <w:p w14:paraId="4827D089" w14:textId="04A19F3F" w:rsidR="00775E41" w:rsidRPr="000C1183" w:rsidRDefault="00775E41" w:rsidP="00775E41">
            <w:pPr>
              <w:pStyle w:val="TableParagraph"/>
              <w:ind w:right="88"/>
              <w:jc w:val="right"/>
            </w:pPr>
          </w:p>
        </w:tc>
      </w:tr>
      <w:tr w:rsidR="00775E41" w:rsidRPr="000C1183" w14:paraId="2D348C73" w14:textId="5F0A83E9" w:rsidTr="00D9680B">
        <w:trPr>
          <w:trHeight w:val="725"/>
        </w:trPr>
        <w:tc>
          <w:tcPr>
            <w:tcW w:w="810" w:type="dxa"/>
          </w:tcPr>
          <w:p w14:paraId="65711AF5" w14:textId="77777777" w:rsidR="00775E41" w:rsidRPr="000C1183" w:rsidRDefault="00775E41" w:rsidP="00775E41">
            <w:pPr>
              <w:pStyle w:val="TableParagraph"/>
              <w:spacing w:before="145"/>
              <w:ind w:left="194"/>
              <w:rPr>
                <w:sz w:val="22"/>
                <w:szCs w:val="22"/>
              </w:rPr>
            </w:pPr>
            <w:r w:rsidRPr="000C1183">
              <w:rPr>
                <w:w w:val="95"/>
                <w:sz w:val="22"/>
                <w:szCs w:val="22"/>
              </w:rPr>
              <w:t>2.3</w:t>
            </w:r>
          </w:p>
        </w:tc>
        <w:tc>
          <w:tcPr>
            <w:tcW w:w="4950" w:type="dxa"/>
          </w:tcPr>
          <w:p w14:paraId="2FD3070D" w14:textId="174289D3" w:rsidR="009362C5" w:rsidRDefault="00775E41" w:rsidP="009362C5">
            <w:pPr>
              <w:pStyle w:val="TableParagraph"/>
              <w:spacing w:before="142"/>
              <w:rPr>
                <w:sz w:val="22"/>
                <w:szCs w:val="22"/>
              </w:rPr>
            </w:pPr>
            <w:r w:rsidRPr="000C1183">
              <w:rPr>
                <w:w w:val="95"/>
                <w:sz w:val="22"/>
                <w:szCs w:val="22"/>
              </w:rPr>
              <w:t>University Logo</w:t>
            </w:r>
            <w:r w:rsidRPr="000C1183">
              <w:rPr>
                <w:spacing w:val="3"/>
                <w:w w:val="95"/>
                <w:sz w:val="22"/>
                <w:szCs w:val="22"/>
              </w:rPr>
              <w:t xml:space="preserve"> </w:t>
            </w:r>
            <w:r w:rsidRPr="000C1183">
              <w:rPr>
                <w:w w:val="95"/>
                <w:sz w:val="22"/>
                <w:szCs w:val="22"/>
              </w:rPr>
              <w:t>&amp; Name</w:t>
            </w:r>
            <w:r w:rsidRPr="000C1183">
              <w:rPr>
                <w:spacing w:val="4"/>
                <w:w w:val="95"/>
                <w:sz w:val="22"/>
                <w:szCs w:val="22"/>
              </w:rPr>
              <w:t xml:space="preserve"> </w:t>
            </w:r>
            <w:r w:rsidRPr="000C1183">
              <w:rPr>
                <w:w w:val="95"/>
                <w:sz w:val="22"/>
                <w:szCs w:val="22"/>
              </w:rPr>
              <w:t>of</w:t>
            </w:r>
            <w:r w:rsidRPr="000C1183">
              <w:rPr>
                <w:spacing w:val="4"/>
                <w:w w:val="95"/>
                <w:sz w:val="22"/>
                <w:szCs w:val="22"/>
              </w:rPr>
              <w:t xml:space="preserve"> </w:t>
            </w:r>
            <w:r w:rsidRPr="000C1183">
              <w:rPr>
                <w:w w:val="95"/>
                <w:sz w:val="22"/>
                <w:szCs w:val="22"/>
              </w:rPr>
              <w:t>Faculty</w:t>
            </w:r>
            <w:r w:rsidR="0079505E">
              <w:rPr>
                <w:w w:val="95"/>
                <w:sz w:val="22"/>
                <w:szCs w:val="22"/>
              </w:rPr>
              <w:t xml:space="preserve"> – 4’X4’</w:t>
            </w:r>
          </w:p>
          <w:p w14:paraId="66178CE9" w14:textId="4DC25709" w:rsidR="00775E41" w:rsidRPr="000C1183" w:rsidRDefault="00775E41" w:rsidP="009362C5">
            <w:pPr>
              <w:pStyle w:val="TableParagraph"/>
              <w:spacing w:before="142"/>
              <w:rPr>
                <w:sz w:val="22"/>
                <w:szCs w:val="22"/>
              </w:rPr>
            </w:pPr>
            <w:r w:rsidRPr="000C1183">
              <w:rPr>
                <w:w w:val="95"/>
                <w:sz w:val="22"/>
                <w:szCs w:val="22"/>
              </w:rPr>
              <w:t>Made</w:t>
            </w:r>
            <w:r w:rsidRPr="000C1183">
              <w:rPr>
                <w:spacing w:val="-5"/>
                <w:w w:val="95"/>
                <w:sz w:val="22"/>
                <w:szCs w:val="22"/>
              </w:rPr>
              <w:t xml:space="preserve"> </w:t>
            </w:r>
            <w:r w:rsidRPr="000C1183">
              <w:rPr>
                <w:w w:val="95"/>
                <w:sz w:val="22"/>
                <w:szCs w:val="22"/>
              </w:rPr>
              <w:t>out</w:t>
            </w:r>
            <w:r w:rsidRPr="000C1183">
              <w:rPr>
                <w:spacing w:val="-6"/>
                <w:w w:val="95"/>
                <w:sz w:val="22"/>
                <w:szCs w:val="22"/>
              </w:rPr>
              <w:t xml:space="preserve"> </w:t>
            </w:r>
            <w:r w:rsidRPr="000C1183">
              <w:rPr>
                <w:w w:val="95"/>
                <w:sz w:val="22"/>
                <w:szCs w:val="22"/>
              </w:rPr>
              <w:t>of</w:t>
            </w:r>
            <w:r w:rsidRPr="000C1183">
              <w:rPr>
                <w:spacing w:val="-6"/>
                <w:w w:val="95"/>
                <w:sz w:val="22"/>
                <w:szCs w:val="22"/>
              </w:rPr>
              <w:t xml:space="preserve"> </w:t>
            </w:r>
            <w:r w:rsidRPr="000C1183">
              <w:rPr>
                <w:w w:val="95"/>
                <w:sz w:val="22"/>
                <w:szCs w:val="22"/>
              </w:rPr>
              <w:t>acrylic</w:t>
            </w:r>
            <w:r w:rsidRPr="000C1183">
              <w:rPr>
                <w:spacing w:val="-5"/>
                <w:w w:val="95"/>
                <w:sz w:val="22"/>
                <w:szCs w:val="22"/>
              </w:rPr>
              <w:t xml:space="preserve"> </w:t>
            </w:r>
            <w:r w:rsidRPr="000C1183">
              <w:rPr>
                <w:w w:val="95"/>
                <w:sz w:val="22"/>
                <w:szCs w:val="22"/>
              </w:rPr>
              <w:t>letters</w:t>
            </w:r>
            <w:r w:rsidRPr="000C1183">
              <w:rPr>
                <w:spacing w:val="-6"/>
                <w:w w:val="95"/>
                <w:sz w:val="22"/>
                <w:szCs w:val="22"/>
              </w:rPr>
              <w:t xml:space="preserve"> </w:t>
            </w:r>
            <w:r w:rsidRPr="000C1183">
              <w:rPr>
                <w:w w:val="95"/>
                <w:sz w:val="22"/>
                <w:szCs w:val="22"/>
              </w:rPr>
              <w:t>&amp;</w:t>
            </w:r>
            <w:r w:rsidRPr="000C1183">
              <w:rPr>
                <w:spacing w:val="-3"/>
                <w:w w:val="95"/>
                <w:sz w:val="22"/>
                <w:szCs w:val="22"/>
              </w:rPr>
              <w:t xml:space="preserve"> </w:t>
            </w:r>
            <w:r w:rsidRPr="000C1183">
              <w:rPr>
                <w:w w:val="95"/>
                <w:sz w:val="22"/>
                <w:szCs w:val="22"/>
              </w:rPr>
              <w:t>S/S</w:t>
            </w:r>
            <w:r w:rsidRPr="000C1183">
              <w:rPr>
                <w:spacing w:val="-5"/>
                <w:w w:val="95"/>
                <w:sz w:val="22"/>
                <w:szCs w:val="22"/>
              </w:rPr>
              <w:t xml:space="preserve"> </w:t>
            </w:r>
            <w:r w:rsidRPr="000C1183">
              <w:rPr>
                <w:w w:val="95"/>
                <w:sz w:val="22"/>
                <w:szCs w:val="22"/>
              </w:rPr>
              <w:t>university</w:t>
            </w:r>
            <w:r w:rsidRPr="000C1183">
              <w:rPr>
                <w:spacing w:val="-8"/>
                <w:w w:val="95"/>
                <w:sz w:val="22"/>
                <w:szCs w:val="22"/>
              </w:rPr>
              <w:t xml:space="preserve"> </w:t>
            </w:r>
            <w:r w:rsidRPr="000C1183">
              <w:rPr>
                <w:w w:val="95"/>
                <w:sz w:val="22"/>
                <w:szCs w:val="22"/>
              </w:rPr>
              <w:t>logo.</w:t>
            </w:r>
          </w:p>
        </w:tc>
        <w:tc>
          <w:tcPr>
            <w:tcW w:w="895" w:type="dxa"/>
          </w:tcPr>
          <w:p w14:paraId="3085BBC2" w14:textId="77777777" w:rsidR="00775E41" w:rsidRPr="000C1183" w:rsidRDefault="00775E41" w:rsidP="00775E41">
            <w:pPr>
              <w:pStyle w:val="TableParagraph"/>
              <w:rPr>
                <w:sz w:val="22"/>
                <w:szCs w:val="22"/>
              </w:rPr>
            </w:pPr>
          </w:p>
          <w:p w14:paraId="1580D7A6" w14:textId="188C7404" w:rsidR="00775E41" w:rsidRPr="000C1183" w:rsidRDefault="00D9680B" w:rsidP="00D9680B">
            <w:pPr>
              <w:pStyle w:val="TableParagraph"/>
              <w:spacing w:before="1"/>
              <w:ind w:right="31"/>
              <w:jc w:val="center"/>
              <w:rPr>
                <w:sz w:val="22"/>
                <w:szCs w:val="22"/>
              </w:rPr>
            </w:pPr>
            <w:r>
              <w:rPr>
                <w:sz w:val="22"/>
                <w:szCs w:val="22"/>
              </w:rPr>
              <w:t>01</w:t>
            </w:r>
          </w:p>
        </w:tc>
        <w:tc>
          <w:tcPr>
            <w:tcW w:w="1260" w:type="dxa"/>
          </w:tcPr>
          <w:p w14:paraId="74E047D3" w14:textId="6FF28132" w:rsidR="00775E41" w:rsidRPr="000C1183" w:rsidRDefault="00775E41" w:rsidP="00775E41">
            <w:pPr>
              <w:pStyle w:val="TableParagraph"/>
              <w:spacing w:before="1"/>
              <w:ind w:right="165"/>
              <w:jc w:val="center"/>
              <w:rPr>
                <w:sz w:val="22"/>
                <w:szCs w:val="22"/>
              </w:rPr>
            </w:pPr>
          </w:p>
        </w:tc>
        <w:tc>
          <w:tcPr>
            <w:tcW w:w="1170" w:type="dxa"/>
          </w:tcPr>
          <w:p w14:paraId="5B30723F" w14:textId="77777777" w:rsidR="00775E41" w:rsidRPr="000C1183" w:rsidRDefault="00775E41" w:rsidP="00775E41">
            <w:pPr>
              <w:pStyle w:val="TableParagraph"/>
              <w:spacing w:before="1"/>
              <w:ind w:right="87"/>
              <w:jc w:val="right"/>
              <w:rPr>
                <w:sz w:val="22"/>
                <w:szCs w:val="22"/>
              </w:rPr>
            </w:pPr>
          </w:p>
        </w:tc>
        <w:tc>
          <w:tcPr>
            <w:tcW w:w="1710" w:type="dxa"/>
          </w:tcPr>
          <w:p w14:paraId="6C9BB9D2" w14:textId="77777777" w:rsidR="00775E41" w:rsidRPr="000C1183" w:rsidRDefault="00775E41" w:rsidP="00775E41">
            <w:pPr>
              <w:pStyle w:val="TableParagraph"/>
              <w:spacing w:before="1"/>
              <w:ind w:right="88"/>
              <w:jc w:val="right"/>
              <w:rPr>
                <w:sz w:val="22"/>
                <w:szCs w:val="22"/>
              </w:rPr>
            </w:pPr>
          </w:p>
        </w:tc>
        <w:tc>
          <w:tcPr>
            <w:tcW w:w="1350" w:type="dxa"/>
          </w:tcPr>
          <w:p w14:paraId="14FBEC3C" w14:textId="77777777" w:rsidR="00775E41" w:rsidRPr="000C1183" w:rsidRDefault="00775E41" w:rsidP="00775E41">
            <w:pPr>
              <w:pStyle w:val="TableParagraph"/>
              <w:spacing w:before="1"/>
              <w:ind w:right="88"/>
              <w:jc w:val="right"/>
            </w:pPr>
          </w:p>
        </w:tc>
        <w:tc>
          <w:tcPr>
            <w:tcW w:w="1890" w:type="dxa"/>
          </w:tcPr>
          <w:p w14:paraId="31737842" w14:textId="44F563A1" w:rsidR="00775E41" w:rsidRPr="000C1183" w:rsidRDefault="00775E41" w:rsidP="00775E41">
            <w:pPr>
              <w:pStyle w:val="TableParagraph"/>
              <w:spacing w:before="1"/>
              <w:ind w:right="88"/>
              <w:jc w:val="right"/>
            </w:pPr>
          </w:p>
        </w:tc>
      </w:tr>
      <w:tr w:rsidR="00775E41" w:rsidRPr="000C1183" w14:paraId="1469433F" w14:textId="200312E1" w:rsidTr="009362C5">
        <w:trPr>
          <w:trHeight w:val="440"/>
        </w:trPr>
        <w:tc>
          <w:tcPr>
            <w:tcW w:w="810" w:type="dxa"/>
          </w:tcPr>
          <w:p w14:paraId="53FCE5A0" w14:textId="77777777" w:rsidR="00775E41" w:rsidRPr="000C1183" w:rsidRDefault="00775E41" w:rsidP="00775E41">
            <w:pPr>
              <w:pStyle w:val="TableParagraph"/>
              <w:rPr>
                <w:sz w:val="22"/>
                <w:szCs w:val="22"/>
              </w:rPr>
            </w:pPr>
          </w:p>
        </w:tc>
        <w:tc>
          <w:tcPr>
            <w:tcW w:w="8275" w:type="dxa"/>
            <w:gridSpan w:val="4"/>
          </w:tcPr>
          <w:p w14:paraId="280220C4" w14:textId="77777777" w:rsidR="00775E41" w:rsidRPr="000C1183" w:rsidRDefault="00775E41" w:rsidP="00775E41">
            <w:pPr>
              <w:pStyle w:val="TableParagraph"/>
              <w:rPr>
                <w:sz w:val="22"/>
                <w:szCs w:val="22"/>
              </w:rPr>
            </w:pPr>
            <w:r w:rsidRPr="000C1183">
              <w:rPr>
                <w:b/>
                <w:bCs/>
                <w:sz w:val="22"/>
                <w:szCs w:val="22"/>
              </w:rPr>
              <w:t>Sub Total</w:t>
            </w:r>
          </w:p>
        </w:tc>
        <w:tc>
          <w:tcPr>
            <w:tcW w:w="1710" w:type="dxa"/>
          </w:tcPr>
          <w:p w14:paraId="74AFB96B" w14:textId="77777777" w:rsidR="00775E41" w:rsidRPr="000C1183" w:rsidRDefault="00775E41" w:rsidP="00775E41">
            <w:pPr>
              <w:pStyle w:val="TableParagraph"/>
              <w:rPr>
                <w:sz w:val="22"/>
                <w:szCs w:val="22"/>
              </w:rPr>
            </w:pPr>
          </w:p>
        </w:tc>
        <w:tc>
          <w:tcPr>
            <w:tcW w:w="1350" w:type="dxa"/>
          </w:tcPr>
          <w:p w14:paraId="0BA2CEF3" w14:textId="77777777" w:rsidR="00775E41" w:rsidRPr="000C1183" w:rsidRDefault="00775E41" w:rsidP="00775E41">
            <w:pPr>
              <w:pStyle w:val="TableParagraph"/>
            </w:pPr>
          </w:p>
        </w:tc>
        <w:tc>
          <w:tcPr>
            <w:tcW w:w="1890" w:type="dxa"/>
          </w:tcPr>
          <w:p w14:paraId="30F7F2AB" w14:textId="6FC24A21" w:rsidR="00775E41" w:rsidRPr="000C1183" w:rsidRDefault="00775E41" w:rsidP="00775E41">
            <w:pPr>
              <w:pStyle w:val="TableParagraph"/>
            </w:pPr>
          </w:p>
        </w:tc>
      </w:tr>
      <w:tr w:rsidR="00775E41" w:rsidRPr="000C1183" w14:paraId="7F73ADBE" w14:textId="4FCB7A1A" w:rsidTr="009362C5">
        <w:trPr>
          <w:trHeight w:val="440"/>
        </w:trPr>
        <w:tc>
          <w:tcPr>
            <w:tcW w:w="810" w:type="dxa"/>
          </w:tcPr>
          <w:p w14:paraId="254587A7" w14:textId="77777777" w:rsidR="00775E41" w:rsidRPr="000C1183" w:rsidRDefault="00775E41" w:rsidP="00775E41">
            <w:pPr>
              <w:rPr>
                <w:sz w:val="22"/>
                <w:szCs w:val="22"/>
              </w:rPr>
            </w:pPr>
          </w:p>
        </w:tc>
        <w:tc>
          <w:tcPr>
            <w:tcW w:w="8275" w:type="dxa"/>
            <w:gridSpan w:val="4"/>
          </w:tcPr>
          <w:p w14:paraId="7771DB3F" w14:textId="6D3120C8" w:rsidR="00775E41" w:rsidRPr="000C1183" w:rsidRDefault="009362C5" w:rsidP="00775E41">
            <w:pPr>
              <w:rPr>
                <w:sz w:val="22"/>
                <w:szCs w:val="22"/>
              </w:rPr>
            </w:pPr>
            <w:r>
              <w:rPr>
                <w:b/>
                <w:bCs/>
                <w:sz w:val="22"/>
                <w:szCs w:val="22"/>
              </w:rPr>
              <w:t>VAT</w:t>
            </w:r>
          </w:p>
        </w:tc>
        <w:tc>
          <w:tcPr>
            <w:tcW w:w="1710" w:type="dxa"/>
          </w:tcPr>
          <w:p w14:paraId="65F4E7F6" w14:textId="77777777" w:rsidR="00775E41" w:rsidRPr="000C1183" w:rsidRDefault="00775E41" w:rsidP="00775E41">
            <w:pPr>
              <w:rPr>
                <w:sz w:val="22"/>
                <w:szCs w:val="22"/>
              </w:rPr>
            </w:pPr>
          </w:p>
        </w:tc>
        <w:tc>
          <w:tcPr>
            <w:tcW w:w="1350" w:type="dxa"/>
          </w:tcPr>
          <w:p w14:paraId="055608DF" w14:textId="77777777" w:rsidR="00775E41" w:rsidRPr="000C1183" w:rsidRDefault="00775E41" w:rsidP="00775E41"/>
        </w:tc>
        <w:tc>
          <w:tcPr>
            <w:tcW w:w="1890" w:type="dxa"/>
          </w:tcPr>
          <w:p w14:paraId="4C18255D" w14:textId="1BE6EE70" w:rsidR="00775E41" w:rsidRPr="000C1183" w:rsidRDefault="00775E41" w:rsidP="00775E41"/>
        </w:tc>
      </w:tr>
      <w:tr w:rsidR="00775E41" w:rsidRPr="000C1183" w14:paraId="09E09DCC" w14:textId="10019C84" w:rsidTr="009362C5">
        <w:trPr>
          <w:trHeight w:val="530"/>
        </w:trPr>
        <w:tc>
          <w:tcPr>
            <w:tcW w:w="810" w:type="dxa"/>
          </w:tcPr>
          <w:p w14:paraId="13DD4903" w14:textId="77777777" w:rsidR="00775E41" w:rsidRPr="000C1183" w:rsidRDefault="00775E41" w:rsidP="00775E41">
            <w:pPr>
              <w:rPr>
                <w:sz w:val="22"/>
                <w:szCs w:val="22"/>
              </w:rPr>
            </w:pPr>
          </w:p>
        </w:tc>
        <w:tc>
          <w:tcPr>
            <w:tcW w:w="8275" w:type="dxa"/>
            <w:gridSpan w:val="4"/>
          </w:tcPr>
          <w:p w14:paraId="2B46BCA7" w14:textId="77777777" w:rsidR="00775E41" w:rsidRPr="000C1183" w:rsidRDefault="00775E41" w:rsidP="00775E41">
            <w:pPr>
              <w:rPr>
                <w:sz w:val="22"/>
                <w:szCs w:val="22"/>
              </w:rPr>
            </w:pPr>
            <w:r w:rsidRPr="000C1183">
              <w:rPr>
                <w:b/>
                <w:bCs/>
                <w:sz w:val="22"/>
                <w:szCs w:val="22"/>
              </w:rPr>
              <w:t>Grand Total</w:t>
            </w:r>
          </w:p>
        </w:tc>
        <w:tc>
          <w:tcPr>
            <w:tcW w:w="1710" w:type="dxa"/>
          </w:tcPr>
          <w:p w14:paraId="53C00DDC" w14:textId="77777777" w:rsidR="00775E41" w:rsidRPr="000C1183" w:rsidRDefault="00775E41" w:rsidP="00775E41">
            <w:pPr>
              <w:rPr>
                <w:sz w:val="22"/>
                <w:szCs w:val="22"/>
              </w:rPr>
            </w:pPr>
          </w:p>
        </w:tc>
        <w:tc>
          <w:tcPr>
            <w:tcW w:w="1350" w:type="dxa"/>
          </w:tcPr>
          <w:p w14:paraId="69A1A709" w14:textId="77777777" w:rsidR="00775E41" w:rsidRPr="000C1183" w:rsidRDefault="00775E41" w:rsidP="00775E41"/>
        </w:tc>
        <w:tc>
          <w:tcPr>
            <w:tcW w:w="1890" w:type="dxa"/>
          </w:tcPr>
          <w:p w14:paraId="28DE31C5" w14:textId="5F5C0E68" w:rsidR="00775E41" w:rsidRPr="000C1183" w:rsidRDefault="00775E41" w:rsidP="00775E41"/>
        </w:tc>
      </w:tr>
    </w:tbl>
    <w:p w14:paraId="72C20C2C" w14:textId="77777777" w:rsidR="00F07194" w:rsidRDefault="00F07194" w:rsidP="00F07194">
      <w:pPr>
        <w:pStyle w:val="BodyText"/>
        <w:jc w:val="center"/>
        <w:rPr>
          <w:sz w:val="20"/>
        </w:rPr>
      </w:pPr>
    </w:p>
    <w:p w14:paraId="7D79C2AA" w14:textId="77777777" w:rsidR="00F07194" w:rsidRDefault="00F07194" w:rsidP="001267ED">
      <w:pPr>
        <w:pStyle w:val="BodyText"/>
        <w:rPr>
          <w:sz w:val="20"/>
        </w:rPr>
      </w:pPr>
    </w:p>
    <w:p w14:paraId="7ED7E77B" w14:textId="77777777" w:rsidR="001267ED" w:rsidRDefault="001267ED" w:rsidP="001267ED">
      <w:pPr>
        <w:pStyle w:val="BodyText"/>
        <w:spacing w:before="2"/>
        <w:rPr>
          <w:sz w:val="19"/>
        </w:rPr>
      </w:pPr>
    </w:p>
    <w:p w14:paraId="1959E341" w14:textId="77777777" w:rsidR="00F07194" w:rsidRDefault="00F07194" w:rsidP="001267ED">
      <w:pPr>
        <w:pStyle w:val="BodyText"/>
        <w:spacing w:before="2"/>
        <w:rPr>
          <w:sz w:val="19"/>
        </w:rPr>
      </w:pPr>
    </w:p>
    <w:p w14:paraId="2870046A" w14:textId="77777777" w:rsidR="00F07194" w:rsidRDefault="00F07194" w:rsidP="001267ED">
      <w:pPr>
        <w:pStyle w:val="BodyText"/>
        <w:spacing w:before="2"/>
        <w:rPr>
          <w:sz w:val="19"/>
        </w:rPr>
      </w:pPr>
    </w:p>
    <w:p w14:paraId="44932865" w14:textId="0DE3E4E9" w:rsidR="003F56A1" w:rsidRDefault="003F56A1" w:rsidP="001267ED">
      <w:pPr>
        <w:pStyle w:val="BodyText"/>
        <w:spacing w:before="2"/>
        <w:rPr>
          <w:sz w:val="19"/>
        </w:rPr>
      </w:pPr>
    </w:p>
    <w:p w14:paraId="6DD7BD52" w14:textId="77777777" w:rsidR="003F56A1" w:rsidRDefault="003F56A1" w:rsidP="001267ED">
      <w:pPr>
        <w:pStyle w:val="BodyText"/>
        <w:spacing w:before="2"/>
        <w:rPr>
          <w:sz w:val="19"/>
        </w:rPr>
      </w:pPr>
    </w:p>
    <w:p w14:paraId="3892EA66" w14:textId="233CB867" w:rsidR="00654DBE" w:rsidRPr="00654DBE" w:rsidRDefault="00436C54" w:rsidP="001267ED">
      <w:pPr>
        <w:pStyle w:val="BodyText"/>
        <w:spacing w:before="2"/>
        <w:rPr>
          <w:b/>
          <w:sz w:val="19"/>
        </w:rPr>
      </w:pPr>
      <w:r>
        <w:rPr>
          <w:noProof/>
          <w:sz w:val="19"/>
        </w:rPr>
        <w:lastRenderedPageBreak/>
        <w:object w:dxaOrig="1440" w:dyaOrig="1440" w14:anchorId="2F147E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28.6pt;margin-top:1.1pt;width:742.5pt;height:492.75pt;z-index:-251651072;mso-position-horizontal-relative:text;mso-position-vertical-relative:text;mso-width-relative:page;mso-height-relative:page">
            <v:imagedata r:id="rId19" o:title=""/>
          </v:shape>
          <o:OLEObject Type="Embed" ProgID="Acrobat.Document.DC" ShapeID="_x0000_s1031" DrawAspect="Content" ObjectID="_1778965505" r:id="rId20"/>
        </w:object>
      </w:r>
      <w:r w:rsidR="00654DBE" w:rsidRPr="00654DBE">
        <w:rPr>
          <w:b/>
          <w:sz w:val="24"/>
        </w:rPr>
        <w:t>Layout of the Board Room</w:t>
      </w:r>
    </w:p>
    <w:p w14:paraId="1708A32D" w14:textId="47806202" w:rsidR="007718FF" w:rsidRDefault="007718FF" w:rsidP="001267ED">
      <w:pPr>
        <w:pStyle w:val="BodyText"/>
        <w:spacing w:before="2"/>
        <w:rPr>
          <w:sz w:val="19"/>
        </w:rPr>
      </w:pPr>
    </w:p>
    <w:p w14:paraId="4168A753" w14:textId="77777777" w:rsidR="007718FF" w:rsidRDefault="007718FF" w:rsidP="001267ED">
      <w:pPr>
        <w:pStyle w:val="BodyText"/>
        <w:spacing w:before="2"/>
        <w:rPr>
          <w:sz w:val="19"/>
        </w:rPr>
      </w:pPr>
    </w:p>
    <w:p w14:paraId="66E7FAE9" w14:textId="77777777" w:rsidR="007718FF" w:rsidRDefault="007718FF" w:rsidP="001267ED">
      <w:pPr>
        <w:pStyle w:val="BodyText"/>
        <w:spacing w:before="2"/>
        <w:rPr>
          <w:sz w:val="19"/>
        </w:rPr>
      </w:pPr>
    </w:p>
    <w:p w14:paraId="6C919BBA" w14:textId="77777777" w:rsidR="007718FF" w:rsidRDefault="007718FF" w:rsidP="001267ED">
      <w:pPr>
        <w:pStyle w:val="BodyText"/>
        <w:spacing w:before="2"/>
        <w:rPr>
          <w:sz w:val="19"/>
        </w:rPr>
      </w:pPr>
    </w:p>
    <w:p w14:paraId="29101BAB" w14:textId="77777777" w:rsidR="007718FF" w:rsidRDefault="007718FF" w:rsidP="001267ED">
      <w:pPr>
        <w:pStyle w:val="BodyText"/>
        <w:spacing w:before="2"/>
        <w:rPr>
          <w:sz w:val="19"/>
        </w:rPr>
      </w:pPr>
    </w:p>
    <w:p w14:paraId="6A023494" w14:textId="77777777" w:rsidR="007718FF" w:rsidRDefault="007718FF" w:rsidP="001267ED">
      <w:pPr>
        <w:pStyle w:val="BodyText"/>
        <w:spacing w:before="2"/>
        <w:rPr>
          <w:sz w:val="19"/>
        </w:rPr>
      </w:pPr>
    </w:p>
    <w:p w14:paraId="71A7FA37" w14:textId="77777777" w:rsidR="007718FF" w:rsidRDefault="007718FF" w:rsidP="001267ED">
      <w:pPr>
        <w:pStyle w:val="BodyText"/>
        <w:spacing w:before="2"/>
        <w:rPr>
          <w:sz w:val="19"/>
        </w:rPr>
      </w:pPr>
    </w:p>
    <w:p w14:paraId="6C661B24" w14:textId="77777777" w:rsidR="00F07194" w:rsidRDefault="00F07194" w:rsidP="001267ED">
      <w:pPr>
        <w:pStyle w:val="BodyText"/>
        <w:spacing w:before="2"/>
        <w:rPr>
          <w:sz w:val="19"/>
        </w:rPr>
      </w:pPr>
    </w:p>
    <w:p w14:paraId="242C1C9B" w14:textId="77777777" w:rsidR="00F07194" w:rsidRDefault="00F07194" w:rsidP="001267ED">
      <w:pPr>
        <w:pStyle w:val="BodyText"/>
        <w:spacing w:before="2"/>
        <w:rPr>
          <w:sz w:val="19"/>
        </w:rPr>
      </w:pPr>
    </w:p>
    <w:p w14:paraId="4B5228C5" w14:textId="77777777" w:rsidR="00F07194" w:rsidRDefault="00F07194" w:rsidP="001267ED">
      <w:pPr>
        <w:pStyle w:val="BodyText"/>
        <w:spacing w:before="2"/>
        <w:rPr>
          <w:sz w:val="19"/>
        </w:rPr>
      </w:pPr>
    </w:p>
    <w:p w14:paraId="29F2EBD4" w14:textId="77777777" w:rsidR="00F07194" w:rsidRDefault="00F07194" w:rsidP="001267ED">
      <w:pPr>
        <w:pStyle w:val="BodyText"/>
        <w:spacing w:before="2"/>
        <w:rPr>
          <w:sz w:val="19"/>
        </w:rPr>
      </w:pPr>
    </w:p>
    <w:p w14:paraId="674DEAD2" w14:textId="77777777" w:rsidR="00F07194" w:rsidRDefault="00F07194" w:rsidP="001267ED">
      <w:pPr>
        <w:pStyle w:val="BodyText"/>
        <w:spacing w:before="2"/>
        <w:rPr>
          <w:sz w:val="19"/>
        </w:rPr>
      </w:pPr>
    </w:p>
    <w:p w14:paraId="33366D15" w14:textId="77777777" w:rsidR="00F07194" w:rsidRDefault="00F07194" w:rsidP="001267ED">
      <w:pPr>
        <w:pStyle w:val="BodyText"/>
        <w:spacing w:before="2"/>
        <w:rPr>
          <w:sz w:val="19"/>
        </w:rPr>
      </w:pPr>
    </w:p>
    <w:p w14:paraId="206ED590" w14:textId="77777777" w:rsidR="00EA6DA7" w:rsidRDefault="00EA6DA7" w:rsidP="001267ED">
      <w:pPr>
        <w:pStyle w:val="BodyText"/>
        <w:spacing w:before="2"/>
        <w:rPr>
          <w:sz w:val="19"/>
        </w:rPr>
      </w:pPr>
    </w:p>
    <w:p w14:paraId="5703A929" w14:textId="77777777" w:rsidR="00EA6DA7" w:rsidRDefault="00EA6DA7" w:rsidP="001267ED">
      <w:pPr>
        <w:pStyle w:val="BodyText"/>
        <w:spacing w:before="2"/>
        <w:rPr>
          <w:sz w:val="19"/>
        </w:rPr>
      </w:pPr>
    </w:p>
    <w:p w14:paraId="17E00A44" w14:textId="77777777" w:rsidR="00654DBE" w:rsidRDefault="00654DBE" w:rsidP="001267ED">
      <w:pPr>
        <w:pStyle w:val="BodyText"/>
        <w:spacing w:before="2"/>
        <w:rPr>
          <w:sz w:val="19"/>
        </w:rPr>
      </w:pPr>
    </w:p>
    <w:p w14:paraId="08F68A14" w14:textId="77777777" w:rsidR="00654DBE" w:rsidRDefault="00654DBE" w:rsidP="001267ED">
      <w:pPr>
        <w:pStyle w:val="BodyText"/>
        <w:spacing w:before="2"/>
        <w:rPr>
          <w:sz w:val="19"/>
        </w:rPr>
      </w:pPr>
    </w:p>
    <w:p w14:paraId="751BDDA8" w14:textId="77777777" w:rsidR="00654DBE" w:rsidRDefault="00654DBE" w:rsidP="001267ED">
      <w:pPr>
        <w:pStyle w:val="BodyText"/>
        <w:spacing w:before="2"/>
        <w:rPr>
          <w:sz w:val="19"/>
        </w:rPr>
      </w:pPr>
    </w:p>
    <w:p w14:paraId="14ACC6DB" w14:textId="77777777" w:rsidR="003F56A1" w:rsidRDefault="00654DBE" w:rsidP="001267ED">
      <w:pPr>
        <w:pStyle w:val="BodyText"/>
        <w:spacing w:before="2"/>
        <w:rPr>
          <w:sz w:val="19"/>
        </w:rPr>
      </w:pPr>
      <w:r>
        <w:rPr>
          <w:sz w:val="19"/>
        </w:rPr>
        <w:tab/>
      </w:r>
    </w:p>
    <w:p w14:paraId="4278376E" w14:textId="77777777" w:rsidR="003F56A1" w:rsidRDefault="003F56A1" w:rsidP="001267ED">
      <w:pPr>
        <w:pStyle w:val="BodyText"/>
        <w:spacing w:before="2"/>
        <w:rPr>
          <w:sz w:val="19"/>
        </w:rPr>
      </w:pPr>
    </w:p>
    <w:p w14:paraId="493EBC58" w14:textId="77777777" w:rsidR="003F56A1" w:rsidRDefault="003F56A1" w:rsidP="001267ED">
      <w:pPr>
        <w:pStyle w:val="BodyText"/>
        <w:spacing w:before="2"/>
        <w:rPr>
          <w:sz w:val="19"/>
        </w:rPr>
      </w:pPr>
    </w:p>
    <w:p w14:paraId="66F3A428" w14:textId="77777777" w:rsidR="003F56A1" w:rsidRDefault="003F56A1" w:rsidP="001267ED">
      <w:pPr>
        <w:pStyle w:val="BodyText"/>
        <w:spacing w:before="2"/>
        <w:rPr>
          <w:sz w:val="19"/>
        </w:rPr>
      </w:pPr>
    </w:p>
    <w:p w14:paraId="4F7FDD61" w14:textId="77777777" w:rsidR="003F56A1" w:rsidRDefault="003F56A1" w:rsidP="001267ED">
      <w:pPr>
        <w:pStyle w:val="BodyText"/>
        <w:spacing w:before="2"/>
        <w:rPr>
          <w:sz w:val="19"/>
        </w:rPr>
      </w:pPr>
    </w:p>
    <w:p w14:paraId="3B4A9588" w14:textId="77777777" w:rsidR="003F56A1" w:rsidRDefault="003F56A1" w:rsidP="001267ED">
      <w:pPr>
        <w:pStyle w:val="BodyText"/>
        <w:spacing w:before="2"/>
        <w:rPr>
          <w:sz w:val="19"/>
        </w:rPr>
      </w:pPr>
    </w:p>
    <w:p w14:paraId="2ADFCC90" w14:textId="77777777" w:rsidR="003F56A1" w:rsidRDefault="003F56A1" w:rsidP="001267ED">
      <w:pPr>
        <w:pStyle w:val="BodyText"/>
        <w:spacing w:before="2"/>
        <w:rPr>
          <w:sz w:val="19"/>
        </w:rPr>
      </w:pPr>
    </w:p>
    <w:p w14:paraId="29B791CA" w14:textId="77777777" w:rsidR="003F56A1" w:rsidRDefault="003F56A1" w:rsidP="001267ED">
      <w:pPr>
        <w:pStyle w:val="BodyText"/>
        <w:spacing w:before="2"/>
        <w:rPr>
          <w:sz w:val="19"/>
        </w:rPr>
      </w:pPr>
    </w:p>
    <w:p w14:paraId="561FFD09" w14:textId="77777777" w:rsidR="003F56A1" w:rsidRDefault="003F56A1" w:rsidP="001267ED">
      <w:pPr>
        <w:pStyle w:val="BodyText"/>
        <w:spacing w:before="2"/>
        <w:rPr>
          <w:sz w:val="19"/>
        </w:rPr>
      </w:pPr>
    </w:p>
    <w:p w14:paraId="09DD906C" w14:textId="77777777" w:rsidR="003F56A1" w:rsidRDefault="003F56A1" w:rsidP="001267ED">
      <w:pPr>
        <w:pStyle w:val="BodyText"/>
        <w:spacing w:before="2"/>
        <w:rPr>
          <w:sz w:val="19"/>
        </w:rPr>
      </w:pPr>
    </w:p>
    <w:p w14:paraId="7EC07593" w14:textId="77777777" w:rsidR="003F56A1" w:rsidRDefault="003F56A1" w:rsidP="001267ED">
      <w:pPr>
        <w:pStyle w:val="BodyText"/>
        <w:spacing w:before="2"/>
        <w:rPr>
          <w:sz w:val="19"/>
        </w:rPr>
      </w:pPr>
    </w:p>
    <w:p w14:paraId="0D147A23" w14:textId="77777777" w:rsidR="003F56A1" w:rsidRDefault="003F56A1" w:rsidP="001267ED">
      <w:pPr>
        <w:pStyle w:val="BodyText"/>
        <w:spacing w:before="2"/>
        <w:rPr>
          <w:sz w:val="19"/>
        </w:rPr>
      </w:pPr>
    </w:p>
    <w:p w14:paraId="01D092D1" w14:textId="77777777" w:rsidR="003F56A1" w:rsidRDefault="003F56A1" w:rsidP="001267ED">
      <w:pPr>
        <w:pStyle w:val="BodyText"/>
        <w:spacing w:before="2"/>
        <w:rPr>
          <w:sz w:val="19"/>
        </w:rPr>
      </w:pPr>
    </w:p>
    <w:p w14:paraId="57BE271A" w14:textId="77777777" w:rsidR="003F56A1" w:rsidRDefault="003F56A1" w:rsidP="001267ED">
      <w:pPr>
        <w:pStyle w:val="BodyText"/>
        <w:spacing w:before="2"/>
        <w:rPr>
          <w:sz w:val="19"/>
        </w:rPr>
      </w:pPr>
    </w:p>
    <w:p w14:paraId="4ECC6B1A" w14:textId="77777777" w:rsidR="003F56A1" w:rsidRDefault="003F56A1" w:rsidP="001267ED">
      <w:pPr>
        <w:pStyle w:val="BodyText"/>
        <w:spacing w:before="2"/>
        <w:rPr>
          <w:sz w:val="19"/>
        </w:rPr>
      </w:pPr>
    </w:p>
    <w:p w14:paraId="0BE09E5E" w14:textId="77777777" w:rsidR="003F56A1" w:rsidRDefault="003F56A1" w:rsidP="001267ED">
      <w:pPr>
        <w:pStyle w:val="BodyText"/>
        <w:spacing w:before="2"/>
        <w:rPr>
          <w:sz w:val="19"/>
        </w:rPr>
      </w:pPr>
    </w:p>
    <w:p w14:paraId="76B52A6F" w14:textId="77777777" w:rsidR="003F56A1" w:rsidRDefault="003F56A1" w:rsidP="001267ED">
      <w:pPr>
        <w:pStyle w:val="BodyText"/>
        <w:spacing w:before="2"/>
        <w:rPr>
          <w:sz w:val="19"/>
        </w:rPr>
      </w:pPr>
    </w:p>
    <w:p w14:paraId="2336F78E" w14:textId="77777777" w:rsidR="003F56A1" w:rsidRDefault="003F56A1" w:rsidP="001267ED">
      <w:pPr>
        <w:pStyle w:val="BodyText"/>
        <w:spacing w:before="2"/>
        <w:rPr>
          <w:sz w:val="19"/>
        </w:rPr>
      </w:pPr>
    </w:p>
    <w:p w14:paraId="01DB9B0B" w14:textId="77777777" w:rsidR="00F23312" w:rsidRDefault="00F23312" w:rsidP="001267ED">
      <w:pPr>
        <w:pStyle w:val="BodyText"/>
        <w:spacing w:before="2"/>
        <w:rPr>
          <w:b/>
        </w:rPr>
      </w:pPr>
    </w:p>
    <w:p w14:paraId="49B23ACC" w14:textId="77777777" w:rsidR="00F23312" w:rsidRDefault="00F23312" w:rsidP="001267ED">
      <w:pPr>
        <w:pStyle w:val="BodyText"/>
        <w:spacing w:before="2"/>
        <w:rPr>
          <w:b/>
        </w:rPr>
      </w:pPr>
    </w:p>
    <w:p w14:paraId="49135F4E" w14:textId="65971418" w:rsidR="00654DBE" w:rsidRPr="00654DBE" w:rsidRDefault="00436C54" w:rsidP="001267ED">
      <w:pPr>
        <w:pStyle w:val="BodyText"/>
        <w:spacing w:before="2"/>
        <w:rPr>
          <w:b/>
          <w:sz w:val="19"/>
        </w:rPr>
      </w:pPr>
      <w:r>
        <w:rPr>
          <w:noProof/>
          <w:sz w:val="19"/>
        </w:rPr>
        <w:lastRenderedPageBreak/>
        <w:object w:dxaOrig="1440" w:dyaOrig="1440" w14:anchorId="396C8CCF">
          <v:shape id="_x0000_s1034" type="#_x0000_t75" style="position:absolute;margin-left:-5.05pt;margin-top:36.6pt;width:692.35pt;height:414.6pt;z-index:251667456;mso-position-horizontal-relative:text;mso-position-vertical-relative:text;mso-width-relative:page;mso-height-relative:page" wrapcoords="-27 0 -27 21522 21600 21522 21600 0 -27 0">
            <v:imagedata r:id="rId21" o:title="" croptop="8027f"/>
            <w10:wrap type="through"/>
          </v:shape>
          <o:OLEObject Type="Embed" ProgID="Acrobat.Document.DC" ShapeID="_x0000_s1034" DrawAspect="Content" ObjectID="_1778965506" r:id="rId22"/>
        </w:object>
      </w:r>
      <w:r w:rsidR="005A58D3" w:rsidRPr="005A58D3">
        <w:rPr>
          <w:b/>
        </w:rPr>
        <w:t>Drawing &amp; Specification for</w:t>
      </w:r>
      <w:r w:rsidR="005A58D3">
        <w:rPr>
          <w:sz w:val="19"/>
        </w:rPr>
        <w:t xml:space="preserve"> </w:t>
      </w:r>
      <w:r w:rsidR="005A58D3" w:rsidRPr="00654DBE">
        <w:rPr>
          <w:b/>
        </w:rPr>
        <w:t>the</w:t>
      </w:r>
      <w:r w:rsidR="00654DBE" w:rsidRPr="00654DBE">
        <w:rPr>
          <w:b/>
        </w:rPr>
        <w:t xml:space="preserve"> Board Room Chair</w:t>
      </w:r>
      <w:r w:rsidR="00A62989">
        <w:rPr>
          <w:b/>
        </w:rPr>
        <w:t xml:space="preserve"> and Tables</w:t>
      </w:r>
    </w:p>
    <w:p w14:paraId="6F145B11" w14:textId="4974D523" w:rsidR="00F07194" w:rsidRDefault="00F23312" w:rsidP="001267ED">
      <w:pPr>
        <w:pStyle w:val="BodyText"/>
        <w:spacing w:before="2"/>
        <w:rPr>
          <w:sz w:val="19"/>
        </w:rPr>
      </w:pPr>
      <w:r w:rsidRPr="00B7725A">
        <w:rPr>
          <w:sz w:val="19"/>
        </w:rPr>
        <w:object w:dxaOrig="12631" w:dyaOrig="8925" w14:anchorId="270717B0">
          <v:shape id="_x0000_i1025" type="#_x0000_t75" style="width:707.5pt;height:421.85pt" o:ole="">
            <v:imagedata r:id="rId23" o:title=""/>
          </v:shape>
          <o:OLEObject Type="Embed" ProgID="Acrobat.Document.DC" ShapeID="_x0000_i1025" DrawAspect="Content" ObjectID="_1778965504" r:id="rId24"/>
        </w:object>
      </w:r>
    </w:p>
    <w:p w14:paraId="7AF698D4" w14:textId="6BA7FFA4" w:rsidR="00F07194" w:rsidRDefault="00F07194" w:rsidP="001267ED">
      <w:pPr>
        <w:pStyle w:val="BodyText"/>
        <w:spacing w:before="2"/>
        <w:rPr>
          <w:sz w:val="19"/>
        </w:rPr>
      </w:pPr>
    </w:p>
    <w:p w14:paraId="47C4879B" w14:textId="77777777" w:rsidR="00F07194" w:rsidRDefault="00F07194" w:rsidP="001267ED">
      <w:pPr>
        <w:pStyle w:val="BodyText"/>
        <w:spacing w:before="2"/>
        <w:rPr>
          <w:sz w:val="19"/>
        </w:rPr>
      </w:pPr>
    </w:p>
    <w:p w14:paraId="3425C883" w14:textId="77777777" w:rsidR="000C1183" w:rsidRDefault="000C1183" w:rsidP="001267ED">
      <w:pPr>
        <w:pStyle w:val="BodyText"/>
        <w:spacing w:before="2"/>
        <w:rPr>
          <w:sz w:val="19"/>
        </w:rPr>
      </w:pPr>
    </w:p>
    <w:p w14:paraId="4E0D9A67" w14:textId="77777777" w:rsidR="00F23312" w:rsidRDefault="00F23312" w:rsidP="001267ED">
      <w:pPr>
        <w:pStyle w:val="BodyText"/>
        <w:spacing w:before="2"/>
        <w:rPr>
          <w:sz w:val="19"/>
        </w:rPr>
      </w:pPr>
    </w:p>
    <w:p w14:paraId="638FC23F" w14:textId="51CCDE9D" w:rsidR="00F23312" w:rsidRDefault="00436C54" w:rsidP="001267ED">
      <w:pPr>
        <w:pStyle w:val="BodyText"/>
        <w:spacing w:before="2"/>
        <w:rPr>
          <w:sz w:val="19"/>
        </w:rPr>
      </w:pPr>
      <w:r>
        <w:rPr>
          <w:noProof/>
          <w:sz w:val="19"/>
        </w:rPr>
        <w:lastRenderedPageBreak/>
        <w:object w:dxaOrig="1440" w:dyaOrig="1440" w14:anchorId="0BF79D52">
          <v:shape id="_x0000_s1035" type="#_x0000_t75" style="position:absolute;margin-left:27.65pt;margin-top:11.85pt;width:623.35pt;height:435.25pt;z-index:-251646976;mso-position-horizontal-relative:text;mso-position-vertical-relative:text;mso-width-relative:page;mso-height-relative:page" wrapcoords="-28 0 -28 21519 21600 21519 21600 0 -28 0">
            <v:imagedata r:id="rId25" o:title=""/>
          </v:shape>
          <o:OLEObject Type="Embed" ProgID="Acrobat.Document.DC" ShapeID="_x0000_s1035" DrawAspect="Content" ObjectID="_1778965507" r:id="rId26"/>
        </w:object>
      </w:r>
    </w:p>
    <w:p w14:paraId="3DAF172F" w14:textId="4EA2ACD2" w:rsidR="0058056F" w:rsidRDefault="0058056F" w:rsidP="001267ED">
      <w:pPr>
        <w:pStyle w:val="BodyText"/>
        <w:spacing w:before="2"/>
        <w:rPr>
          <w:sz w:val="19"/>
        </w:rPr>
      </w:pPr>
    </w:p>
    <w:p w14:paraId="744266FA" w14:textId="77777777" w:rsidR="000C1183" w:rsidRDefault="000C1183" w:rsidP="001267ED">
      <w:pPr>
        <w:pStyle w:val="BodyText"/>
        <w:spacing w:before="2"/>
        <w:rPr>
          <w:sz w:val="19"/>
        </w:rPr>
      </w:pPr>
    </w:p>
    <w:p w14:paraId="47F70189" w14:textId="77777777" w:rsidR="00F23312" w:rsidRDefault="00F23312" w:rsidP="001267ED">
      <w:pPr>
        <w:pStyle w:val="Heading3"/>
        <w:ind w:left="974" w:right="989"/>
        <w:jc w:val="center"/>
      </w:pPr>
    </w:p>
    <w:p w14:paraId="043AD0A9" w14:textId="77777777" w:rsidR="00F23312" w:rsidRDefault="00F23312" w:rsidP="001267ED">
      <w:pPr>
        <w:pStyle w:val="Heading3"/>
        <w:ind w:left="974" w:right="989"/>
        <w:jc w:val="center"/>
      </w:pPr>
    </w:p>
    <w:p w14:paraId="242C5B81" w14:textId="77777777" w:rsidR="00F23312" w:rsidRDefault="00F23312" w:rsidP="001267ED">
      <w:pPr>
        <w:pStyle w:val="Heading3"/>
        <w:ind w:left="974" w:right="989"/>
        <w:jc w:val="center"/>
      </w:pPr>
    </w:p>
    <w:p w14:paraId="45534F39" w14:textId="77777777" w:rsidR="00F23312" w:rsidRDefault="00F23312" w:rsidP="001267ED">
      <w:pPr>
        <w:pStyle w:val="Heading3"/>
        <w:ind w:left="974" w:right="989"/>
        <w:jc w:val="center"/>
      </w:pPr>
    </w:p>
    <w:p w14:paraId="7CE04588" w14:textId="77777777" w:rsidR="00F23312" w:rsidRDefault="00F23312" w:rsidP="001267ED">
      <w:pPr>
        <w:pStyle w:val="Heading3"/>
        <w:ind w:left="974" w:right="989"/>
        <w:jc w:val="center"/>
      </w:pPr>
    </w:p>
    <w:p w14:paraId="042D625F" w14:textId="77777777" w:rsidR="00F23312" w:rsidRDefault="00F23312" w:rsidP="001267ED">
      <w:pPr>
        <w:pStyle w:val="Heading3"/>
        <w:ind w:left="974" w:right="989"/>
        <w:jc w:val="center"/>
      </w:pPr>
    </w:p>
    <w:p w14:paraId="5B155936" w14:textId="77777777" w:rsidR="00F23312" w:rsidRDefault="00F23312" w:rsidP="001267ED">
      <w:pPr>
        <w:pStyle w:val="Heading3"/>
        <w:ind w:left="974" w:right="989"/>
        <w:jc w:val="center"/>
      </w:pPr>
    </w:p>
    <w:p w14:paraId="3A31711A" w14:textId="77777777" w:rsidR="00F23312" w:rsidRDefault="00F23312" w:rsidP="001267ED">
      <w:pPr>
        <w:pStyle w:val="Heading3"/>
        <w:ind w:left="974" w:right="989"/>
        <w:jc w:val="center"/>
      </w:pPr>
    </w:p>
    <w:p w14:paraId="695365E4" w14:textId="77777777" w:rsidR="00F23312" w:rsidRDefault="00F23312" w:rsidP="001267ED">
      <w:pPr>
        <w:pStyle w:val="Heading3"/>
        <w:ind w:left="974" w:right="989"/>
        <w:jc w:val="center"/>
      </w:pPr>
    </w:p>
    <w:p w14:paraId="1A6D12C7" w14:textId="77777777" w:rsidR="00F23312" w:rsidRDefault="00F23312" w:rsidP="001267ED">
      <w:pPr>
        <w:pStyle w:val="Heading3"/>
        <w:ind w:left="974" w:right="989"/>
        <w:jc w:val="center"/>
      </w:pPr>
    </w:p>
    <w:p w14:paraId="01F67450" w14:textId="77777777" w:rsidR="00F23312" w:rsidRDefault="00F23312" w:rsidP="001267ED">
      <w:pPr>
        <w:pStyle w:val="Heading3"/>
        <w:ind w:left="974" w:right="989"/>
        <w:jc w:val="center"/>
      </w:pPr>
    </w:p>
    <w:p w14:paraId="287B1701" w14:textId="77777777" w:rsidR="00F23312" w:rsidRDefault="00F23312" w:rsidP="001267ED">
      <w:pPr>
        <w:pStyle w:val="Heading3"/>
        <w:ind w:left="974" w:right="989"/>
        <w:jc w:val="center"/>
      </w:pPr>
    </w:p>
    <w:p w14:paraId="2E28AEAB" w14:textId="77777777" w:rsidR="00F23312" w:rsidRDefault="00F23312" w:rsidP="001267ED">
      <w:pPr>
        <w:pStyle w:val="Heading3"/>
        <w:ind w:left="974" w:right="989"/>
        <w:jc w:val="center"/>
      </w:pPr>
    </w:p>
    <w:p w14:paraId="440A1EC0" w14:textId="77777777" w:rsidR="00F23312" w:rsidRDefault="00F23312" w:rsidP="001267ED">
      <w:pPr>
        <w:pStyle w:val="Heading3"/>
        <w:ind w:left="974" w:right="989"/>
        <w:jc w:val="center"/>
      </w:pPr>
    </w:p>
    <w:p w14:paraId="6C024E63" w14:textId="77777777" w:rsidR="00F23312" w:rsidRDefault="00F23312" w:rsidP="001267ED">
      <w:pPr>
        <w:pStyle w:val="Heading3"/>
        <w:ind w:left="974" w:right="989"/>
        <w:jc w:val="center"/>
      </w:pPr>
    </w:p>
    <w:p w14:paraId="496A7E97" w14:textId="77777777" w:rsidR="00F23312" w:rsidRDefault="00F23312" w:rsidP="001267ED">
      <w:pPr>
        <w:pStyle w:val="Heading3"/>
        <w:ind w:left="974" w:right="989"/>
        <w:jc w:val="center"/>
      </w:pPr>
    </w:p>
    <w:p w14:paraId="03CEFB8D" w14:textId="77777777" w:rsidR="00F23312" w:rsidRDefault="00F23312" w:rsidP="001267ED">
      <w:pPr>
        <w:pStyle w:val="Heading3"/>
        <w:ind w:left="974" w:right="989"/>
        <w:jc w:val="center"/>
      </w:pPr>
    </w:p>
    <w:p w14:paraId="0E42D5A0" w14:textId="77777777" w:rsidR="00F23312" w:rsidRDefault="00F23312" w:rsidP="001267ED">
      <w:pPr>
        <w:pStyle w:val="Heading3"/>
        <w:ind w:left="974" w:right="989"/>
        <w:jc w:val="center"/>
      </w:pPr>
    </w:p>
    <w:p w14:paraId="5D85DFA0" w14:textId="77777777" w:rsidR="00F23312" w:rsidRDefault="00F23312" w:rsidP="001267ED">
      <w:pPr>
        <w:pStyle w:val="Heading3"/>
        <w:ind w:left="974" w:right="989"/>
        <w:jc w:val="center"/>
      </w:pPr>
    </w:p>
    <w:p w14:paraId="15781E53" w14:textId="77777777" w:rsidR="00F23312" w:rsidRDefault="00F23312" w:rsidP="001267ED">
      <w:pPr>
        <w:pStyle w:val="Heading3"/>
        <w:ind w:left="974" w:right="989"/>
        <w:jc w:val="center"/>
      </w:pPr>
    </w:p>
    <w:p w14:paraId="1CB15759" w14:textId="77777777" w:rsidR="00F23312" w:rsidRDefault="00F23312" w:rsidP="001267ED">
      <w:pPr>
        <w:pStyle w:val="Heading3"/>
        <w:ind w:left="974" w:right="989"/>
        <w:jc w:val="center"/>
      </w:pPr>
    </w:p>
    <w:p w14:paraId="31AB45A0" w14:textId="77777777" w:rsidR="00F23312" w:rsidRDefault="00F23312" w:rsidP="001267ED">
      <w:pPr>
        <w:pStyle w:val="Heading3"/>
        <w:ind w:left="974" w:right="989"/>
        <w:jc w:val="center"/>
      </w:pPr>
    </w:p>
    <w:p w14:paraId="5B99660A" w14:textId="77777777" w:rsidR="00F23312" w:rsidRDefault="00F23312" w:rsidP="001267ED">
      <w:pPr>
        <w:pStyle w:val="Heading3"/>
        <w:ind w:left="974" w:right="989"/>
        <w:jc w:val="center"/>
      </w:pPr>
    </w:p>
    <w:p w14:paraId="5769D1B2" w14:textId="77777777" w:rsidR="00F23312" w:rsidRDefault="00F23312" w:rsidP="001267ED">
      <w:pPr>
        <w:pStyle w:val="Heading3"/>
        <w:ind w:left="974" w:right="989"/>
        <w:jc w:val="center"/>
      </w:pPr>
    </w:p>
    <w:p w14:paraId="082C1D3E" w14:textId="77777777" w:rsidR="00F23312" w:rsidRDefault="00F23312" w:rsidP="001267ED">
      <w:pPr>
        <w:pStyle w:val="Heading3"/>
        <w:ind w:left="974" w:right="989"/>
        <w:jc w:val="center"/>
      </w:pPr>
    </w:p>
    <w:p w14:paraId="5764BEAB" w14:textId="77777777" w:rsidR="00F23312" w:rsidRDefault="00F23312" w:rsidP="001267ED">
      <w:pPr>
        <w:pStyle w:val="Heading3"/>
        <w:ind w:left="974" w:right="989"/>
        <w:jc w:val="center"/>
      </w:pPr>
    </w:p>
    <w:p w14:paraId="6EE28DA4" w14:textId="77777777" w:rsidR="00F23312" w:rsidRDefault="00F23312" w:rsidP="001267ED">
      <w:pPr>
        <w:pStyle w:val="Heading3"/>
        <w:ind w:left="974" w:right="989"/>
        <w:jc w:val="center"/>
      </w:pPr>
    </w:p>
    <w:p w14:paraId="0CCB9261" w14:textId="77777777" w:rsidR="00F23312" w:rsidRDefault="00F23312" w:rsidP="001267ED">
      <w:pPr>
        <w:pStyle w:val="Heading3"/>
        <w:ind w:left="974" w:right="989"/>
        <w:jc w:val="center"/>
      </w:pPr>
    </w:p>
    <w:p w14:paraId="41D16075" w14:textId="77777777" w:rsidR="00F23312" w:rsidRDefault="00F23312" w:rsidP="001267ED">
      <w:pPr>
        <w:pStyle w:val="Heading3"/>
        <w:ind w:left="974" w:right="989"/>
        <w:jc w:val="center"/>
      </w:pPr>
    </w:p>
    <w:p w14:paraId="4EA21850" w14:textId="77777777" w:rsidR="00F23312" w:rsidRDefault="00F23312" w:rsidP="001267ED">
      <w:pPr>
        <w:pStyle w:val="Heading3"/>
        <w:ind w:left="974" w:right="989"/>
        <w:jc w:val="center"/>
      </w:pPr>
    </w:p>
    <w:p w14:paraId="7668A965" w14:textId="77777777" w:rsidR="00F23312" w:rsidRDefault="00F23312" w:rsidP="001267ED">
      <w:pPr>
        <w:pStyle w:val="Heading3"/>
        <w:ind w:left="974" w:right="989"/>
        <w:jc w:val="center"/>
      </w:pPr>
    </w:p>
    <w:p w14:paraId="72ECCA63" w14:textId="77777777" w:rsidR="00F23312" w:rsidRDefault="00F23312" w:rsidP="001267ED">
      <w:pPr>
        <w:pStyle w:val="Heading3"/>
        <w:ind w:left="974" w:right="989"/>
        <w:jc w:val="center"/>
      </w:pPr>
    </w:p>
    <w:p w14:paraId="374600A8" w14:textId="77777777" w:rsidR="00F23312" w:rsidRDefault="00F23312" w:rsidP="001267ED">
      <w:pPr>
        <w:pStyle w:val="Heading3"/>
        <w:ind w:left="974" w:right="989"/>
        <w:jc w:val="center"/>
        <w:sectPr w:rsidR="00F23312" w:rsidSect="000B1506">
          <w:footerReference w:type="default" r:id="rId27"/>
          <w:pgSz w:w="15840" w:h="12240" w:orient="landscape"/>
          <w:pgMar w:top="1138" w:right="461" w:bottom="1498" w:left="1022" w:header="0" w:footer="1312" w:gutter="0"/>
          <w:pgNumType w:start="51"/>
          <w:cols w:space="720"/>
        </w:sectPr>
      </w:pPr>
    </w:p>
    <w:p w14:paraId="0E832736" w14:textId="77777777" w:rsidR="00F23312" w:rsidRDefault="00F23312" w:rsidP="001267ED">
      <w:pPr>
        <w:pStyle w:val="Heading3"/>
        <w:ind w:left="974" w:right="989"/>
        <w:jc w:val="center"/>
      </w:pPr>
    </w:p>
    <w:p w14:paraId="3BD861AE" w14:textId="599C2FAA" w:rsidR="001267ED" w:rsidRDefault="001267ED" w:rsidP="001267ED">
      <w:pPr>
        <w:pStyle w:val="Heading3"/>
        <w:ind w:left="974" w:right="989"/>
        <w:jc w:val="center"/>
      </w:pPr>
      <w:r>
        <w:t>Guarantee / Bid Bond</w:t>
      </w:r>
    </w:p>
    <w:p w14:paraId="77281DC2" w14:textId="77777777" w:rsidR="001267ED" w:rsidRDefault="001267ED" w:rsidP="001267ED">
      <w:pPr>
        <w:pStyle w:val="BodyText"/>
        <w:spacing w:before="10"/>
        <w:rPr>
          <w:b/>
          <w:sz w:val="21"/>
        </w:rPr>
      </w:pPr>
    </w:p>
    <w:p w14:paraId="590A9B9A" w14:textId="77777777" w:rsidR="001267ED" w:rsidRDefault="001267ED" w:rsidP="001267ED">
      <w:pPr>
        <w:spacing w:before="1"/>
        <w:ind w:left="1780" w:right="1085" w:hanging="840"/>
        <w:rPr>
          <w:i/>
        </w:rPr>
      </w:pPr>
      <w:r>
        <w:rPr>
          <w:i/>
        </w:rPr>
        <w:t>[Note: the purchaser is required to fill the information marked as “*” and delete this note prior to selling of the bidding</w:t>
      </w:r>
      <w:r>
        <w:rPr>
          <w:i/>
          <w:spacing w:val="-2"/>
        </w:rPr>
        <w:t xml:space="preserve"> </w:t>
      </w:r>
      <w:r>
        <w:rPr>
          <w:i/>
        </w:rPr>
        <w:t>document]</w:t>
      </w:r>
    </w:p>
    <w:p w14:paraId="0700542A" w14:textId="77777777" w:rsidR="001267ED" w:rsidRDefault="001267ED" w:rsidP="001267ED">
      <w:pPr>
        <w:ind w:left="940"/>
        <w:rPr>
          <w:i/>
        </w:rPr>
      </w:pPr>
      <w:r>
        <w:rPr>
          <w:i/>
        </w:rPr>
        <w:t>[</w:t>
      </w:r>
      <w:proofErr w:type="gramStart"/>
      <w:r>
        <w:rPr>
          <w:i/>
        </w:rPr>
        <w:t>this</w:t>
      </w:r>
      <w:proofErr w:type="gramEnd"/>
      <w:r>
        <w:rPr>
          <w:i/>
        </w:rPr>
        <w:t xml:space="preserve"> Bank Guarantee form shall be filled in accordance with the instructions indicated in brackets]</w:t>
      </w:r>
    </w:p>
    <w:p w14:paraId="32A99458" w14:textId="77777777" w:rsidR="001267ED" w:rsidRDefault="001267ED" w:rsidP="001267ED">
      <w:pPr>
        <w:spacing w:before="39"/>
        <w:ind w:left="940"/>
        <w:rPr>
          <w:i/>
        </w:rPr>
      </w:pPr>
      <w:r>
        <w:rPr>
          <w:i/>
        </w:rPr>
        <w:t>--------------- [</w:t>
      </w:r>
      <w:proofErr w:type="gramStart"/>
      <w:r>
        <w:rPr>
          <w:i/>
        </w:rPr>
        <w:t>insert</w:t>
      </w:r>
      <w:proofErr w:type="gramEnd"/>
      <w:r>
        <w:rPr>
          <w:i/>
        </w:rPr>
        <w:t xml:space="preserve"> issuing agency’s name, and address of issuing branch or office] ------</w:t>
      </w:r>
    </w:p>
    <w:p w14:paraId="2EACB994" w14:textId="77777777" w:rsidR="001267ED" w:rsidRDefault="001267ED" w:rsidP="001267ED">
      <w:pPr>
        <w:tabs>
          <w:tab w:val="left" w:leader="hyphen" w:pos="3371"/>
        </w:tabs>
        <w:spacing w:before="1" w:line="272" w:lineRule="exact"/>
        <w:ind w:left="940"/>
        <w:rPr>
          <w:i/>
        </w:rPr>
      </w:pPr>
      <w:r>
        <w:rPr>
          <w:b/>
        </w:rPr>
        <w:t>*Beneficiary:</w:t>
      </w:r>
      <w:r>
        <w:rPr>
          <w:b/>
        </w:rPr>
        <w:tab/>
      </w:r>
      <w:proofErr w:type="gramStart"/>
      <w:r>
        <w:rPr>
          <w:i/>
        </w:rPr>
        <w:t>[ name</w:t>
      </w:r>
      <w:proofErr w:type="gramEnd"/>
      <w:r>
        <w:rPr>
          <w:i/>
        </w:rPr>
        <w:t xml:space="preserve"> and address of</w:t>
      </w:r>
      <w:r>
        <w:rPr>
          <w:i/>
          <w:spacing w:val="-3"/>
        </w:rPr>
        <w:t xml:space="preserve"> </w:t>
      </w:r>
      <w:r>
        <w:rPr>
          <w:i/>
        </w:rPr>
        <w:t>Purchaser]</w:t>
      </w:r>
    </w:p>
    <w:p w14:paraId="335832CA" w14:textId="77777777" w:rsidR="001267ED" w:rsidRDefault="001267ED" w:rsidP="001267ED">
      <w:pPr>
        <w:tabs>
          <w:tab w:val="left" w:leader="hyphen" w:pos="3842"/>
        </w:tabs>
        <w:spacing w:line="272" w:lineRule="exact"/>
        <w:ind w:left="940"/>
        <w:rPr>
          <w:i/>
        </w:rPr>
      </w:pPr>
      <w:r>
        <w:rPr>
          <w:b/>
        </w:rPr>
        <w:t>Date:</w:t>
      </w:r>
      <w:r>
        <w:rPr>
          <w:b/>
        </w:rPr>
        <w:tab/>
      </w:r>
      <w:r>
        <w:rPr>
          <w:i/>
        </w:rPr>
        <w:t>[insert (by issuing agency)</w:t>
      </w:r>
      <w:r>
        <w:rPr>
          <w:i/>
          <w:spacing w:val="-2"/>
        </w:rPr>
        <w:t xml:space="preserve"> </w:t>
      </w:r>
      <w:r>
        <w:rPr>
          <w:i/>
        </w:rPr>
        <w:t>date]</w:t>
      </w:r>
    </w:p>
    <w:p w14:paraId="59A148EC" w14:textId="77777777" w:rsidR="001267ED" w:rsidRDefault="001267ED" w:rsidP="001267ED">
      <w:pPr>
        <w:ind w:left="940"/>
        <w:jc w:val="both"/>
        <w:rPr>
          <w:i/>
        </w:rPr>
      </w:pPr>
      <w:r>
        <w:rPr>
          <w:b/>
        </w:rPr>
        <w:t xml:space="preserve">BID GUARANTEE No.: </w:t>
      </w:r>
      <w:r>
        <w:t xml:space="preserve">---------- </w:t>
      </w:r>
      <w:r>
        <w:rPr>
          <w:i/>
        </w:rPr>
        <w:t>[insert (by issuing agency) number]</w:t>
      </w:r>
    </w:p>
    <w:p w14:paraId="1B7761E6" w14:textId="77777777" w:rsidR="001267ED" w:rsidRDefault="001267ED" w:rsidP="001267ED">
      <w:pPr>
        <w:tabs>
          <w:tab w:val="left" w:leader="hyphen" w:pos="2363"/>
        </w:tabs>
        <w:ind w:left="940" w:right="957"/>
        <w:jc w:val="both"/>
      </w:pPr>
      <w:r>
        <w:t xml:space="preserve">We have been informed that --------- </w:t>
      </w:r>
      <w:r>
        <w:rPr>
          <w:i/>
        </w:rPr>
        <w:t xml:space="preserve">[insert (by issuing agency) name of the Bidder; if a joint venture, list complete legal names of partners] </w:t>
      </w:r>
      <w:r>
        <w:t>(hereinafter called "the Bidder") has submitted to you its bid dated</w:t>
      </w:r>
      <w:r>
        <w:tab/>
      </w:r>
      <w:r>
        <w:rPr>
          <w:i/>
        </w:rPr>
        <w:t>[insert</w:t>
      </w:r>
      <w:r>
        <w:rPr>
          <w:i/>
          <w:spacing w:val="10"/>
        </w:rPr>
        <w:t xml:space="preserve"> </w:t>
      </w:r>
      <w:r>
        <w:rPr>
          <w:i/>
        </w:rPr>
        <w:t>(by</w:t>
      </w:r>
      <w:r>
        <w:rPr>
          <w:i/>
          <w:spacing w:val="8"/>
        </w:rPr>
        <w:t xml:space="preserve"> </w:t>
      </w:r>
      <w:r>
        <w:rPr>
          <w:i/>
        </w:rPr>
        <w:t>issuing</w:t>
      </w:r>
      <w:r>
        <w:rPr>
          <w:i/>
          <w:spacing w:val="12"/>
        </w:rPr>
        <w:t xml:space="preserve"> </w:t>
      </w:r>
      <w:r>
        <w:rPr>
          <w:i/>
        </w:rPr>
        <w:t>agency)</w:t>
      </w:r>
      <w:r>
        <w:rPr>
          <w:i/>
          <w:spacing w:val="11"/>
        </w:rPr>
        <w:t xml:space="preserve"> </w:t>
      </w:r>
      <w:r>
        <w:rPr>
          <w:i/>
        </w:rPr>
        <w:t>date</w:t>
      </w:r>
      <w:proofErr w:type="gramStart"/>
      <w:r>
        <w:rPr>
          <w:i/>
        </w:rPr>
        <w:t>]</w:t>
      </w:r>
      <w:r>
        <w:t>(</w:t>
      </w:r>
      <w:proofErr w:type="gramEnd"/>
      <w:r>
        <w:t>hereinafter</w:t>
      </w:r>
      <w:r>
        <w:rPr>
          <w:spacing w:val="11"/>
        </w:rPr>
        <w:t xml:space="preserve"> </w:t>
      </w:r>
      <w:r>
        <w:t>called</w:t>
      </w:r>
      <w:r>
        <w:rPr>
          <w:spacing w:val="12"/>
        </w:rPr>
        <w:t xml:space="preserve"> </w:t>
      </w:r>
      <w:r>
        <w:t>"the</w:t>
      </w:r>
      <w:r>
        <w:rPr>
          <w:spacing w:val="12"/>
        </w:rPr>
        <w:t xml:space="preserve"> </w:t>
      </w:r>
      <w:r>
        <w:t>Bid")</w:t>
      </w:r>
      <w:r>
        <w:rPr>
          <w:spacing w:val="11"/>
        </w:rPr>
        <w:t xml:space="preserve"> </w:t>
      </w:r>
      <w:r>
        <w:t>for</w:t>
      </w:r>
      <w:r>
        <w:rPr>
          <w:spacing w:val="11"/>
        </w:rPr>
        <w:t xml:space="preserve"> </w:t>
      </w:r>
      <w:r>
        <w:t>the</w:t>
      </w:r>
      <w:r>
        <w:rPr>
          <w:spacing w:val="13"/>
        </w:rPr>
        <w:t xml:space="preserve"> </w:t>
      </w:r>
      <w:r>
        <w:t>SUPPLY</w:t>
      </w:r>
      <w:r>
        <w:rPr>
          <w:spacing w:val="8"/>
        </w:rPr>
        <w:t xml:space="preserve"> </w:t>
      </w:r>
      <w:r>
        <w:t>AND</w:t>
      </w:r>
    </w:p>
    <w:p w14:paraId="4DF37811" w14:textId="77777777" w:rsidR="001267ED" w:rsidRDefault="001267ED" w:rsidP="001267ED">
      <w:pPr>
        <w:spacing w:before="2"/>
        <w:ind w:left="940" w:right="954"/>
        <w:jc w:val="both"/>
      </w:pPr>
      <w:r>
        <w:t xml:space="preserve">INSTALLATION of </w:t>
      </w:r>
      <w:r>
        <w:rPr>
          <w:i/>
        </w:rPr>
        <w:t xml:space="preserve">[insert name of Supplier] </w:t>
      </w:r>
      <w:r>
        <w:t xml:space="preserve">under Invitation for Bids No. ----------- </w:t>
      </w:r>
      <w:r>
        <w:rPr>
          <w:i/>
        </w:rPr>
        <w:t xml:space="preserve">[insert IFB number] </w:t>
      </w:r>
      <w:r>
        <w:t>(―the IFB‖).</w:t>
      </w:r>
    </w:p>
    <w:p w14:paraId="1051F0E8" w14:textId="77777777" w:rsidR="001267ED" w:rsidRDefault="001267ED" w:rsidP="001267ED">
      <w:pPr>
        <w:pStyle w:val="BodyText"/>
        <w:ind w:left="940" w:right="959"/>
        <w:jc w:val="both"/>
      </w:pPr>
      <w:r>
        <w:t>Furthermore, we understand that, according to your conditions, Bids must be supported by a Bid Guarantee.</w:t>
      </w:r>
    </w:p>
    <w:p w14:paraId="3293A7C2" w14:textId="77777777" w:rsidR="001267ED" w:rsidRDefault="001267ED" w:rsidP="001267ED">
      <w:pPr>
        <w:tabs>
          <w:tab w:val="left" w:leader="hyphen" w:pos="9716"/>
        </w:tabs>
        <w:ind w:left="940" w:right="953"/>
        <w:jc w:val="both"/>
        <w:rPr>
          <w:i/>
        </w:rPr>
      </w:pPr>
      <w:r>
        <w:t xml:space="preserve">At the request of the Bidder, we --------------- </w:t>
      </w:r>
      <w:r>
        <w:rPr>
          <w:i/>
        </w:rPr>
        <w:t xml:space="preserve">[insert name of issuing agency] </w:t>
      </w:r>
      <w:r>
        <w:t>hereby irrevocably undertake</w:t>
      </w:r>
      <w:r>
        <w:rPr>
          <w:spacing w:val="27"/>
        </w:rPr>
        <w:t xml:space="preserve"> </w:t>
      </w:r>
      <w:r>
        <w:t>to</w:t>
      </w:r>
      <w:r>
        <w:rPr>
          <w:spacing w:val="27"/>
        </w:rPr>
        <w:t xml:space="preserve"> </w:t>
      </w:r>
      <w:r>
        <w:t>pay</w:t>
      </w:r>
      <w:r>
        <w:rPr>
          <w:spacing w:val="28"/>
        </w:rPr>
        <w:t xml:space="preserve"> </w:t>
      </w:r>
      <w:r>
        <w:t>you</w:t>
      </w:r>
      <w:r>
        <w:rPr>
          <w:spacing w:val="26"/>
        </w:rPr>
        <w:t xml:space="preserve"> </w:t>
      </w:r>
      <w:r>
        <w:t>any</w:t>
      </w:r>
      <w:r>
        <w:rPr>
          <w:spacing w:val="28"/>
        </w:rPr>
        <w:t xml:space="preserve"> </w:t>
      </w:r>
      <w:r>
        <w:t>sum</w:t>
      </w:r>
      <w:r>
        <w:rPr>
          <w:spacing w:val="27"/>
        </w:rPr>
        <w:t xml:space="preserve"> </w:t>
      </w:r>
      <w:r>
        <w:t>or</w:t>
      </w:r>
      <w:r>
        <w:rPr>
          <w:spacing w:val="27"/>
        </w:rPr>
        <w:t xml:space="preserve"> </w:t>
      </w:r>
      <w:r>
        <w:t>sums</w:t>
      </w:r>
      <w:r>
        <w:rPr>
          <w:spacing w:val="27"/>
        </w:rPr>
        <w:t xml:space="preserve"> </w:t>
      </w:r>
      <w:r>
        <w:t>not</w:t>
      </w:r>
      <w:r>
        <w:rPr>
          <w:spacing w:val="28"/>
        </w:rPr>
        <w:t xml:space="preserve"> </w:t>
      </w:r>
      <w:r>
        <w:t>exceeding</w:t>
      </w:r>
      <w:r>
        <w:rPr>
          <w:spacing w:val="27"/>
        </w:rPr>
        <w:t xml:space="preserve"> </w:t>
      </w:r>
      <w:r>
        <w:t>in</w:t>
      </w:r>
      <w:r>
        <w:rPr>
          <w:spacing w:val="29"/>
        </w:rPr>
        <w:t xml:space="preserve"> </w:t>
      </w:r>
      <w:r>
        <w:t>total</w:t>
      </w:r>
      <w:r>
        <w:rPr>
          <w:spacing w:val="27"/>
        </w:rPr>
        <w:t xml:space="preserve"> </w:t>
      </w:r>
      <w:r>
        <w:t>an</w:t>
      </w:r>
      <w:r>
        <w:rPr>
          <w:spacing w:val="29"/>
        </w:rPr>
        <w:t xml:space="preserve"> </w:t>
      </w:r>
      <w:r>
        <w:t>amount</w:t>
      </w:r>
      <w:r>
        <w:rPr>
          <w:spacing w:val="27"/>
        </w:rPr>
        <w:t xml:space="preserve"> </w:t>
      </w:r>
      <w:r>
        <w:t>of</w:t>
      </w:r>
      <w:r>
        <w:tab/>
      </w:r>
      <w:r>
        <w:rPr>
          <w:i/>
          <w:spacing w:val="-3"/>
        </w:rPr>
        <w:t>[insert</w:t>
      </w:r>
    </w:p>
    <w:p w14:paraId="65978F25" w14:textId="77777777" w:rsidR="001267ED" w:rsidRDefault="001267ED" w:rsidP="001267ED">
      <w:pPr>
        <w:tabs>
          <w:tab w:val="left" w:leader="hyphen" w:pos="3540"/>
        </w:tabs>
        <w:spacing w:line="271" w:lineRule="exact"/>
        <w:ind w:left="940"/>
        <w:jc w:val="both"/>
      </w:pPr>
      <w:r>
        <w:rPr>
          <w:i/>
        </w:rPr>
        <w:t>amount</w:t>
      </w:r>
      <w:r>
        <w:rPr>
          <w:i/>
          <w:spacing w:val="21"/>
        </w:rPr>
        <w:t xml:space="preserve"> </w:t>
      </w:r>
      <w:r>
        <w:rPr>
          <w:i/>
        </w:rPr>
        <w:t>in</w:t>
      </w:r>
      <w:r>
        <w:rPr>
          <w:i/>
          <w:spacing w:val="20"/>
        </w:rPr>
        <w:t xml:space="preserve"> </w:t>
      </w:r>
      <w:r>
        <w:rPr>
          <w:i/>
        </w:rPr>
        <w:t>figures]</w:t>
      </w:r>
      <w:r>
        <w:rPr>
          <w:i/>
        </w:rPr>
        <w:tab/>
        <w:t>[insert</w:t>
      </w:r>
      <w:r>
        <w:rPr>
          <w:i/>
          <w:spacing w:val="22"/>
        </w:rPr>
        <w:t xml:space="preserve"> </w:t>
      </w:r>
      <w:r>
        <w:rPr>
          <w:i/>
        </w:rPr>
        <w:t>amount</w:t>
      </w:r>
      <w:r>
        <w:rPr>
          <w:i/>
          <w:spacing w:val="21"/>
        </w:rPr>
        <w:t xml:space="preserve"> </w:t>
      </w:r>
      <w:r>
        <w:rPr>
          <w:i/>
        </w:rPr>
        <w:t>in</w:t>
      </w:r>
      <w:r>
        <w:rPr>
          <w:i/>
          <w:spacing w:val="21"/>
        </w:rPr>
        <w:t xml:space="preserve"> </w:t>
      </w:r>
      <w:r>
        <w:rPr>
          <w:i/>
        </w:rPr>
        <w:t>words]</w:t>
      </w:r>
      <w:r>
        <w:t>)</w:t>
      </w:r>
      <w:r>
        <w:rPr>
          <w:spacing w:val="21"/>
        </w:rPr>
        <w:t xml:space="preserve"> </w:t>
      </w:r>
      <w:r>
        <w:t>upon</w:t>
      </w:r>
      <w:r>
        <w:rPr>
          <w:spacing w:val="21"/>
        </w:rPr>
        <w:t xml:space="preserve"> </w:t>
      </w:r>
      <w:r>
        <w:t>receipt</w:t>
      </w:r>
      <w:r>
        <w:rPr>
          <w:spacing w:val="21"/>
        </w:rPr>
        <w:t xml:space="preserve"> </w:t>
      </w:r>
      <w:r>
        <w:t>by</w:t>
      </w:r>
      <w:r>
        <w:rPr>
          <w:spacing w:val="20"/>
        </w:rPr>
        <w:t xml:space="preserve"> </w:t>
      </w:r>
      <w:r>
        <w:t>us</w:t>
      </w:r>
      <w:r>
        <w:rPr>
          <w:spacing w:val="21"/>
        </w:rPr>
        <w:t xml:space="preserve"> </w:t>
      </w:r>
      <w:r>
        <w:t>of</w:t>
      </w:r>
      <w:r>
        <w:rPr>
          <w:spacing w:val="23"/>
        </w:rPr>
        <w:t xml:space="preserve"> </w:t>
      </w:r>
      <w:r>
        <w:t>your</w:t>
      </w:r>
      <w:r>
        <w:rPr>
          <w:spacing w:val="20"/>
        </w:rPr>
        <w:t xml:space="preserve"> </w:t>
      </w:r>
      <w:r>
        <w:t>first</w:t>
      </w:r>
      <w:r>
        <w:rPr>
          <w:spacing w:val="20"/>
        </w:rPr>
        <w:t xml:space="preserve"> </w:t>
      </w:r>
      <w:r>
        <w:t>demand</w:t>
      </w:r>
      <w:r>
        <w:rPr>
          <w:spacing w:val="20"/>
        </w:rPr>
        <w:t xml:space="preserve"> </w:t>
      </w:r>
      <w:r>
        <w:t>in</w:t>
      </w:r>
    </w:p>
    <w:p w14:paraId="025B7E33" w14:textId="77777777" w:rsidR="001267ED" w:rsidRDefault="001267ED" w:rsidP="001267ED">
      <w:pPr>
        <w:pStyle w:val="BodyText"/>
        <w:spacing w:before="1"/>
        <w:ind w:left="940" w:right="955"/>
        <w:jc w:val="both"/>
      </w:pPr>
      <w:proofErr w:type="gramStart"/>
      <w:r>
        <w:t>writing</w:t>
      </w:r>
      <w:proofErr w:type="gramEnd"/>
      <w:r>
        <w:t xml:space="preserve"> accompanied by a written statement stating that the Bidder is in breach of its obligation(s) under the bid conditions, because the Bidder:</w:t>
      </w:r>
    </w:p>
    <w:p w14:paraId="0B051265" w14:textId="77777777" w:rsidR="001267ED" w:rsidRDefault="001267ED" w:rsidP="001267ED">
      <w:pPr>
        <w:pStyle w:val="ListParagraph"/>
        <w:numPr>
          <w:ilvl w:val="1"/>
          <w:numId w:val="25"/>
        </w:numPr>
        <w:tabs>
          <w:tab w:val="left" w:pos="1661"/>
        </w:tabs>
        <w:ind w:hanging="481"/>
        <w:jc w:val="both"/>
      </w:pPr>
      <w:r>
        <w:t>has withdrawn its Bid during the period of bid validity specified;</w:t>
      </w:r>
      <w:r>
        <w:rPr>
          <w:spacing w:val="-7"/>
        </w:rPr>
        <w:t xml:space="preserve"> </w:t>
      </w:r>
      <w:r>
        <w:t>or</w:t>
      </w:r>
    </w:p>
    <w:p w14:paraId="5C9F5215" w14:textId="77777777" w:rsidR="001267ED" w:rsidRDefault="001267ED" w:rsidP="001267ED">
      <w:pPr>
        <w:pStyle w:val="ListParagraph"/>
        <w:numPr>
          <w:ilvl w:val="1"/>
          <w:numId w:val="25"/>
        </w:numPr>
        <w:tabs>
          <w:tab w:val="left" w:pos="1661"/>
        </w:tabs>
        <w:ind w:right="1679"/>
        <w:jc w:val="both"/>
      </w:pPr>
      <w:r>
        <w:t>does not accept the correction of errors in accordance with the Instructions to Bidders (hereinafter ―the ITB‖);</w:t>
      </w:r>
      <w:r>
        <w:rPr>
          <w:spacing w:val="-10"/>
        </w:rPr>
        <w:t xml:space="preserve"> </w:t>
      </w:r>
      <w:r>
        <w:t>or</w:t>
      </w:r>
    </w:p>
    <w:p w14:paraId="671CD299" w14:textId="77777777" w:rsidR="001267ED" w:rsidRDefault="001267ED" w:rsidP="001267ED">
      <w:pPr>
        <w:pStyle w:val="ListParagraph"/>
        <w:numPr>
          <w:ilvl w:val="1"/>
          <w:numId w:val="25"/>
        </w:numPr>
        <w:tabs>
          <w:tab w:val="left" w:pos="1661"/>
        </w:tabs>
        <w:spacing w:before="1"/>
        <w:ind w:right="960"/>
        <w:jc w:val="both"/>
      </w:pPr>
      <w:r>
        <w:t>having been notified of the acceptance of its Bid by the Purchaser during the period of bid validity, (</w:t>
      </w:r>
      <w:proofErr w:type="spellStart"/>
      <w:r>
        <w:t>i</w:t>
      </w:r>
      <w:proofErr w:type="spellEnd"/>
      <w:r>
        <w:t>) fails or refuses to execute the Contract Form, if required, or (ii) fails or refuses to furnish the Performance Security, in accordance with the</w:t>
      </w:r>
      <w:r>
        <w:rPr>
          <w:spacing w:val="-12"/>
        </w:rPr>
        <w:t xml:space="preserve"> </w:t>
      </w:r>
      <w:r>
        <w:t>ITB.</w:t>
      </w:r>
    </w:p>
    <w:p w14:paraId="57C8267A" w14:textId="77777777" w:rsidR="001267ED" w:rsidRDefault="001267ED" w:rsidP="001267ED">
      <w:pPr>
        <w:pStyle w:val="BodyText"/>
        <w:spacing w:before="1"/>
        <w:ind w:left="940" w:right="959"/>
        <w:jc w:val="both"/>
        <w:rPr>
          <w:i/>
        </w:rPr>
      </w:pPr>
      <w:r>
        <w:t>This Guarantee shall expire: (a) if the Bidder is the successful bidder, upon our receipt of copies of the Contract signed by the Bidder and of the Performance Security issued to you by the Bidder; or (b) if the Bidder is not the successful bidder, upon the earlier of (</w:t>
      </w:r>
      <w:proofErr w:type="spellStart"/>
      <w:r>
        <w:t>i</w:t>
      </w:r>
      <w:proofErr w:type="spellEnd"/>
      <w:r>
        <w:t xml:space="preserve">) our receipt of a copy of your notification to the Bidder that the Bidder was unsuccessful, otherwise it will remain in force up to </w:t>
      </w:r>
      <w:r>
        <w:rPr>
          <w:i/>
        </w:rPr>
        <w:t>(insert</w:t>
      </w:r>
      <w:r>
        <w:rPr>
          <w:i/>
          <w:spacing w:val="-7"/>
        </w:rPr>
        <w:t xml:space="preserve"> </w:t>
      </w:r>
      <w:r>
        <w:rPr>
          <w:i/>
        </w:rPr>
        <w:t>date)</w:t>
      </w:r>
    </w:p>
    <w:p w14:paraId="3478E991" w14:textId="77777777" w:rsidR="001267ED" w:rsidRDefault="001267ED" w:rsidP="001267ED">
      <w:pPr>
        <w:pStyle w:val="BodyText"/>
        <w:tabs>
          <w:tab w:val="left" w:pos="6915"/>
        </w:tabs>
        <w:ind w:left="940" w:right="956"/>
        <w:jc w:val="both"/>
      </w:pPr>
      <w:r>
        <w:t>Consequently, any demand for payment under this Guarantee must be received by us at the office on or before that</w:t>
      </w:r>
      <w:r>
        <w:rPr>
          <w:spacing w:val="-7"/>
        </w:rPr>
        <w:t xml:space="preserve"> </w:t>
      </w:r>
      <w:r>
        <w:t>date.</w:t>
      </w:r>
      <w:r>
        <w:rPr>
          <w:u w:val="single"/>
        </w:rPr>
        <w:t xml:space="preserve"> </w:t>
      </w:r>
      <w:r>
        <w:rPr>
          <w:u w:val="single"/>
        </w:rPr>
        <w:tab/>
      </w:r>
    </w:p>
    <w:p w14:paraId="1DA531F3" w14:textId="77777777" w:rsidR="001267ED" w:rsidRDefault="001267ED" w:rsidP="001267ED">
      <w:pPr>
        <w:ind w:left="3609"/>
        <w:jc w:val="both"/>
        <w:rPr>
          <w:i/>
        </w:rPr>
      </w:pPr>
      <w:r>
        <w:rPr>
          <w:i/>
        </w:rPr>
        <w:t>[</w:t>
      </w:r>
      <w:proofErr w:type="gramStart"/>
      <w:r>
        <w:rPr>
          <w:i/>
        </w:rPr>
        <w:t>signature(s)</w:t>
      </w:r>
      <w:proofErr w:type="gramEnd"/>
      <w:r>
        <w:rPr>
          <w:i/>
        </w:rPr>
        <w:t xml:space="preserve"> of authorized representative(s) ]</w:t>
      </w:r>
    </w:p>
    <w:p w14:paraId="6579FBAF" w14:textId="77777777" w:rsidR="001267ED" w:rsidRDefault="001267ED" w:rsidP="001267ED">
      <w:pPr>
        <w:jc w:val="both"/>
        <w:sectPr w:rsidR="001267ED" w:rsidSect="000B1506">
          <w:pgSz w:w="12240" w:h="15840"/>
          <w:pgMar w:top="461" w:right="1498" w:bottom="1022" w:left="1138" w:header="0" w:footer="1312" w:gutter="0"/>
          <w:pgNumType w:start="51"/>
          <w:cols w:space="720"/>
        </w:sectPr>
      </w:pPr>
    </w:p>
    <w:p w14:paraId="13B9628F" w14:textId="77777777" w:rsidR="001267ED" w:rsidRDefault="001267ED" w:rsidP="001267ED">
      <w:pPr>
        <w:pStyle w:val="BodyText"/>
        <w:rPr>
          <w:i/>
          <w:sz w:val="20"/>
        </w:rPr>
      </w:pPr>
    </w:p>
    <w:p w14:paraId="707B2BFE" w14:textId="77777777" w:rsidR="00BE7471" w:rsidRDefault="00BE7471" w:rsidP="00AE7FAB">
      <w:pPr>
        <w:pStyle w:val="BodyText"/>
        <w:ind w:left="-567"/>
        <w:jc w:val="center"/>
        <w:rPr>
          <w:b/>
          <w:sz w:val="24"/>
          <w:szCs w:val="24"/>
        </w:rPr>
      </w:pPr>
    </w:p>
    <w:p w14:paraId="32A5F8A8" w14:textId="77777777" w:rsidR="00BE7471" w:rsidRDefault="00AE7FAB" w:rsidP="00AE7FAB">
      <w:pPr>
        <w:pStyle w:val="BodyText"/>
        <w:ind w:left="-567"/>
        <w:jc w:val="center"/>
        <w:rPr>
          <w:rStyle w:val="Emphasis"/>
          <w:rFonts w:cs="Arial"/>
          <w:b/>
          <w:bCs/>
          <w:i w:val="0"/>
          <w:iCs w:val="0"/>
          <w:color w:val="000000" w:themeColor="text1"/>
          <w:sz w:val="24"/>
          <w:szCs w:val="24"/>
          <w:shd w:val="clear" w:color="auto" w:fill="FFFFFF"/>
        </w:rPr>
      </w:pPr>
      <w:r w:rsidRPr="002B63C6">
        <w:rPr>
          <w:b/>
          <w:sz w:val="24"/>
          <w:szCs w:val="24"/>
        </w:rPr>
        <w:t>SUPPLY</w:t>
      </w:r>
      <w:r w:rsidRPr="002B63C6">
        <w:rPr>
          <w:b/>
          <w:spacing w:val="-15"/>
          <w:sz w:val="24"/>
          <w:szCs w:val="24"/>
        </w:rPr>
        <w:t xml:space="preserve"> </w:t>
      </w:r>
      <w:r w:rsidRPr="002B63C6">
        <w:rPr>
          <w:b/>
          <w:sz w:val="24"/>
          <w:szCs w:val="24"/>
        </w:rPr>
        <w:t>AND</w:t>
      </w:r>
      <w:r w:rsidRPr="002B63C6">
        <w:rPr>
          <w:b/>
          <w:spacing w:val="-13"/>
          <w:sz w:val="24"/>
          <w:szCs w:val="24"/>
        </w:rPr>
        <w:t xml:space="preserve"> </w:t>
      </w:r>
      <w:r w:rsidRPr="002B63C6">
        <w:rPr>
          <w:b/>
          <w:sz w:val="24"/>
          <w:szCs w:val="24"/>
        </w:rPr>
        <w:t>INSTALLATION</w:t>
      </w:r>
      <w:r w:rsidRPr="002B63C6">
        <w:rPr>
          <w:b/>
          <w:spacing w:val="-13"/>
          <w:sz w:val="24"/>
          <w:szCs w:val="24"/>
        </w:rPr>
        <w:t xml:space="preserve"> OF </w:t>
      </w:r>
      <w:r w:rsidRPr="002B63C6">
        <w:rPr>
          <w:b/>
          <w:color w:val="000000" w:themeColor="text1"/>
          <w:sz w:val="24"/>
          <w:szCs w:val="24"/>
        </w:rPr>
        <w:t>BOARD ROOM TABLE</w:t>
      </w:r>
      <w:r>
        <w:rPr>
          <w:b/>
          <w:color w:val="000000" w:themeColor="text1"/>
          <w:sz w:val="24"/>
          <w:szCs w:val="24"/>
        </w:rPr>
        <w:t xml:space="preserve">, </w:t>
      </w:r>
      <w:r w:rsidRPr="002B63C6">
        <w:rPr>
          <w:b/>
          <w:color w:val="000000" w:themeColor="text1"/>
          <w:sz w:val="24"/>
          <w:szCs w:val="24"/>
        </w:rPr>
        <w:t>CHAIRS</w:t>
      </w:r>
      <w:r>
        <w:rPr>
          <w:b/>
          <w:color w:val="000000" w:themeColor="text1"/>
          <w:sz w:val="24"/>
          <w:szCs w:val="24"/>
        </w:rPr>
        <w:t xml:space="preserve">, AND </w:t>
      </w:r>
      <w:r>
        <w:rPr>
          <w:rStyle w:val="Emphasis"/>
          <w:rFonts w:cs="Arial"/>
          <w:b/>
          <w:bCs/>
          <w:i w:val="0"/>
          <w:iCs w:val="0"/>
          <w:color w:val="000000" w:themeColor="text1"/>
          <w:sz w:val="24"/>
          <w:szCs w:val="24"/>
          <w:shd w:val="clear" w:color="auto" w:fill="FFFFFF"/>
        </w:rPr>
        <w:t xml:space="preserve">INTERIOR </w:t>
      </w:r>
    </w:p>
    <w:p w14:paraId="40EF2EDD" w14:textId="2441197A" w:rsidR="00BE7471" w:rsidRDefault="00AE7FAB" w:rsidP="00AE7FAB">
      <w:pPr>
        <w:pStyle w:val="BodyText"/>
        <w:ind w:left="-567"/>
        <w:jc w:val="center"/>
        <w:rPr>
          <w:b/>
          <w:color w:val="000000" w:themeColor="text1"/>
          <w:sz w:val="24"/>
        </w:rPr>
      </w:pPr>
      <w:r w:rsidRPr="00C3336A">
        <w:rPr>
          <w:b/>
          <w:color w:val="000000" w:themeColor="text1"/>
          <w:sz w:val="24"/>
          <w:szCs w:val="24"/>
        </w:rPr>
        <w:t>DESIGNING</w:t>
      </w:r>
      <w:r>
        <w:rPr>
          <w:b/>
          <w:color w:val="000000" w:themeColor="text1"/>
          <w:sz w:val="24"/>
          <w:szCs w:val="24"/>
        </w:rPr>
        <w:t xml:space="preserve"> WORK </w:t>
      </w:r>
      <w:r w:rsidRPr="00695BF0">
        <w:rPr>
          <w:b/>
          <w:color w:val="000000" w:themeColor="text1"/>
          <w:sz w:val="24"/>
        </w:rPr>
        <w:t xml:space="preserve">FOR THE FACULTY OF HEALTH-CARE SCIENCES, </w:t>
      </w:r>
    </w:p>
    <w:p w14:paraId="7315DD16" w14:textId="32E5BD8F" w:rsidR="00AE7FAB" w:rsidRDefault="00AE7FAB" w:rsidP="00AE7FAB">
      <w:pPr>
        <w:pStyle w:val="BodyText"/>
        <w:ind w:left="-567"/>
        <w:jc w:val="center"/>
        <w:rPr>
          <w:b/>
          <w:color w:val="000000" w:themeColor="text1"/>
          <w:sz w:val="24"/>
        </w:rPr>
      </w:pPr>
      <w:r w:rsidRPr="00695BF0">
        <w:rPr>
          <w:b/>
          <w:color w:val="000000" w:themeColor="text1"/>
          <w:sz w:val="24"/>
        </w:rPr>
        <w:t xml:space="preserve">EASTERN UNIVERSITY, SRI LANKA </w:t>
      </w:r>
    </w:p>
    <w:p w14:paraId="52DD7655" w14:textId="77777777" w:rsidR="00936EBF" w:rsidRDefault="00936EBF" w:rsidP="000F4DB6">
      <w:pPr>
        <w:spacing w:before="196"/>
        <w:ind w:left="972" w:right="991"/>
        <w:jc w:val="center"/>
        <w:rPr>
          <w:b/>
          <w:color w:val="000000" w:themeColor="text1"/>
        </w:rPr>
      </w:pPr>
    </w:p>
    <w:p w14:paraId="0069367E" w14:textId="77777777" w:rsidR="00AF5A99" w:rsidRDefault="00AF5A99" w:rsidP="000F4DB6">
      <w:pPr>
        <w:spacing w:before="196"/>
        <w:ind w:left="972" w:right="991"/>
        <w:jc w:val="center"/>
        <w:rPr>
          <w:b/>
          <w:color w:val="000000" w:themeColor="text1"/>
        </w:rPr>
      </w:pPr>
    </w:p>
    <w:p w14:paraId="151185E1" w14:textId="77777777" w:rsidR="00936EBF" w:rsidRDefault="00936EBF" w:rsidP="000F4DB6">
      <w:pPr>
        <w:spacing w:before="196"/>
        <w:ind w:left="972" w:right="991"/>
        <w:jc w:val="center"/>
        <w:rPr>
          <w:b/>
          <w:color w:val="000000" w:themeColor="text1"/>
        </w:rPr>
      </w:pPr>
    </w:p>
    <w:p w14:paraId="5C49CAE6" w14:textId="77777777" w:rsidR="00936EBF" w:rsidRDefault="00936EBF" w:rsidP="000F4DB6">
      <w:pPr>
        <w:spacing w:before="196"/>
        <w:ind w:left="972" w:right="991"/>
        <w:jc w:val="center"/>
        <w:rPr>
          <w:b/>
          <w:color w:val="000000" w:themeColor="text1"/>
        </w:rPr>
      </w:pPr>
    </w:p>
    <w:p w14:paraId="52151689" w14:textId="4ABD1BE8" w:rsidR="001267ED" w:rsidRPr="0058472C" w:rsidRDefault="001267ED" w:rsidP="000F4DB6">
      <w:pPr>
        <w:spacing w:before="196"/>
        <w:ind w:left="972" w:right="991"/>
        <w:jc w:val="center"/>
        <w:rPr>
          <w:b/>
          <w:color w:val="FF0000"/>
          <w:sz w:val="24"/>
        </w:rPr>
      </w:pPr>
      <w:r>
        <w:rPr>
          <w:sz w:val="24"/>
        </w:rPr>
        <w:t>PROCUREMENT N</w:t>
      </w:r>
      <w:r>
        <w:rPr>
          <w:sz w:val="19"/>
        </w:rPr>
        <w:t>O</w:t>
      </w:r>
      <w:r>
        <w:rPr>
          <w:sz w:val="24"/>
        </w:rPr>
        <w:t xml:space="preserve">.: </w:t>
      </w:r>
      <w:r w:rsidR="00974EE5" w:rsidRPr="0058472C">
        <w:rPr>
          <w:b/>
          <w:color w:val="FF0000"/>
          <w:sz w:val="24"/>
        </w:rPr>
        <w:t>EU/</w:t>
      </w:r>
      <w:r w:rsidR="00341A43">
        <w:rPr>
          <w:b/>
          <w:color w:val="FF0000"/>
          <w:sz w:val="24"/>
        </w:rPr>
        <w:t>NCB</w:t>
      </w:r>
      <w:r w:rsidR="007D2037" w:rsidRPr="0058472C">
        <w:rPr>
          <w:b/>
          <w:color w:val="FF0000"/>
          <w:sz w:val="24"/>
        </w:rPr>
        <w:t>/</w:t>
      </w:r>
      <w:r w:rsidR="00974EE5" w:rsidRPr="0058472C">
        <w:rPr>
          <w:b/>
          <w:color w:val="FF0000"/>
          <w:sz w:val="24"/>
        </w:rPr>
        <w:t>FHCS/BOARD ROOM FURNITURE/</w:t>
      </w:r>
      <w:r w:rsidR="00341A43">
        <w:rPr>
          <w:b/>
          <w:color w:val="FF0000"/>
          <w:sz w:val="24"/>
        </w:rPr>
        <w:t>2024</w:t>
      </w:r>
      <w:r w:rsidR="007D2037" w:rsidRPr="0058472C">
        <w:rPr>
          <w:b/>
          <w:color w:val="FF0000"/>
          <w:sz w:val="24"/>
        </w:rPr>
        <w:t>/</w:t>
      </w:r>
      <w:r w:rsidR="0058472C" w:rsidRPr="0058472C">
        <w:rPr>
          <w:b/>
          <w:color w:val="FF0000"/>
          <w:sz w:val="24"/>
        </w:rPr>
        <w:t>0</w:t>
      </w:r>
      <w:r w:rsidR="007D2037" w:rsidRPr="0058472C">
        <w:rPr>
          <w:b/>
          <w:color w:val="FF0000"/>
          <w:sz w:val="24"/>
        </w:rPr>
        <w:t>1</w:t>
      </w:r>
    </w:p>
    <w:p w14:paraId="0E0E6801" w14:textId="77777777" w:rsidR="001267ED" w:rsidRDefault="001267ED" w:rsidP="001267ED">
      <w:pPr>
        <w:pStyle w:val="BodyText"/>
        <w:rPr>
          <w:b/>
          <w:sz w:val="28"/>
        </w:rPr>
      </w:pPr>
    </w:p>
    <w:p w14:paraId="59B8A6DC" w14:textId="77777777" w:rsidR="001267ED" w:rsidRDefault="001267ED" w:rsidP="001267ED">
      <w:pPr>
        <w:pStyle w:val="BodyText"/>
        <w:rPr>
          <w:b/>
          <w:sz w:val="28"/>
        </w:rPr>
      </w:pPr>
    </w:p>
    <w:p w14:paraId="1BE61E1D" w14:textId="77777777" w:rsidR="001267ED" w:rsidRDefault="001267ED" w:rsidP="001267ED">
      <w:pPr>
        <w:pStyle w:val="BodyText"/>
        <w:rPr>
          <w:b/>
          <w:sz w:val="28"/>
        </w:rPr>
      </w:pPr>
    </w:p>
    <w:p w14:paraId="661E105B" w14:textId="77777777" w:rsidR="001267ED" w:rsidRDefault="001267ED" w:rsidP="001267ED">
      <w:pPr>
        <w:pStyle w:val="BodyText"/>
        <w:spacing w:before="1"/>
        <w:rPr>
          <w:b/>
          <w:sz w:val="36"/>
        </w:rPr>
      </w:pPr>
    </w:p>
    <w:p w14:paraId="2A665A63" w14:textId="77777777" w:rsidR="001267ED" w:rsidRDefault="001267ED" w:rsidP="001267ED">
      <w:pPr>
        <w:pStyle w:val="Heading2"/>
        <w:spacing w:before="0" w:line="287" w:lineRule="exact"/>
        <w:ind w:left="973" w:right="991"/>
        <w:jc w:val="center"/>
      </w:pPr>
      <w:r>
        <w:t>Section V</w:t>
      </w:r>
    </w:p>
    <w:p w14:paraId="33A64DF3" w14:textId="6F2C9E8F" w:rsidR="001267ED" w:rsidRPr="006D35FE" w:rsidRDefault="001267ED" w:rsidP="001267ED">
      <w:pPr>
        <w:spacing w:line="296" w:lineRule="exact"/>
        <w:ind w:left="974" w:right="872"/>
        <w:jc w:val="center"/>
        <w:rPr>
          <w:b/>
          <w:bCs/>
          <w:sz w:val="24"/>
        </w:rPr>
      </w:pPr>
      <w:r w:rsidRPr="006D35FE">
        <w:rPr>
          <w:b/>
          <w:bCs/>
          <w:sz w:val="24"/>
        </w:rPr>
        <w:t>Schedule of Requirements</w:t>
      </w:r>
      <w:r w:rsidR="006D35FE" w:rsidRPr="006D35FE">
        <w:rPr>
          <w:b/>
          <w:bCs/>
          <w:sz w:val="24"/>
        </w:rPr>
        <w:t xml:space="preserve"> </w:t>
      </w:r>
      <w:r w:rsidR="006D35FE">
        <w:rPr>
          <w:b/>
          <w:bCs/>
          <w:sz w:val="24"/>
        </w:rPr>
        <w:t>/</w:t>
      </w:r>
      <w:r w:rsidR="006D35FE" w:rsidRPr="006D35FE">
        <w:rPr>
          <w:b/>
          <w:bCs/>
          <w:sz w:val="24"/>
        </w:rPr>
        <w:t xml:space="preserve">Drawing </w:t>
      </w:r>
    </w:p>
    <w:p w14:paraId="0E092FC8" w14:textId="77777777" w:rsidR="001267ED" w:rsidRDefault="001267ED" w:rsidP="001267ED">
      <w:pPr>
        <w:pStyle w:val="BodyText"/>
        <w:rPr>
          <w:sz w:val="28"/>
        </w:rPr>
      </w:pPr>
    </w:p>
    <w:p w14:paraId="117AD098" w14:textId="77777777" w:rsidR="001267ED" w:rsidRDefault="001267ED" w:rsidP="001267ED">
      <w:pPr>
        <w:pStyle w:val="BodyText"/>
        <w:rPr>
          <w:sz w:val="28"/>
        </w:rPr>
      </w:pPr>
    </w:p>
    <w:p w14:paraId="2FA10EE4" w14:textId="77777777" w:rsidR="001267ED" w:rsidRDefault="001267ED" w:rsidP="001267ED">
      <w:pPr>
        <w:pStyle w:val="BodyText"/>
        <w:spacing w:before="2"/>
        <w:rPr>
          <w:sz w:val="28"/>
        </w:rPr>
      </w:pPr>
    </w:p>
    <w:p w14:paraId="50C51918" w14:textId="77777777" w:rsidR="001267ED" w:rsidRDefault="001267ED" w:rsidP="001267ED">
      <w:pPr>
        <w:ind w:left="972" w:right="991"/>
        <w:jc w:val="center"/>
        <w:rPr>
          <w:b/>
          <w:sz w:val="24"/>
        </w:rPr>
      </w:pPr>
      <w:r>
        <w:rPr>
          <w:b/>
          <w:sz w:val="24"/>
        </w:rPr>
        <w:t>Contents</w:t>
      </w:r>
    </w:p>
    <w:p w14:paraId="34608683" w14:textId="77777777" w:rsidR="001267ED" w:rsidRDefault="001267ED" w:rsidP="001267ED">
      <w:pPr>
        <w:pStyle w:val="BodyText"/>
        <w:rPr>
          <w:b/>
          <w:sz w:val="28"/>
        </w:rPr>
      </w:pPr>
    </w:p>
    <w:p w14:paraId="76150C6E" w14:textId="77777777" w:rsidR="001267ED" w:rsidRDefault="001267ED" w:rsidP="001267ED">
      <w:pPr>
        <w:pStyle w:val="BodyText"/>
        <w:rPr>
          <w:b/>
          <w:sz w:val="28"/>
        </w:rPr>
      </w:pPr>
    </w:p>
    <w:p w14:paraId="208AC4AF" w14:textId="77777777" w:rsidR="001267ED" w:rsidRDefault="001267ED" w:rsidP="001267ED">
      <w:pPr>
        <w:pStyle w:val="BodyText"/>
        <w:rPr>
          <w:b/>
          <w:sz w:val="28"/>
        </w:rPr>
      </w:pPr>
    </w:p>
    <w:p w14:paraId="06A836A2" w14:textId="77777777" w:rsidR="001267ED" w:rsidRDefault="001267ED" w:rsidP="001267ED">
      <w:pPr>
        <w:pStyle w:val="BodyText"/>
        <w:spacing w:before="5"/>
        <w:rPr>
          <w:b/>
          <w:sz w:val="26"/>
        </w:rPr>
      </w:pPr>
    </w:p>
    <w:p w14:paraId="7E449C25" w14:textId="77777777" w:rsidR="001267ED" w:rsidRDefault="001267ED" w:rsidP="00C91AFF">
      <w:pPr>
        <w:pStyle w:val="ListParagraph"/>
        <w:tabs>
          <w:tab w:val="left" w:pos="3341"/>
        </w:tabs>
        <w:ind w:left="3340" w:firstLine="0"/>
        <w:rPr>
          <w:b/>
          <w:sz w:val="24"/>
        </w:rPr>
      </w:pPr>
      <w:r>
        <w:rPr>
          <w:b/>
          <w:sz w:val="24"/>
        </w:rPr>
        <w:t>List of Goods &amp; Delivery</w:t>
      </w:r>
      <w:r>
        <w:rPr>
          <w:b/>
          <w:spacing w:val="-3"/>
          <w:sz w:val="24"/>
        </w:rPr>
        <w:t xml:space="preserve"> </w:t>
      </w:r>
      <w:r>
        <w:rPr>
          <w:b/>
          <w:sz w:val="24"/>
        </w:rPr>
        <w:t>Schedules</w:t>
      </w:r>
    </w:p>
    <w:p w14:paraId="60D94353" w14:textId="77777777" w:rsidR="001267ED" w:rsidRDefault="001267ED" w:rsidP="001267ED">
      <w:pPr>
        <w:rPr>
          <w:sz w:val="24"/>
        </w:rPr>
        <w:sectPr w:rsidR="001267ED" w:rsidSect="000B1506">
          <w:pgSz w:w="12240" w:h="15840"/>
          <w:pgMar w:top="461" w:right="1498" w:bottom="1022" w:left="1138" w:header="0" w:footer="1312" w:gutter="0"/>
          <w:cols w:space="720"/>
        </w:sectPr>
      </w:pPr>
    </w:p>
    <w:p w14:paraId="09F8AF75" w14:textId="77777777" w:rsidR="001267ED" w:rsidRDefault="001267ED" w:rsidP="001267ED">
      <w:pPr>
        <w:pStyle w:val="BodyText"/>
        <w:rPr>
          <w:b/>
          <w:sz w:val="20"/>
        </w:rPr>
      </w:pPr>
    </w:p>
    <w:p w14:paraId="246FC8FD" w14:textId="77777777" w:rsidR="001267ED" w:rsidRDefault="001267ED" w:rsidP="001267ED">
      <w:pPr>
        <w:pStyle w:val="BodyText"/>
        <w:spacing w:before="4"/>
        <w:rPr>
          <w:b/>
          <w:sz w:val="20"/>
        </w:rPr>
      </w:pPr>
    </w:p>
    <w:p w14:paraId="6F7E4F33" w14:textId="77777777" w:rsidR="001267ED" w:rsidRPr="00C4630C" w:rsidRDefault="001267ED" w:rsidP="001267ED">
      <w:pPr>
        <w:pStyle w:val="Heading3"/>
        <w:spacing w:before="1"/>
        <w:ind w:left="974" w:right="990"/>
        <w:jc w:val="center"/>
      </w:pPr>
      <w:r w:rsidRPr="00C4630C">
        <w:t>List of Goods Delivery &amp; Commissioning Schedule</w:t>
      </w:r>
    </w:p>
    <w:p w14:paraId="5BB147B2" w14:textId="77777777" w:rsidR="001267ED" w:rsidRPr="00C4630C" w:rsidRDefault="001267ED" w:rsidP="001267ED">
      <w:pPr>
        <w:pStyle w:val="BodyText"/>
        <w:spacing w:after="1"/>
        <w:rPr>
          <w:b/>
          <w:sz w:val="11"/>
        </w:rPr>
      </w:pPr>
    </w:p>
    <w:tbl>
      <w:tblPr>
        <w:tblW w:w="0" w:type="auto"/>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3"/>
        <w:gridCol w:w="2246"/>
        <w:gridCol w:w="2662"/>
        <w:gridCol w:w="3867"/>
      </w:tblGrid>
      <w:tr w:rsidR="001267ED" w:rsidRPr="00C4630C" w14:paraId="02961B24" w14:textId="77777777" w:rsidTr="00AC3F72">
        <w:trPr>
          <w:trHeight w:val="530"/>
        </w:trPr>
        <w:tc>
          <w:tcPr>
            <w:tcW w:w="723" w:type="dxa"/>
          </w:tcPr>
          <w:p w14:paraId="3B184E5B" w14:textId="77777777" w:rsidR="001267ED" w:rsidRPr="00C4630C" w:rsidRDefault="001267ED" w:rsidP="00400279">
            <w:pPr>
              <w:pStyle w:val="TableParagraph"/>
              <w:spacing w:line="264" w:lineRule="exact"/>
              <w:ind w:left="127"/>
              <w:rPr>
                <w:b/>
              </w:rPr>
            </w:pPr>
            <w:r w:rsidRPr="00C4630C">
              <w:rPr>
                <w:b/>
              </w:rPr>
              <w:t>Item</w:t>
            </w:r>
          </w:p>
          <w:p w14:paraId="2E82D8F8" w14:textId="77777777" w:rsidR="001267ED" w:rsidRPr="00C4630C" w:rsidRDefault="001267ED" w:rsidP="00400279">
            <w:pPr>
              <w:pStyle w:val="TableParagraph"/>
              <w:spacing w:line="246" w:lineRule="exact"/>
              <w:ind w:left="179"/>
              <w:rPr>
                <w:b/>
              </w:rPr>
            </w:pPr>
            <w:r w:rsidRPr="00C4630C">
              <w:rPr>
                <w:b/>
              </w:rPr>
              <w:t>No.</w:t>
            </w:r>
          </w:p>
        </w:tc>
        <w:tc>
          <w:tcPr>
            <w:tcW w:w="2246" w:type="dxa"/>
          </w:tcPr>
          <w:p w14:paraId="6CCA68C0" w14:textId="77777777" w:rsidR="001267ED" w:rsidRPr="00C4630C" w:rsidRDefault="001267ED" w:rsidP="00400279">
            <w:pPr>
              <w:pStyle w:val="TableParagraph"/>
              <w:spacing w:line="265" w:lineRule="exact"/>
              <w:ind w:left="530"/>
              <w:rPr>
                <w:b/>
              </w:rPr>
            </w:pPr>
            <w:r w:rsidRPr="00C4630C">
              <w:rPr>
                <w:b/>
              </w:rPr>
              <w:t>Description</w:t>
            </w:r>
          </w:p>
        </w:tc>
        <w:tc>
          <w:tcPr>
            <w:tcW w:w="2662" w:type="dxa"/>
          </w:tcPr>
          <w:p w14:paraId="2C21729B" w14:textId="77777777" w:rsidR="001267ED" w:rsidRPr="00C4630C" w:rsidRDefault="001267ED" w:rsidP="00400279">
            <w:pPr>
              <w:pStyle w:val="TableParagraph"/>
              <w:spacing w:line="264" w:lineRule="exact"/>
              <w:ind w:left="141" w:right="135"/>
              <w:jc w:val="center"/>
              <w:rPr>
                <w:b/>
              </w:rPr>
            </w:pPr>
            <w:r w:rsidRPr="00C4630C">
              <w:rPr>
                <w:b/>
              </w:rPr>
              <w:t>Delivery &amp; Installation</w:t>
            </w:r>
          </w:p>
          <w:p w14:paraId="1A366AAB" w14:textId="77777777" w:rsidR="001267ED" w:rsidRPr="00C4630C" w:rsidRDefault="001267ED" w:rsidP="00400279">
            <w:pPr>
              <w:pStyle w:val="TableParagraph"/>
              <w:spacing w:line="246" w:lineRule="exact"/>
              <w:ind w:left="141" w:right="131"/>
              <w:jc w:val="center"/>
              <w:rPr>
                <w:b/>
              </w:rPr>
            </w:pPr>
            <w:r w:rsidRPr="00C4630C">
              <w:rPr>
                <w:b/>
              </w:rPr>
              <w:t>&amp; Commissioning</w:t>
            </w:r>
          </w:p>
        </w:tc>
        <w:tc>
          <w:tcPr>
            <w:tcW w:w="3867" w:type="dxa"/>
          </w:tcPr>
          <w:p w14:paraId="34A6EB1A" w14:textId="77777777" w:rsidR="001267ED" w:rsidRPr="00C4630C" w:rsidRDefault="001267ED" w:rsidP="00400279">
            <w:pPr>
              <w:pStyle w:val="TableParagraph"/>
              <w:spacing w:line="265" w:lineRule="exact"/>
              <w:ind w:left="1227"/>
              <w:rPr>
                <w:b/>
              </w:rPr>
            </w:pPr>
            <w:r w:rsidRPr="00C4630C">
              <w:rPr>
                <w:b/>
              </w:rPr>
              <w:t>Delivery Date</w:t>
            </w:r>
          </w:p>
        </w:tc>
      </w:tr>
      <w:tr w:rsidR="001267ED" w:rsidRPr="00C4630C" w14:paraId="10210C25" w14:textId="77777777" w:rsidTr="00AC3F72">
        <w:trPr>
          <w:trHeight w:val="546"/>
        </w:trPr>
        <w:tc>
          <w:tcPr>
            <w:tcW w:w="723" w:type="dxa"/>
          </w:tcPr>
          <w:p w14:paraId="539BED9F" w14:textId="77777777" w:rsidR="001267ED" w:rsidRPr="00C4630C" w:rsidRDefault="001267ED" w:rsidP="00400279">
            <w:pPr>
              <w:pStyle w:val="TableParagraph"/>
              <w:spacing w:line="271" w:lineRule="exact"/>
              <w:ind w:left="229" w:right="223"/>
              <w:jc w:val="center"/>
            </w:pPr>
            <w:r w:rsidRPr="00C4630C">
              <w:t>01</w:t>
            </w:r>
          </w:p>
        </w:tc>
        <w:tc>
          <w:tcPr>
            <w:tcW w:w="2246" w:type="dxa"/>
          </w:tcPr>
          <w:p w14:paraId="1FF7D9C9" w14:textId="5EF374A1" w:rsidR="001267ED" w:rsidRPr="00C4630C" w:rsidRDefault="00936EBF" w:rsidP="00400279">
            <w:pPr>
              <w:pStyle w:val="TableParagraph"/>
              <w:spacing w:line="271" w:lineRule="exact"/>
              <w:ind w:left="107"/>
            </w:pPr>
            <w:r>
              <w:t>LOT 1</w:t>
            </w:r>
          </w:p>
        </w:tc>
        <w:tc>
          <w:tcPr>
            <w:tcW w:w="2662" w:type="dxa"/>
          </w:tcPr>
          <w:p w14:paraId="026AC984" w14:textId="77777777" w:rsidR="001267ED" w:rsidRPr="00C4630C" w:rsidRDefault="001267ED" w:rsidP="00400279">
            <w:pPr>
              <w:pStyle w:val="TableParagraph"/>
              <w:spacing w:line="271" w:lineRule="exact"/>
              <w:ind w:left="220"/>
            </w:pPr>
            <w:r w:rsidRPr="00C4630C">
              <w:t>Included in Total price</w:t>
            </w:r>
          </w:p>
        </w:tc>
        <w:tc>
          <w:tcPr>
            <w:tcW w:w="3867" w:type="dxa"/>
          </w:tcPr>
          <w:p w14:paraId="6F114D39" w14:textId="7B9753B7" w:rsidR="00C4630C" w:rsidRPr="00BA6521" w:rsidRDefault="00C4630C" w:rsidP="00C4630C">
            <w:pPr>
              <w:pStyle w:val="TableParagraph"/>
              <w:spacing w:line="271" w:lineRule="exact"/>
              <w:ind w:left="264" w:right="257"/>
              <w:jc w:val="center"/>
              <w:rPr>
                <w:color w:val="000000" w:themeColor="text1"/>
              </w:rPr>
            </w:pPr>
            <w:r w:rsidRPr="00BA6521">
              <w:rPr>
                <w:color w:val="000000" w:themeColor="text1"/>
              </w:rPr>
              <w:t xml:space="preserve">Within the </w:t>
            </w:r>
            <w:r w:rsidRPr="000D4BFF">
              <w:rPr>
                <w:color w:val="FF0000"/>
              </w:rPr>
              <w:t xml:space="preserve">2 </w:t>
            </w:r>
            <w:r w:rsidRPr="00BA6521">
              <w:rPr>
                <w:color w:val="000000" w:themeColor="text1"/>
              </w:rPr>
              <w:t>months from the date of</w:t>
            </w:r>
          </w:p>
          <w:p w14:paraId="7CDB9CF3" w14:textId="05CC6485" w:rsidR="001267ED" w:rsidRPr="00BA6521" w:rsidRDefault="00C4630C" w:rsidP="00C4630C">
            <w:pPr>
              <w:pStyle w:val="TableParagraph"/>
              <w:spacing w:line="256" w:lineRule="exact"/>
              <w:ind w:left="264" w:right="253"/>
              <w:jc w:val="center"/>
              <w:rPr>
                <w:color w:val="000000" w:themeColor="text1"/>
              </w:rPr>
            </w:pPr>
            <w:r w:rsidRPr="00BA6521">
              <w:rPr>
                <w:color w:val="000000" w:themeColor="text1"/>
              </w:rPr>
              <w:t>purchase order</w:t>
            </w:r>
            <w:r w:rsidRPr="00BA6521">
              <w:rPr>
                <w:color w:val="000000" w:themeColor="text1"/>
              </w:rPr>
              <w:tab/>
            </w:r>
          </w:p>
        </w:tc>
      </w:tr>
      <w:tr w:rsidR="001267ED" w14:paraId="42759797" w14:textId="77777777" w:rsidTr="00AC3F72">
        <w:trPr>
          <w:trHeight w:val="546"/>
        </w:trPr>
        <w:tc>
          <w:tcPr>
            <w:tcW w:w="723" w:type="dxa"/>
          </w:tcPr>
          <w:p w14:paraId="5EDB9047" w14:textId="3CCE3BED" w:rsidR="001267ED" w:rsidRPr="00C4630C" w:rsidRDefault="00936EBF" w:rsidP="00400279">
            <w:pPr>
              <w:pStyle w:val="TableParagraph"/>
              <w:spacing w:line="271" w:lineRule="exact"/>
              <w:ind w:left="229" w:right="223"/>
              <w:jc w:val="center"/>
            </w:pPr>
            <w:r>
              <w:t>02</w:t>
            </w:r>
          </w:p>
        </w:tc>
        <w:tc>
          <w:tcPr>
            <w:tcW w:w="2246" w:type="dxa"/>
          </w:tcPr>
          <w:p w14:paraId="283ACD69" w14:textId="7EE2E1D8" w:rsidR="001267ED" w:rsidRPr="00C4630C" w:rsidRDefault="0058472C" w:rsidP="00936EBF">
            <w:pPr>
              <w:pStyle w:val="TableParagraph"/>
              <w:spacing w:line="271" w:lineRule="exact"/>
            </w:pPr>
            <w:r>
              <w:t xml:space="preserve">  </w:t>
            </w:r>
            <w:r w:rsidR="00936EBF">
              <w:t>LOT 2</w:t>
            </w:r>
          </w:p>
        </w:tc>
        <w:tc>
          <w:tcPr>
            <w:tcW w:w="2662" w:type="dxa"/>
          </w:tcPr>
          <w:p w14:paraId="72E6F1E9" w14:textId="67382922" w:rsidR="001267ED" w:rsidRPr="00C4630C" w:rsidRDefault="0058472C" w:rsidP="00400279">
            <w:pPr>
              <w:pStyle w:val="TableParagraph"/>
              <w:spacing w:line="271" w:lineRule="exact"/>
              <w:ind w:left="220"/>
            </w:pPr>
            <w:r w:rsidRPr="00C4630C">
              <w:t>Included in Total price</w:t>
            </w:r>
          </w:p>
        </w:tc>
        <w:tc>
          <w:tcPr>
            <w:tcW w:w="3867" w:type="dxa"/>
          </w:tcPr>
          <w:p w14:paraId="09F5FEFA" w14:textId="77777777" w:rsidR="00F675A9" w:rsidRPr="00BA6521" w:rsidRDefault="00F675A9" w:rsidP="00F675A9">
            <w:pPr>
              <w:pStyle w:val="TableParagraph"/>
              <w:spacing w:line="271" w:lineRule="exact"/>
              <w:ind w:left="264" w:right="257"/>
              <w:jc w:val="center"/>
              <w:rPr>
                <w:color w:val="000000" w:themeColor="text1"/>
              </w:rPr>
            </w:pPr>
            <w:r w:rsidRPr="00BA6521">
              <w:rPr>
                <w:color w:val="000000" w:themeColor="text1"/>
              </w:rPr>
              <w:t xml:space="preserve">Within the </w:t>
            </w:r>
            <w:r w:rsidRPr="000D4BFF">
              <w:rPr>
                <w:color w:val="FF0000"/>
              </w:rPr>
              <w:t>2</w:t>
            </w:r>
            <w:r w:rsidRPr="00BA6521">
              <w:rPr>
                <w:color w:val="000000" w:themeColor="text1"/>
              </w:rPr>
              <w:t xml:space="preserve"> months from the date of</w:t>
            </w:r>
          </w:p>
          <w:p w14:paraId="1A9ADF4F" w14:textId="3D436D60" w:rsidR="001267ED" w:rsidRPr="00BA6521" w:rsidRDefault="00F675A9" w:rsidP="00F675A9">
            <w:pPr>
              <w:pStyle w:val="TableParagraph"/>
              <w:spacing w:line="271" w:lineRule="exact"/>
              <w:ind w:left="264" w:right="257"/>
              <w:jc w:val="center"/>
              <w:rPr>
                <w:color w:val="000000" w:themeColor="text1"/>
              </w:rPr>
            </w:pPr>
            <w:r w:rsidRPr="00BA6521">
              <w:rPr>
                <w:color w:val="000000" w:themeColor="text1"/>
              </w:rPr>
              <w:t>purchase order</w:t>
            </w:r>
          </w:p>
        </w:tc>
      </w:tr>
      <w:tr w:rsidR="00E95344" w14:paraId="1D4A8567" w14:textId="77777777" w:rsidTr="00AC3F72">
        <w:trPr>
          <w:trHeight w:val="546"/>
        </w:trPr>
        <w:tc>
          <w:tcPr>
            <w:tcW w:w="723" w:type="dxa"/>
          </w:tcPr>
          <w:p w14:paraId="4CB0C391" w14:textId="78477902" w:rsidR="00E95344" w:rsidRPr="00C4630C" w:rsidRDefault="00E95344" w:rsidP="00E95344">
            <w:pPr>
              <w:pStyle w:val="TableParagraph"/>
              <w:spacing w:line="271" w:lineRule="exact"/>
              <w:ind w:left="229" w:right="223"/>
              <w:jc w:val="center"/>
            </w:pPr>
          </w:p>
        </w:tc>
        <w:tc>
          <w:tcPr>
            <w:tcW w:w="2246" w:type="dxa"/>
          </w:tcPr>
          <w:p w14:paraId="344B7183" w14:textId="4DF4A0C4" w:rsidR="00E95344" w:rsidRPr="00C4630C" w:rsidRDefault="00E95344" w:rsidP="00E95344">
            <w:pPr>
              <w:pStyle w:val="TableParagraph"/>
              <w:spacing w:line="271" w:lineRule="exact"/>
              <w:ind w:left="107"/>
            </w:pPr>
          </w:p>
        </w:tc>
        <w:tc>
          <w:tcPr>
            <w:tcW w:w="2662" w:type="dxa"/>
          </w:tcPr>
          <w:p w14:paraId="4D4E6E47" w14:textId="2CD6F7FE" w:rsidR="00E95344" w:rsidRPr="00C4630C" w:rsidRDefault="00E95344" w:rsidP="00E95344">
            <w:pPr>
              <w:pStyle w:val="TableParagraph"/>
              <w:spacing w:line="271" w:lineRule="exact"/>
              <w:ind w:left="220"/>
            </w:pPr>
          </w:p>
        </w:tc>
        <w:tc>
          <w:tcPr>
            <w:tcW w:w="3867" w:type="dxa"/>
          </w:tcPr>
          <w:p w14:paraId="54E982C4" w14:textId="291885EF" w:rsidR="00E95344" w:rsidRPr="00BA6521" w:rsidRDefault="00E95344" w:rsidP="00E95344">
            <w:pPr>
              <w:pStyle w:val="TableParagraph"/>
              <w:spacing w:line="271" w:lineRule="exact"/>
              <w:ind w:left="264" w:right="257"/>
              <w:jc w:val="center"/>
              <w:rPr>
                <w:color w:val="000000" w:themeColor="text1"/>
              </w:rPr>
            </w:pPr>
          </w:p>
        </w:tc>
      </w:tr>
    </w:tbl>
    <w:p w14:paraId="3445570B" w14:textId="77777777" w:rsidR="001267ED" w:rsidRDefault="001267ED" w:rsidP="001267ED">
      <w:pPr>
        <w:pStyle w:val="BodyText"/>
        <w:spacing w:before="11"/>
        <w:rPr>
          <w:b/>
          <w:sz w:val="25"/>
        </w:rPr>
      </w:pPr>
    </w:p>
    <w:p w14:paraId="63291D02" w14:textId="77777777" w:rsidR="001267ED" w:rsidRPr="0003162E" w:rsidRDefault="001267ED" w:rsidP="001267ED">
      <w:pPr>
        <w:pStyle w:val="BodyText"/>
        <w:ind w:left="940"/>
      </w:pPr>
      <w:r>
        <w:t>*Delivery Schedule should be confirmed by the manufacturer/agent.</w:t>
      </w:r>
    </w:p>
    <w:p w14:paraId="3B4AB1AA" w14:textId="77777777" w:rsidR="001267ED" w:rsidRPr="0003162E" w:rsidRDefault="001267ED" w:rsidP="001267ED">
      <w:pPr>
        <w:pStyle w:val="BodyText"/>
        <w:tabs>
          <w:tab w:val="left" w:pos="2435"/>
        </w:tabs>
        <w:spacing w:before="194"/>
        <w:ind w:left="940"/>
      </w:pPr>
      <w:r>
        <w:t>Signature</w:t>
      </w:r>
      <w:r>
        <w:tab/>
        <w:t>:</w:t>
      </w:r>
      <w:r>
        <w:rPr>
          <w:spacing w:val="-3"/>
        </w:rPr>
        <w:t xml:space="preserve"> </w:t>
      </w:r>
      <w:r>
        <w:t>………………………………….</w:t>
      </w:r>
    </w:p>
    <w:p w14:paraId="3B8E9BBA" w14:textId="77777777" w:rsidR="001267ED" w:rsidRDefault="001267ED" w:rsidP="001267ED">
      <w:pPr>
        <w:pStyle w:val="BodyText"/>
        <w:tabs>
          <w:tab w:val="left" w:pos="2435"/>
        </w:tabs>
        <w:spacing w:before="224"/>
        <w:ind w:left="940"/>
      </w:pPr>
      <w:r>
        <w:t>Official</w:t>
      </w:r>
      <w:r>
        <w:rPr>
          <w:spacing w:val="-1"/>
        </w:rPr>
        <w:t xml:space="preserve"> </w:t>
      </w:r>
      <w:r>
        <w:t>Seal</w:t>
      </w:r>
      <w:r>
        <w:tab/>
        <w:t>:</w:t>
      </w:r>
    </w:p>
    <w:p w14:paraId="68F907A8" w14:textId="77777777" w:rsidR="001267ED" w:rsidRDefault="001267ED" w:rsidP="001267ED">
      <w:pPr>
        <w:pStyle w:val="BodyText"/>
        <w:rPr>
          <w:sz w:val="26"/>
        </w:rPr>
      </w:pPr>
    </w:p>
    <w:p w14:paraId="34A7B71C" w14:textId="77777777" w:rsidR="001267ED" w:rsidRDefault="001267ED" w:rsidP="001267ED">
      <w:pPr>
        <w:pStyle w:val="BodyText"/>
        <w:tabs>
          <w:tab w:val="left" w:pos="2380"/>
        </w:tabs>
        <w:spacing w:before="224"/>
        <w:ind w:left="940"/>
      </w:pPr>
      <w:r>
        <w:t>Date</w:t>
      </w:r>
      <w:r>
        <w:tab/>
        <w:t xml:space="preserve">: </w:t>
      </w:r>
    </w:p>
    <w:p w14:paraId="21288969" w14:textId="77777777" w:rsidR="001267ED" w:rsidRDefault="001267ED" w:rsidP="001267ED">
      <w:pPr>
        <w:pStyle w:val="BodyText"/>
        <w:tabs>
          <w:tab w:val="left" w:pos="2380"/>
        </w:tabs>
        <w:spacing w:before="224"/>
        <w:ind w:left="940"/>
      </w:pPr>
    </w:p>
    <w:p w14:paraId="2B2C4BA0" w14:textId="77777777" w:rsidR="001267ED" w:rsidRDefault="001267ED" w:rsidP="001267ED">
      <w:pPr>
        <w:pStyle w:val="BodyText"/>
        <w:tabs>
          <w:tab w:val="left" w:pos="2380"/>
        </w:tabs>
        <w:spacing w:before="224"/>
        <w:ind w:left="940"/>
      </w:pPr>
    </w:p>
    <w:p w14:paraId="7EB7A8F4" w14:textId="77777777" w:rsidR="001267ED" w:rsidRDefault="001267ED" w:rsidP="001267ED">
      <w:pPr>
        <w:pStyle w:val="BodyText"/>
        <w:tabs>
          <w:tab w:val="left" w:pos="2380"/>
        </w:tabs>
        <w:spacing w:before="224"/>
        <w:ind w:left="940"/>
      </w:pPr>
    </w:p>
    <w:p w14:paraId="66D983DC" w14:textId="77777777" w:rsidR="001267ED" w:rsidRDefault="001267ED" w:rsidP="001267ED">
      <w:pPr>
        <w:pStyle w:val="BodyText"/>
        <w:tabs>
          <w:tab w:val="left" w:pos="2380"/>
        </w:tabs>
        <w:spacing w:before="224"/>
        <w:ind w:left="940"/>
      </w:pPr>
    </w:p>
    <w:p w14:paraId="41A48C6D" w14:textId="77777777" w:rsidR="001267ED" w:rsidRDefault="001267ED" w:rsidP="001267ED">
      <w:pPr>
        <w:pStyle w:val="BodyText"/>
        <w:tabs>
          <w:tab w:val="left" w:pos="2380"/>
        </w:tabs>
        <w:spacing w:before="224"/>
        <w:ind w:left="940"/>
      </w:pPr>
    </w:p>
    <w:p w14:paraId="60AC14F3" w14:textId="77777777" w:rsidR="001267ED" w:rsidRDefault="001267ED" w:rsidP="001267ED">
      <w:pPr>
        <w:pStyle w:val="BodyText"/>
        <w:tabs>
          <w:tab w:val="left" w:pos="2380"/>
        </w:tabs>
        <w:spacing w:before="224"/>
        <w:ind w:left="940"/>
      </w:pPr>
    </w:p>
    <w:p w14:paraId="44ACA8EF" w14:textId="77777777" w:rsidR="001267ED" w:rsidRDefault="001267ED" w:rsidP="001267ED">
      <w:pPr>
        <w:pStyle w:val="BodyText"/>
        <w:tabs>
          <w:tab w:val="left" w:pos="2380"/>
        </w:tabs>
        <w:spacing w:before="224"/>
        <w:ind w:left="940"/>
      </w:pPr>
    </w:p>
    <w:p w14:paraId="2ED9BFED" w14:textId="77777777" w:rsidR="001267ED" w:rsidRDefault="001267ED" w:rsidP="001267ED">
      <w:pPr>
        <w:pStyle w:val="BodyText"/>
        <w:tabs>
          <w:tab w:val="left" w:pos="2380"/>
        </w:tabs>
        <w:spacing w:before="224"/>
        <w:ind w:left="940"/>
      </w:pPr>
    </w:p>
    <w:p w14:paraId="72A4BE89" w14:textId="77777777" w:rsidR="001267ED" w:rsidRDefault="001267ED" w:rsidP="001267ED">
      <w:pPr>
        <w:pStyle w:val="BodyText"/>
        <w:tabs>
          <w:tab w:val="left" w:pos="2380"/>
        </w:tabs>
        <w:spacing w:before="224"/>
        <w:ind w:left="940"/>
      </w:pPr>
    </w:p>
    <w:p w14:paraId="352E8D00" w14:textId="77777777" w:rsidR="001267ED" w:rsidRDefault="001267ED" w:rsidP="001267ED">
      <w:pPr>
        <w:pStyle w:val="BodyText"/>
        <w:tabs>
          <w:tab w:val="left" w:pos="2380"/>
        </w:tabs>
        <w:spacing w:before="224"/>
        <w:ind w:left="940"/>
      </w:pPr>
    </w:p>
    <w:p w14:paraId="55E3FCF5" w14:textId="77777777" w:rsidR="001267ED" w:rsidRDefault="001267ED" w:rsidP="001267ED">
      <w:pPr>
        <w:pStyle w:val="BodyText"/>
        <w:tabs>
          <w:tab w:val="left" w:pos="2380"/>
        </w:tabs>
        <w:spacing w:before="224"/>
        <w:ind w:left="940"/>
      </w:pPr>
    </w:p>
    <w:p w14:paraId="266C398B" w14:textId="77777777" w:rsidR="001267ED" w:rsidRDefault="001267ED" w:rsidP="001267ED">
      <w:pPr>
        <w:pStyle w:val="BodyText"/>
        <w:tabs>
          <w:tab w:val="left" w:pos="2380"/>
        </w:tabs>
        <w:spacing w:before="224"/>
        <w:ind w:left="940"/>
      </w:pPr>
    </w:p>
    <w:p w14:paraId="20E84A9C" w14:textId="77777777" w:rsidR="001267ED" w:rsidRDefault="001267ED" w:rsidP="001267ED">
      <w:pPr>
        <w:pStyle w:val="BodyText"/>
        <w:tabs>
          <w:tab w:val="left" w:pos="2380"/>
        </w:tabs>
        <w:spacing w:before="224"/>
        <w:ind w:left="940"/>
      </w:pPr>
    </w:p>
    <w:p w14:paraId="3E893F3D" w14:textId="253CC965" w:rsidR="00C163F6" w:rsidRPr="0026326E" w:rsidRDefault="00C163F6" w:rsidP="0026326E">
      <w:pPr>
        <w:pStyle w:val="BodyText"/>
        <w:tabs>
          <w:tab w:val="left" w:pos="2380"/>
        </w:tabs>
        <w:spacing w:before="224"/>
      </w:pPr>
    </w:p>
    <w:p w14:paraId="0D78072B" w14:textId="77777777" w:rsidR="00C163F6" w:rsidRDefault="00C163F6" w:rsidP="001267ED">
      <w:pPr>
        <w:pStyle w:val="BodyText"/>
        <w:spacing w:before="11"/>
        <w:rPr>
          <w:sz w:val="26"/>
        </w:rPr>
      </w:pPr>
    </w:p>
    <w:p w14:paraId="6E50F3D1" w14:textId="77777777" w:rsidR="00F23312" w:rsidRDefault="00F23312" w:rsidP="001267ED">
      <w:pPr>
        <w:pStyle w:val="BodyText"/>
        <w:spacing w:before="11"/>
        <w:rPr>
          <w:sz w:val="26"/>
        </w:rPr>
      </w:pPr>
    </w:p>
    <w:p w14:paraId="39481B99" w14:textId="77777777" w:rsidR="00F23312" w:rsidRDefault="00F23312" w:rsidP="001267ED">
      <w:pPr>
        <w:pStyle w:val="BodyText"/>
        <w:spacing w:before="11"/>
        <w:rPr>
          <w:sz w:val="26"/>
        </w:rPr>
      </w:pPr>
    </w:p>
    <w:p w14:paraId="3D9A0846" w14:textId="77777777" w:rsidR="004C435C" w:rsidRDefault="004C435C" w:rsidP="00AE7FAB">
      <w:pPr>
        <w:pStyle w:val="BodyText"/>
        <w:ind w:left="-567"/>
        <w:jc w:val="center"/>
        <w:rPr>
          <w:b/>
          <w:sz w:val="24"/>
          <w:szCs w:val="24"/>
        </w:rPr>
      </w:pPr>
    </w:p>
    <w:p w14:paraId="65AFADEC" w14:textId="77777777" w:rsidR="00EA25BB" w:rsidRDefault="00EA25BB" w:rsidP="00AE7FAB">
      <w:pPr>
        <w:pStyle w:val="BodyText"/>
        <w:ind w:left="-567"/>
        <w:jc w:val="center"/>
        <w:rPr>
          <w:b/>
          <w:sz w:val="24"/>
          <w:szCs w:val="24"/>
        </w:rPr>
      </w:pPr>
    </w:p>
    <w:p w14:paraId="44CE3728" w14:textId="77777777" w:rsidR="00EA25BB" w:rsidRDefault="00EA25BB" w:rsidP="00AE7FAB">
      <w:pPr>
        <w:pStyle w:val="BodyText"/>
        <w:ind w:left="-567"/>
        <w:jc w:val="center"/>
        <w:rPr>
          <w:b/>
          <w:sz w:val="24"/>
          <w:szCs w:val="24"/>
        </w:rPr>
      </w:pPr>
    </w:p>
    <w:p w14:paraId="7E8DD59C" w14:textId="4A863EF1" w:rsidR="00C9776F" w:rsidRPr="00341A43" w:rsidRDefault="00AE7FAB" w:rsidP="00341A43">
      <w:pPr>
        <w:pStyle w:val="BodyText"/>
        <w:ind w:left="-567"/>
        <w:jc w:val="center"/>
        <w:rPr>
          <w:b/>
          <w:color w:val="000000" w:themeColor="text1"/>
          <w:sz w:val="24"/>
          <w:szCs w:val="24"/>
        </w:rPr>
      </w:pPr>
      <w:r w:rsidRPr="002B63C6">
        <w:rPr>
          <w:b/>
          <w:sz w:val="24"/>
          <w:szCs w:val="24"/>
        </w:rPr>
        <w:t>SUPPLY</w:t>
      </w:r>
      <w:r w:rsidRPr="002B63C6">
        <w:rPr>
          <w:b/>
          <w:spacing w:val="-15"/>
          <w:sz w:val="24"/>
          <w:szCs w:val="24"/>
        </w:rPr>
        <w:t xml:space="preserve"> </w:t>
      </w:r>
      <w:r w:rsidRPr="002B63C6">
        <w:rPr>
          <w:b/>
          <w:sz w:val="24"/>
          <w:szCs w:val="24"/>
        </w:rPr>
        <w:t>AND</w:t>
      </w:r>
      <w:r w:rsidRPr="002B63C6">
        <w:rPr>
          <w:b/>
          <w:spacing w:val="-13"/>
          <w:sz w:val="24"/>
          <w:szCs w:val="24"/>
        </w:rPr>
        <w:t xml:space="preserve"> </w:t>
      </w:r>
      <w:r w:rsidRPr="002B63C6">
        <w:rPr>
          <w:b/>
          <w:sz w:val="24"/>
          <w:szCs w:val="24"/>
        </w:rPr>
        <w:t>INSTALLATION</w:t>
      </w:r>
      <w:r w:rsidRPr="002B63C6">
        <w:rPr>
          <w:b/>
          <w:spacing w:val="-13"/>
          <w:sz w:val="24"/>
          <w:szCs w:val="24"/>
        </w:rPr>
        <w:t xml:space="preserve"> OF </w:t>
      </w:r>
      <w:r w:rsidRPr="002B63C6">
        <w:rPr>
          <w:b/>
          <w:color w:val="000000" w:themeColor="text1"/>
          <w:sz w:val="24"/>
          <w:szCs w:val="24"/>
        </w:rPr>
        <w:t>BOARD ROOM TABLE</w:t>
      </w:r>
      <w:r>
        <w:rPr>
          <w:b/>
          <w:color w:val="000000" w:themeColor="text1"/>
          <w:sz w:val="24"/>
          <w:szCs w:val="24"/>
        </w:rPr>
        <w:t xml:space="preserve">, </w:t>
      </w:r>
      <w:r w:rsidRPr="002B63C6">
        <w:rPr>
          <w:b/>
          <w:color w:val="000000" w:themeColor="text1"/>
          <w:sz w:val="24"/>
          <w:szCs w:val="24"/>
        </w:rPr>
        <w:t>CHAIRS</w:t>
      </w:r>
      <w:r>
        <w:rPr>
          <w:b/>
          <w:color w:val="000000" w:themeColor="text1"/>
          <w:sz w:val="24"/>
          <w:szCs w:val="24"/>
        </w:rPr>
        <w:t xml:space="preserve">, AND </w:t>
      </w:r>
      <w:r w:rsidR="00341A43">
        <w:rPr>
          <w:rStyle w:val="Emphasis"/>
          <w:rFonts w:cs="Arial"/>
          <w:b/>
          <w:bCs/>
          <w:i w:val="0"/>
          <w:iCs w:val="0"/>
          <w:color w:val="000000" w:themeColor="text1"/>
          <w:sz w:val="24"/>
          <w:szCs w:val="24"/>
          <w:shd w:val="clear" w:color="auto" w:fill="FFFFFF"/>
        </w:rPr>
        <w:t xml:space="preserve">INTERIOR </w:t>
      </w:r>
      <w:r w:rsidRPr="00C3336A">
        <w:rPr>
          <w:b/>
          <w:color w:val="000000" w:themeColor="text1"/>
          <w:sz w:val="24"/>
          <w:szCs w:val="24"/>
        </w:rPr>
        <w:t>DESIGNING</w:t>
      </w:r>
      <w:r>
        <w:rPr>
          <w:b/>
          <w:color w:val="000000" w:themeColor="text1"/>
          <w:sz w:val="24"/>
          <w:szCs w:val="24"/>
        </w:rPr>
        <w:t xml:space="preserve"> WORK </w:t>
      </w:r>
      <w:r w:rsidR="004C435C">
        <w:rPr>
          <w:b/>
          <w:color w:val="000000" w:themeColor="text1"/>
          <w:sz w:val="24"/>
        </w:rPr>
        <w:t xml:space="preserve">FOR THE </w:t>
      </w:r>
      <w:r w:rsidR="00C9776F">
        <w:rPr>
          <w:b/>
          <w:color w:val="000000" w:themeColor="text1"/>
          <w:sz w:val="24"/>
        </w:rPr>
        <w:t xml:space="preserve">FACULTY </w:t>
      </w:r>
      <w:r w:rsidRPr="00695BF0">
        <w:rPr>
          <w:b/>
          <w:color w:val="000000" w:themeColor="text1"/>
          <w:sz w:val="24"/>
        </w:rPr>
        <w:t xml:space="preserve">OF HEALTH-CARE SCIENCES, </w:t>
      </w:r>
    </w:p>
    <w:p w14:paraId="1301AFC2" w14:textId="6D1E1B4E" w:rsidR="00AE7FAB" w:rsidRPr="00C9776F" w:rsidRDefault="00C9776F" w:rsidP="00C9776F">
      <w:pPr>
        <w:pStyle w:val="BodyText"/>
        <w:ind w:left="-567"/>
        <w:jc w:val="center"/>
        <w:rPr>
          <w:b/>
          <w:color w:val="000000" w:themeColor="text1"/>
          <w:sz w:val="24"/>
        </w:rPr>
      </w:pPr>
      <w:r>
        <w:rPr>
          <w:b/>
          <w:color w:val="000000" w:themeColor="text1"/>
          <w:sz w:val="24"/>
        </w:rPr>
        <w:t xml:space="preserve">EASTERN UNIVERSITY, SRI LANKA </w:t>
      </w:r>
    </w:p>
    <w:p w14:paraId="2FBB0C9B" w14:textId="5600BC97" w:rsidR="009D241F" w:rsidRPr="00936EBF" w:rsidRDefault="009D241F" w:rsidP="009D241F">
      <w:pPr>
        <w:jc w:val="center"/>
        <w:rPr>
          <w:b/>
          <w:color w:val="000000" w:themeColor="text1"/>
          <w:sz w:val="24"/>
        </w:rPr>
      </w:pPr>
    </w:p>
    <w:p w14:paraId="2BA0C9C4" w14:textId="44C29143" w:rsidR="002852E2" w:rsidRPr="00BA6521" w:rsidRDefault="002852E2" w:rsidP="009D241F">
      <w:pPr>
        <w:pStyle w:val="BodyText"/>
        <w:jc w:val="center"/>
        <w:rPr>
          <w:b/>
          <w:color w:val="000000" w:themeColor="text1"/>
          <w:sz w:val="28"/>
        </w:rPr>
      </w:pPr>
    </w:p>
    <w:p w14:paraId="3A97C325" w14:textId="77777777" w:rsidR="001267ED" w:rsidRDefault="001267ED" w:rsidP="001267ED">
      <w:pPr>
        <w:pStyle w:val="BodyText"/>
        <w:rPr>
          <w:b/>
          <w:sz w:val="28"/>
        </w:rPr>
      </w:pPr>
    </w:p>
    <w:p w14:paraId="6B2635D6" w14:textId="77777777" w:rsidR="001267ED" w:rsidRDefault="001267ED" w:rsidP="001267ED">
      <w:pPr>
        <w:pStyle w:val="BodyText"/>
        <w:rPr>
          <w:b/>
          <w:sz w:val="28"/>
        </w:rPr>
      </w:pPr>
    </w:p>
    <w:p w14:paraId="79F81288" w14:textId="77777777" w:rsidR="009D241F" w:rsidRDefault="009D241F" w:rsidP="001267ED">
      <w:pPr>
        <w:pStyle w:val="BodyText"/>
        <w:rPr>
          <w:b/>
          <w:sz w:val="28"/>
        </w:rPr>
      </w:pPr>
    </w:p>
    <w:p w14:paraId="3CEBED68" w14:textId="77777777" w:rsidR="009D241F" w:rsidRDefault="009D241F" w:rsidP="001267ED">
      <w:pPr>
        <w:pStyle w:val="BodyText"/>
        <w:rPr>
          <w:b/>
          <w:sz w:val="28"/>
        </w:rPr>
      </w:pPr>
    </w:p>
    <w:p w14:paraId="33EC32F4" w14:textId="77777777" w:rsidR="001267ED" w:rsidRDefault="001267ED" w:rsidP="001267ED">
      <w:pPr>
        <w:pStyle w:val="BodyText"/>
        <w:spacing w:before="10"/>
        <w:rPr>
          <w:b/>
          <w:sz w:val="36"/>
        </w:rPr>
      </w:pPr>
    </w:p>
    <w:p w14:paraId="076B76D0" w14:textId="0B4BCAB8" w:rsidR="001267ED" w:rsidRDefault="001267ED" w:rsidP="00E04AE5">
      <w:pPr>
        <w:ind w:left="972" w:right="-206"/>
        <w:jc w:val="center"/>
        <w:rPr>
          <w:b/>
          <w:sz w:val="24"/>
        </w:rPr>
      </w:pPr>
      <w:r>
        <w:rPr>
          <w:sz w:val="24"/>
        </w:rPr>
        <w:t>PROCUREMENT N</w:t>
      </w:r>
      <w:r>
        <w:rPr>
          <w:sz w:val="19"/>
        </w:rPr>
        <w:t>O</w:t>
      </w:r>
      <w:r>
        <w:rPr>
          <w:sz w:val="24"/>
        </w:rPr>
        <w:t xml:space="preserve">.: </w:t>
      </w:r>
      <w:r w:rsidR="00974EE5" w:rsidRPr="0058472C">
        <w:rPr>
          <w:b/>
          <w:color w:val="FF0000"/>
          <w:sz w:val="24"/>
        </w:rPr>
        <w:t>EU/</w:t>
      </w:r>
      <w:r w:rsidR="00341A43">
        <w:rPr>
          <w:b/>
          <w:color w:val="FF0000"/>
          <w:sz w:val="24"/>
        </w:rPr>
        <w:t>NCB</w:t>
      </w:r>
      <w:r w:rsidR="007D2037" w:rsidRPr="0058472C">
        <w:rPr>
          <w:b/>
          <w:color w:val="FF0000"/>
          <w:sz w:val="24"/>
        </w:rPr>
        <w:t>/</w:t>
      </w:r>
      <w:r w:rsidR="00974EE5" w:rsidRPr="0058472C">
        <w:rPr>
          <w:b/>
          <w:color w:val="FF0000"/>
          <w:sz w:val="24"/>
        </w:rPr>
        <w:t>FHCS/</w:t>
      </w:r>
      <w:r w:rsidR="007D2037" w:rsidRPr="0058472C">
        <w:rPr>
          <w:b/>
          <w:color w:val="FF0000"/>
          <w:sz w:val="24"/>
        </w:rPr>
        <w:t>B</w:t>
      </w:r>
      <w:r w:rsidR="00E04AE5">
        <w:rPr>
          <w:b/>
          <w:color w:val="FF0000"/>
          <w:sz w:val="24"/>
        </w:rPr>
        <w:t xml:space="preserve">OARD ROOM </w:t>
      </w:r>
      <w:r w:rsidR="00974EE5" w:rsidRPr="0058472C">
        <w:rPr>
          <w:b/>
          <w:color w:val="FF0000"/>
          <w:sz w:val="24"/>
        </w:rPr>
        <w:t>FURNITURE</w:t>
      </w:r>
      <w:r w:rsidR="00E04AE5">
        <w:rPr>
          <w:b/>
          <w:color w:val="FF0000"/>
          <w:sz w:val="24"/>
        </w:rPr>
        <w:t xml:space="preserve"> </w:t>
      </w:r>
      <w:r w:rsidR="00974EE5" w:rsidRPr="0058472C">
        <w:rPr>
          <w:b/>
          <w:color w:val="FF0000"/>
          <w:sz w:val="24"/>
        </w:rPr>
        <w:t>/</w:t>
      </w:r>
      <w:r w:rsidR="00341A43">
        <w:rPr>
          <w:b/>
          <w:color w:val="FF0000"/>
          <w:sz w:val="24"/>
        </w:rPr>
        <w:t>2024</w:t>
      </w:r>
      <w:r w:rsidR="007D2037" w:rsidRPr="0058472C">
        <w:rPr>
          <w:b/>
          <w:color w:val="FF0000"/>
          <w:sz w:val="24"/>
        </w:rPr>
        <w:t>/</w:t>
      </w:r>
      <w:r w:rsidR="0058472C">
        <w:rPr>
          <w:b/>
          <w:color w:val="FF0000"/>
          <w:sz w:val="24"/>
        </w:rPr>
        <w:t>0</w:t>
      </w:r>
      <w:r w:rsidR="007D2037" w:rsidRPr="0058472C">
        <w:rPr>
          <w:b/>
          <w:color w:val="FF0000"/>
          <w:sz w:val="24"/>
        </w:rPr>
        <w:t>1</w:t>
      </w:r>
    </w:p>
    <w:p w14:paraId="40B9B792" w14:textId="77777777" w:rsidR="001267ED" w:rsidRDefault="001267ED" w:rsidP="001267ED">
      <w:pPr>
        <w:pStyle w:val="BodyText"/>
        <w:rPr>
          <w:b/>
          <w:sz w:val="28"/>
        </w:rPr>
      </w:pPr>
    </w:p>
    <w:p w14:paraId="2FC423BF" w14:textId="77777777" w:rsidR="001267ED" w:rsidRDefault="001267ED" w:rsidP="001267ED">
      <w:pPr>
        <w:pStyle w:val="BodyText"/>
        <w:rPr>
          <w:b/>
          <w:sz w:val="28"/>
        </w:rPr>
      </w:pPr>
    </w:p>
    <w:p w14:paraId="129C29B6" w14:textId="77777777" w:rsidR="001267ED" w:rsidRDefault="001267ED" w:rsidP="00EA25BB">
      <w:pPr>
        <w:pStyle w:val="BodyText"/>
        <w:jc w:val="center"/>
        <w:rPr>
          <w:b/>
          <w:sz w:val="28"/>
        </w:rPr>
      </w:pPr>
    </w:p>
    <w:p w14:paraId="0BF8DDFF" w14:textId="3AA3A18A" w:rsidR="001267ED" w:rsidRPr="00EA25BB" w:rsidRDefault="001267ED" w:rsidP="00EA25BB">
      <w:pPr>
        <w:jc w:val="center"/>
        <w:rPr>
          <w:sz w:val="28"/>
          <w:szCs w:val="28"/>
        </w:rPr>
      </w:pPr>
      <w:r w:rsidRPr="00EA25BB">
        <w:rPr>
          <w:sz w:val="28"/>
          <w:szCs w:val="28"/>
        </w:rPr>
        <w:t>Section VII</w:t>
      </w:r>
    </w:p>
    <w:p w14:paraId="65693FEC" w14:textId="77777777" w:rsidR="001267ED" w:rsidRPr="00EA25BB" w:rsidRDefault="001267ED" w:rsidP="00EA25BB">
      <w:pPr>
        <w:jc w:val="center"/>
        <w:rPr>
          <w:sz w:val="28"/>
          <w:szCs w:val="28"/>
        </w:rPr>
      </w:pPr>
    </w:p>
    <w:p w14:paraId="11C63B18" w14:textId="77777777" w:rsidR="001267ED" w:rsidRPr="00EA25BB" w:rsidRDefault="001267ED" w:rsidP="00EA25BB">
      <w:pPr>
        <w:jc w:val="center"/>
        <w:rPr>
          <w:sz w:val="28"/>
          <w:szCs w:val="28"/>
        </w:rPr>
      </w:pPr>
      <w:r w:rsidRPr="00EA25BB">
        <w:rPr>
          <w:sz w:val="28"/>
          <w:szCs w:val="28"/>
        </w:rPr>
        <w:t>Contract Data</w:t>
      </w:r>
    </w:p>
    <w:p w14:paraId="7CD5D2F2" w14:textId="77777777" w:rsidR="001267ED" w:rsidRDefault="001267ED" w:rsidP="001267ED">
      <w:pPr>
        <w:pStyle w:val="BodyText"/>
        <w:rPr>
          <w:b/>
          <w:sz w:val="28"/>
        </w:rPr>
      </w:pPr>
    </w:p>
    <w:p w14:paraId="320A75D7" w14:textId="77777777" w:rsidR="001267ED" w:rsidRDefault="001267ED" w:rsidP="001267ED">
      <w:pPr>
        <w:pStyle w:val="BodyText"/>
        <w:rPr>
          <w:b/>
          <w:sz w:val="28"/>
        </w:rPr>
      </w:pPr>
    </w:p>
    <w:p w14:paraId="5657908C" w14:textId="77777777" w:rsidR="001267ED" w:rsidRDefault="001267ED" w:rsidP="001267ED">
      <w:pPr>
        <w:pStyle w:val="BodyText"/>
        <w:rPr>
          <w:b/>
          <w:sz w:val="28"/>
        </w:rPr>
      </w:pPr>
    </w:p>
    <w:p w14:paraId="785123B9" w14:textId="77777777" w:rsidR="001267ED" w:rsidRDefault="001267ED" w:rsidP="001267ED">
      <w:pPr>
        <w:pStyle w:val="BodyText"/>
        <w:rPr>
          <w:b/>
          <w:sz w:val="28"/>
        </w:rPr>
      </w:pPr>
    </w:p>
    <w:p w14:paraId="5BD45A61" w14:textId="77777777" w:rsidR="001267ED" w:rsidRDefault="001267ED" w:rsidP="001267ED">
      <w:pPr>
        <w:pStyle w:val="BodyText"/>
        <w:rPr>
          <w:b/>
          <w:sz w:val="28"/>
        </w:rPr>
      </w:pPr>
    </w:p>
    <w:p w14:paraId="7C9C23E9" w14:textId="77777777" w:rsidR="001267ED" w:rsidRDefault="001267ED" w:rsidP="001267ED">
      <w:pPr>
        <w:pStyle w:val="BodyText"/>
        <w:rPr>
          <w:b/>
          <w:sz w:val="28"/>
        </w:rPr>
      </w:pPr>
    </w:p>
    <w:p w14:paraId="0D1A9856" w14:textId="77777777" w:rsidR="001267ED" w:rsidRDefault="001267ED" w:rsidP="001267ED">
      <w:pPr>
        <w:pStyle w:val="BodyText"/>
        <w:rPr>
          <w:b/>
          <w:sz w:val="28"/>
        </w:rPr>
      </w:pPr>
    </w:p>
    <w:p w14:paraId="5052C3ED" w14:textId="77777777" w:rsidR="001267ED" w:rsidRDefault="001267ED" w:rsidP="001267ED">
      <w:pPr>
        <w:pStyle w:val="BodyText"/>
        <w:rPr>
          <w:b/>
          <w:sz w:val="28"/>
        </w:rPr>
      </w:pPr>
    </w:p>
    <w:p w14:paraId="12334D24" w14:textId="77777777" w:rsidR="001267ED" w:rsidRDefault="001267ED" w:rsidP="001267ED">
      <w:pPr>
        <w:spacing w:before="172"/>
        <w:ind w:left="974" w:right="990"/>
        <w:jc w:val="center"/>
        <w:rPr>
          <w:b/>
          <w:sz w:val="24"/>
        </w:rPr>
      </w:pPr>
      <w:r>
        <w:rPr>
          <w:b/>
          <w:sz w:val="24"/>
        </w:rPr>
        <w:t>EASTERN UNIVERSITY, SRI LANKA</w:t>
      </w:r>
    </w:p>
    <w:p w14:paraId="55232316" w14:textId="77777777" w:rsidR="001267ED" w:rsidRDefault="001267ED" w:rsidP="006B0FD6">
      <w:pPr>
        <w:rPr>
          <w:sz w:val="24"/>
        </w:rPr>
        <w:sectPr w:rsidR="001267ED" w:rsidSect="000B1506">
          <w:footerReference w:type="default" r:id="rId28"/>
          <w:pgSz w:w="12240" w:h="15840"/>
          <w:pgMar w:top="461" w:right="1498" w:bottom="1022" w:left="1138" w:header="0" w:footer="935" w:gutter="0"/>
          <w:cols w:space="720"/>
          <w:docGrid w:linePitch="299"/>
        </w:sectPr>
      </w:pPr>
    </w:p>
    <w:p w14:paraId="095ED2D3" w14:textId="3626C117" w:rsidR="001267ED" w:rsidRDefault="001267ED" w:rsidP="001267ED">
      <w:pPr>
        <w:spacing w:before="240"/>
        <w:ind w:left="972" w:right="991"/>
        <w:jc w:val="center"/>
        <w:rPr>
          <w:b/>
          <w:sz w:val="24"/>
        </w:rPr>
      </w:pPr>
      <w:r>
        <w:rPr>
          <w:b/>
          <w:sz w:val="24"/>
        </w:rPr>
        <w:lastRenderedPageBreak/>
        <w:t>Section VII. Contract Data</w:t>
      </w:r>
    </w:p>
    <w:p w14:paraId="15CAA1FA" w14:textId="77777777" w:rsidR="001267ED" w:rsidRDefault="001267ED" w:rsidP="001267ED">
      <w:pPr>
        <w:pStyle w:val="BodyText"/>
        <w:spacing w:before="4"/>
        <w:rPr>
          <w:b/>
          <w:sz w:val="25"/>
        </w:rPr>
      </w:pPr>
    </w:p>
    <w:p w14:paraId="19B4A593" w14:textId="77777777" w:rsidR="001267ED" w:rsidRDefault="001267ED" w:rsidP="001267ED">
      <w:pPr>
        <w:pStyle w:val="BodyText"/>
        <w:spacing w:before="1"/>
        <w:ind w:left="940" w:right="980"/>
      </w:pPr>
      <w:r>
        <w:t>The following Contract Data shall supplement and / or amend the Conditions of Contract (CC). Whenever there is a conflict, the provisions herein shall prevail over those in the CC.</w:t>
      </w:r>
    </w:p>
    <w:p w14:paraId="4240C342" w14:textId="77777777" w:rsidR="001267ED" w:rsidRDefault="001267ED" w:rsidP="001267ED">
      <w:pPr>
        <w:pStyle w:val="BodyText"/>
        <w:spacing w:before="3"/>
      </w:pPr>
    </w:p>
    <w:tbl>
      <w:tblPr>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68"/>
        <w:gridCol w:w="8210"/>
      </w:tblGrid>
      <w:tr w:rsidR="001267ED" w14:paraId="632D1E42" w14:textId="77777777" w:rsidTr="00400279">
        <w:trPr>
          <w:trHeight w:val="813"/>
        </w:trPr>
        <w:tc>
          <w:tcPr>
            <w:tcW w:w="1368" w:type="dxa"/>
          </w:tcPr>
          <w:p w14:paraId="498F800F" w14:textId="77777777" w:rsidR="001267ED" w:rsidRDefault="001267ED" w:rsidP="00400279">
            <w:pPr>
              <w:pStyle w:val="TableParagraph"/>
              <w:spacing w:line="271" w:lineRule="exact"/>
              <w:ind w:left="107"/>
            </w:pPr>
            <w:r>
              <w:t>CC 1.1(</w:t>
            </w:r>
            <w:proofErr w:type="spellStart"/>
            <w:r>
              <w:t>i</w:t>
            </w:r>
            <w:proofErr w:type="spellEnd"/>
            <w:r>
              <w:t>)</w:t>
            </w:r>
          </w:p>
        </w:tc>
        <w:tc>
          <w:tcPr>
            <w:tcW w:w="8210" w:type="dxa"/>
          </w:tcPr>
          <w:p w14:paraId="2130AB6C" w14:textId="07C8CEE8" w:rsidR="001267ED" w:rsidRDefault="001267ED" w:rsidP="000D4BFF">
            <w:pPr>
              <w:pStyle w:val="TableParagraph"/>
              <w:spacing w:line="242" w:lineRule="auto"/>
              <w:ind w:left="107"/>
              <w:rPr>
                <w:b/>
              </w:rPr>
            </w:pPr>
            <w:r>
              <w:t xml:space="preserve">The Purchaser is: </w:t>
            </w:r>
            <w:r w:rsidR="000D4BFF">
              <w:t>Vice-Chancellor</w:t>
            </w:r>
            <w:r>
              <w:rPr>
                <w:b/>
              </w:rPr>
              <w:t>, Easte</w:t>
            </w:r>
            <w:r w:rsidR="004C435C">
              <w:rPr>
                <w:b/>
              </w:rPr>
              <w:t>rn University, Sri Lanka</w:t>
            </w:r>
            <w:r>
              <w:rPr>
                <w:b/>
              </w:rPr>
              <w:t>.</w:t>
            </w:r>
          </w:p>
        </w:tc>
      </w:tr>
      <w:tr w:rsidR="001267ED" w14:paraId="48F9D169" w14:textId="77777777" w:rsidTr="00400279">
        <w:trPr>
          <w:trHeight w:val="818"/>
        </w:trPr>
        <w:tc>
          <w:tcPr>
            <w:tcW w:w="1368" w:type="dxa"/>
          </w:tcPr>
          <w:p w14:paraId="54EEA384" w14:textId="77777777" w:rsidR="001267ED" w:rsidRDefault="001267ED" w:rsidP="00400279">
            <w:pPr>
              <w:pStyle w:val="TableParagraph"/>
              <w:spacing w:line="271" w:lineRule="exact"/>
              <w:ind w:left="107"/>
            </w:pPr>
            <w:r>
              <w:t>CC 1.1 (m)</w:t>
            </w:r>
          </w:p>
        </w:tc>
        <w:tc>
          <w:tcPr>
            <w:tcW w:w="8210" w:type="dxa"/>
          </w:tcPr>
          <w:p w14:paraId="6203DB1D" w14:textId="4694CE89" w:rsidR="001267ED" w:rsidRDefault="001267ED" w:rsidP="000D4BFF">
            <w:pPr>
              <w:pStyle w:val="TableParagraph"/>
              <w:tabs>
                <w:tab w:val="left" w:pos="683"/>
                <w:tab w:val="left" w:pos="1558"/>
                <w:tab w:val="left" w:pos="2984"/>
                <w:tab w:val="left" w:pos="4558"/>
                <w:tab w:val="left" w:pos="5415"/>
                <w:tab w:val="left" w:pos="6050"/>
                <w:tab w:val="left" w:pos="7369"/>
              </w:tabs>
              <w:ind w:left="107" w:right="97"/>
            </w:pPr>
            <w:r w:rsidRPr="000D4BFF">
              <w:t>Final</w:t>
            </w:r>
            <w:r w:rsidRPr="000D4BFF">
              <w:tab/>
              <w:t>Destination(s)</w:t>
            </w:r>
            <w:r w:rsidRPr="000D4BFF">
              <w:tab/>
              <w:t>is/are:</w:t>
            </w:r>
            <w:r w:rsidRPr="000D4BFF">
              <w:tab/>
            </w:r>
            <w:r w:rsidR="000D4BFF" w:rsidRPr="000D4BFF">
              <w:rPr>
                <w:color w:val="FF0000"/>
              </w:rPr>
              <w:t>Faculty of Health-Care Sciences</w:t>
            </w:r>
            <w:r w:rsidRPr="000D4BFF">
              <w:rPr>
                <w:color w:val="FF0000"/>
              </w:rPr>
              <w:tab/>
            </w:r>
            <w:r w:rsidRPr="000D4BFF">
              <w:rPr>
                <w:color w:val="FF0000"/>
                <w:spacing w:val="-4"/>
              </w:rPr>
              <w:t xml:space="preserve">Eastern </w:t>
            </w:r>
            <w:r w:rsidRPr="000D4BFF">
              <w:rPr>
                <w:color w:val="FF0000"/>
              </w:rPr>
              <w:t xml:space="preserve">University, Sri Lanka, </w:t>
            </w:r>
            <w:proofErr w:type="spellStart"/>
            <w:r w:rsidR="000D4BFF" w:rsidRPr="000D4BFF">
              <w:rPr>
                <w:color w:val="FF0000"/>
              </w:rPr>
              <w:t>Pillaiyarady</w:t>
            </w:r>
            <w:proofErr w:type="spellEnd"/>
            <w:r w:rsidR="000D4BFF" w:rsidRPr="000D4BFF">
              <w:rPr>
                <w:color w:val="FF0000"/>
              </w:rPr>
              <w:t xml:space="preserve">,  </w:t>
            </w:r>
            <w:proofErr w:type="spellStart"/>
            <w:r w:rsidR="000D4BFF" w:rsidRPr="000D4BFF">
              <w:rPr>
                <w:color w:val="FF0000"/>
              </w:rPr>
              <w:t>Batticaloa</w:t>
            </w:r>
            <w:proofErr w:type="spellEnd"/>
          </w:p>
        </w:tc>
      </w:tr>
      <w:tr w:rsidR="001267ED" w14:paraId="383437D3" w14:textId="77777777" w:rsidTr="0026326E">
        <w:trPr>
          <w:trHeight w:val="1838"/>
        </w:trPr>
        <w:tc>
          <w:tcPr>
            <w:tcW w:w="1368" w:type="dxa"/>
          </w:tcPr>
          <w:p w14:paraId="32E375DF" w14:textId="77777777" w:rsidR="001267ED" w:rsidRDefault="001267ED" w:rsidP="00400279">
            <w:pPr>
              <w:pStyle w:val="TableParagraph"/>
              <w:spacing w:line="273" w:lineRule="exact"/>
              <w:ind w:left="107"/>
            </w:pPr>
            <w:r>
              <w:t>CC 8.1</w:t>
            </w:r>
          </w:p>
        </w:tc>
        <w:tc>
          <w:tcPr>
            <w:tcW w:w="8210" w:type="dxa"/>
          </w:tcPr>
          <w:p w14:paraId="5B2DC5D9" w14:textId="77777777" w:rsidR="001267ED" w:rsidRDefault="001267ED" w:rsidP="00400279">
            <w:pPr>
              <w:pStyle w:val="TableParagraph"/>
              <w:spacing w:line="273" w:lineRule="exact"/>
              <w:ind w:left="107"/>
            </w:pPr>
            <w:r>
              <w:t>For notices, the Purchaser‘s address shall be:</w:t>
            </w:r>
          </w:p>
          <w:p w14:paraId="1FD71C0F" w14:textId="504E444F" w:rsidR="004C435C" w:rsidRDefault="00CF2A04" w:rsidP="002C41ED">
            <w:pPr>
              <w:pStyle w:val="TableParagraph"/>
              <w:ind w:left="110" w:right="1617"/>
              <w:rPr>
                <w:b/>
              </w:rPr>
            </w:pPr>
            <w:r>
              <w:rPr>
                <w:b/>
              </w:rPr>
              <w:t>Chairma</w:t>
            </w:r>
            <w:r w:rsidR="002C41ED">
              <w:rPr>
                <w:b/>
              </w:rPr>
              <w:t>n</w:t>
            </w:r>
          </w:p>
          <w:p w14:paraId="760C36D1" w14:textId="38410182" w:rsidR="002C41ED" w:rsidRPr="000D4BFF" w:rsidRDefault="002C41ED" w:rsidP="002C41ED">
            <w:pPr>
              <w:pStyle w:val="TableParagraph"/>
              <w:ind w:left="110" w:right="1617"/>
              <w:rPr>
                <w:b/>
              </w:rPr>
            </w:pPr>
            <w:r>
              <w:rPr>
                <w:b/>
              </w:rPr>
              <w:t>Department Procurement Committee</w:t>
            </w:r>
          </w:p>
          <w:p w14:paraId="1A5C1BA1" w14:textId="77777777" w:rsidR="004C435C" w:rsidRPr="000D4BFF" w:rsidRDefault="004C435C" w:rsidP="002C41ED">
            <w:pPr>
              <w:pStyle w:val="TableParagraph"/>
              <w:ind w:left="110" w:right="1617"/>
              <w:rPr>
                <w:b/>
              </w:rPr>
            </w:pPr>
            <w:r w:rsidRPr="000D4BFF">
              <w:rPr>
                <w:b/>
              </w:rPr>
              <w:t xml:space="preserve">Eastern University, Sri Lanka </w:t>
            </w:r>
          </w:p>
          <w:p w14:paraId="5A9CC175" w14:textId="77777777" w:rsidR="004C435C" w:rsidRPr="000D4BFF" w:rsidRDefault="004C435C" w:rsidP="002C41ED">
            <w:pPr>
              <w:pStyle w:val="TableParagraph"/>
              <w:ind w:left="110"/>
              <w:rPr>
                <w:b/>
              </w:rPr>
            </w:pPr>
            <w:proofErr w:type="spellStart"/>
            <w:r w:rsidRPr="000D4BFF">
              <w:rPr>
                <w:b/>
              </w:rPr>
              <w:t>Vantharumoolai</w:t>
            </w:r>
            <w:bookmarkStart w:id="4" w:name="_GoBack"/>
            <w:bookmarkEnd w:id="4"/>
            <w:proofErr w:type="spellEnd"/>
          </w:p>
          <w:p w14:paraId="138D8BAD" w14:textId="4AB69AC4" w:rsidR="001267ED" w:rsidRDefault="004C435C" w:rsidP="002C41ED">
            <w:pPr>
              <w:pStyle w:val="TableParagraph"/>
              <w:ind w:left="107"/>
              <w:rPr>
                <w:b/>
              </w:rPr>
            </w:pPr>
            <w:proofErr w:type="spellStart"/>
            <w:r w:rsidRPr="000D4BFF">
              <w:rPr>
                <w:b/>
              </w:rPr>
              <w:t>Chenkalady</w:t>
            </w:r>
            <w:proofErr w:type="spellEnd"/>
          </w:p>
        </w:tc>
      </w:tr>
      <w:tr w:rsidR="001267ED" w14:paraId="138E2287" w14:textId="77777777" w:rsidTr="00400279">
        <w:trPr>
          <w:trHeight w:val="601"/>
        </w:trPr>
        <w:tc>
          <w:tcPr>
            <w:tcW w:w="1368" w:type="dxa"/>
          </w:tcPr>
          <w:p w14:paraId="464E7A89" w14:textId="77777777" w:rsidR="001267ED" w:rsidRDefault="001267ED" w:rsidP="00400279">
            <w:pPr>
              <w:pStyle w:val="TableParagraph"/>
              <w:spacing w:line="271" w:lineRule="exact"/>
              <w:ind w:left="107"/>
            </w:pPr>
            <w:r>
              <w:t>CC 12.1</w:t>
            </w:r>
          </w:p>
        </w:tc>
        <w:tc>
          <w:tcPr>
            <w:tcW w:w="8210" w:type="dxa"/>
          </w:tcPr>
          <w:p w14:paraId="4BBFAE4A" w14:textId="77777777" w:rsidR="001267ED" w:rsidRDefault="001267ED" w:rsidP="00400279">
            <w:pPr>
              <w:pStyle w:val="TableParagraph"/>
              <w:ind w:left="107" w:right="142"/>
            </w:pPr>
            <w:r>
              <w:t>Details of Shipping and other Documents to be furnished by the Supplier are – not</w:t>
            </w:r>
            <w:r>
              <w:rPr>
                <w:spacing w:val="-1"/>
              </w:rPr>
              <w:t xml:space="preserve"> </w:t>
            </w:r>
            <w:r>
              <w:t>applicable</w:t>
            </w:r>
          </w:p>
        </w:tc>
      </w:tr>
      <w:tr w:rsidR="001267ED" w14:paraId="61673E11" w14:textId="77777777" w:rsidTr="00400279">
        <w:trPr>
          <w:trHeight w:val="1838"/>
        </w:trPr>
        <w:tc>
          <w:tcPr>
            <w:tcW w:w="1368" w:type="dxa"/>
          </w:tcPr>
          <w:p w14:paraId="4ECF601F" w14:textId="77777777" w:rsidR="001267ED" w:rsidRDefault="001267ED" w:rsidP="00400279">
            <w:pPr>
              <w:pStyle w:val="TableParagraph"/>
              <w:spacing w:line="271" w:lineRule="exact"/>
              <w:ind w:left="107"/>
            </w:pPr>
            <w:r>
              <w:t>CC 15.1</w:t>
            </w:r>
          </w:p>
        </w:tc>
        <w:tc>
          <w:tcPr>
            <w:tcW w:w="8210" w:type="dxa"/>
          </w:tcPr>
          <w:p w14:paraId="04A75F41" w14:textId="77777777" w:rsidR="001267ED" w:rsidRDefault="001267ED" w:rsidP="00400279">
            <w:pPr>
              <w:pStyle w:val="TableParagraph"/>
              <w:ind w:left="107" w:right="1517"/>
            </w:pPr>
            <w:r>
              <w:t>CC 15.1—The method and conditions of payment to be made to the Supplier under this Contract shall be as follows:</w:t>
            </w:r>
          </w:p>
          <w:p w14:paraId="23FDF9DC" w14:textId="77777777" w:rsidR="001267ED" w:rsidRDefault="001267ED" w:rsidP="00400279">
            <w:pPr>
              <w:pStyle w:val="TableParagraph"/>
              <w:spacing w:before="197" w:line="270" w:lineRule="atLeast"/>
              <w:ind w:left="107" w:right="94"/>
              <w:jc w:val="both"/>
            </w:pPr>
            <w:r>
              <w:t>A: For Goods offered within Sri Lanka Payment shall be made in Sri Lanka Rupees within thirty (30) days of presentation of claim supported by a certificate from the Purchaser declaring that the Goods have been delivered, Installed and properly Commissioning with the appraisal report of end</w:t>
            </w:r>
            <w:r>
              <w:rPr>
                <w:spacing w:val="-7"/>
              </w:rPr>
              <w:t xml:space="preserve"> </w:t>
            </w:r>
            <w:r>
              <w:t>users.</w:t>
            </w:r>
          </w:p>
        </w:tc>
      </w:tr>
      <w:tr w:rsidR="001267ED" w14:paraId="341BF218" w14:textId="77777777" w:rsidTr="00400279">
        <w:trPr>
          <w:trHeight w:val="546"/>
        </w:trPr>
        <w:tc>
          <w:tcPr>
            <w:tcW w:w="1368" w:type="dxa"/>
          </w:tcPr>
          <w:p w14:paraId="50C50783" w14:textId="77777777" w:rsidR="001267ED" w:rsidRDefault="001267ED" w:rsidP="00400279">
            <w:pPr>
              <w:pStyle w:val="TableParagraph"/>
              <w:spacing w:line="273" w:lineRule="exact"/>
              <w:ind w:left="107"/>
            </w:pPr>
            <w:r>
              <w:t>CC 17.1</w:t>
            </w:r>
          </w:p>
        </w:tc>
        <w:tc>
          <w:tcPr>
            <w:tcW w:w="8210" w:type="dxa"/>
          </w:tcPr>
          <w:p w14:paraId="31BE17AA" w14:textId="2A7B6D81" w:rsidR="001267ED" w:rsidRDefault="001267ED" w:rsidP="00400279">
            <w:pPr>
              <w:pStyle w:val="TableParagraph"/>
              <w:spacing w:line="273" w:lineRule="exact"/>
              <w:ind w:left="107"/>
            </w:pPr>
            <w:r>
              <w:t xml:space="preserve">A Performance Security </w:t>
            </w:r>
            <w:r w:rsidR="00F675A9">
              <w:t>10</w:t>
            </w:r>
            <w:r>
              <w:t xml:space="preserve"> % of</w:t>
            </w:r>
            <w:r w:rsidR="00F675A9">
              <w:t xml:space="preserve"> the awarding price be required. V</w:t>
            </w:r>
            <w:r>
              <w:t xml:space="preserve">alid  period </w:t>
            </w:r>
          </w:p>
          <w:p w14:paraId="649E9DE3" w14:textId="5E60D182" w:rsidR="001267ED" w:rsidRDefault="00F675A9" w:rsidP="00F675A9">
            <w:pPr>
              <w:pStyle w:val="TableParagraph"/>
              <w:spacing w:line="253" w:lineRule="exact"/>
              <w:ind w:left="107"/>
            </w:pPr>
            <w:proofErr w:type="gramStart"/>
            <w:r>
              <w:t>is</w:t>
            </w:r>
            <w:proofErr w:type="gramEnd"/>
            <w:r>
              <w:t xml:space="preserve"> up to 120 day from the ordered date.</w:t>
            </w:r>
          </w:p>
        </w:tc>
      </w:tr>
      <w:tr w:rsidR="001267ED" w14:paraId="0065AC84" w14:textId="77777777" w:rsidTr="00400279">
        <w:trPr>
          <w:trHeight w:val="546"/>
        </w:trPr>
        <w:tc>
          <w:tcPr>
            <w:tcW w:w="1368" w:type="dxa"/>
          </w:tcPr>
          <w:p w14:paraId="2F235A63" w14:textId="5BA1CEF6" w:rsidR="001267ED" w:rsidRDefault="001267ED" w:rsidP="00400279">
            <w:pPr>
              <w:pStyle w:val="TableParagraph"/>
              <w:spacing w:line="273" w:lineRule="exact"/>
              <w:ind w:left="107"/>
            </w:pPr>
            <w:r>
              <w:t>CC 25.1</w:t>
            </w:r>
          </w:p>
        </w:tc>
        <w:tc>
          <w:tcPr>
            <w:tcW w:w="8210" w:type="dxa"/>
          </w:tcPr>
          <w:p w14:paraId="7A4F4F5E" w14:textId="77777777" w:rsidR="001267ED" w:rsidRDefault="001267ED" w:rsidP="00400279">
            <w:pPr>
              <w:pStyle w:val="TableParagraph"/>
              <w:spacing w:line="273" w:lineRule="exact"/>
              <w:ind w:left="107"/>
            </w:pPr>
            <w:r>
              <w:t>The inspection and test shall be required on all component &amp; services includes</w:t>
            </w:r>
          </w:p>
          <w:p w14:paraId="4FA4CD52" w14:textId="77777777" w:rsidR="001267ED" w:rsidRDefault="001267ED" w:rsidP="00400279">
            <w:pPr>
              <w:pStyle w:val="TableParagraph"/>
              <w:spacing w:line="253" w:lineRule="exact"/>
              <w:ind w:left="107"/>
            </w:pPr>
            <w:r>
              <w:t>use acceptance test at the premises of the EUSL</w:t>
            </w:r>
          </w:p>
        </w:tc>
      </w:tr>
      <w:tr w:rsidR="001267ED" w14:paraId="1A6C8C1F" w14:textId="77777777" w:rsidTr="00400279">
        <w:trPr>
          <w:trHeight w:val="275"/>
        </w:trPr>
        <w:tc>
          <w:tcPr>
            <w:tcW w:w="1368" w:type="dxa"/>
          </w:tcPr>
          <w:p w14:paraId="579802BE" w14:textId="77777777" w:rsidR="001267ED" w:rsidRDefault="001267ED" w:rsidP="00400279">
            <w:pPr>
              <w:pStyle w:val="TableParagraph"/>
              <w:spacing w:line="256" w:lineRule="exact"/>
              <w:ind w:left="107"/>
            </w:pPr>
            <w:r>
              <w:t>CC 25.2</w:t>
            </w:r>
          </w:p>
        </w:tc>
        <w:tc>
          <w:tcPr>
            <w:tcW w:w="8210" w:type="dxa"/>
          </w:tcPr>
          <w:p w14:paraId="7DAE151A" w14:textId="77777777" w:rsidR="001267ED" w:rsidRDefault="001267ED" w:rsidP="00400279">
            <w:pPr>
              <w:pStyle w:val="TableParagraph"/>
              <w:spacing w:line="256" w:lineRule="exact"/>
              <w:ind w:left="107"/>
            </w:pPr>
            <w:r>
              <w:t>The inspection &amp; Test shall be conducted a team appointed by the EUSL</w:t>
            </w:r>
          </w:p>
        </w:tc>
      </w:tr>
    </w:tbl>
    <w:p w14:paraId="276A4CFC" w14:textId="77777777" w:rsidR="001267ED" w:rsidRDefault="001267ED" w:rsidP="001267ED">
      <w:pPr>
        <w:spacing w:line="271" w:lineRule="exact"/>
      </w:pPr>
    </w:p>
    <w:p w14:paraId="06EBF49D" w14:textId="77777777" w:rsidR="00EA25BB" w:rsidRDefault="00EA25BB" w:rsidP="00EA25BB">
      <w:pPr>
        <w:ind w:left="720"/>
      </w:pPr>
    </w:p>
    <w:p w14:paraId="04101300" w14:textId="77777777" w:rsidR="00EA25BB" w:rsidRDefault="00EA25BB" w:rsidP="00EA25BB">
      <w:pPr>
        <w:ind w:left="720"/>
      </w:pPr>
    </w:p>
    <w:p w14:paraId="278E9F35" w14:textId="2513CF9A" w:rsidR="001267ED" w:rsidRDefault="001267ED" w:rsidP="00EA25BB">
      <w:pPr>
        <w:ind w:left="720"/>
      </w:pPr>
      <w:r>
        <w:t>Signature</w:t>
      </w:r>
      <w:r>
        <w:tab/>
        <w:t>:</w:t>
      </w:r>
      <w:r>
        <w:rPr>
          <w:spacing w:val="-3"/>
        </w:rPr>
        <w:t xml:space="preserve"> </w:t>
      </w:r>
      <w:r>
        <w:t>………………………………….</w:t>
      </w:r>
    </w:p>
    <w:p w14:paraId="257E7837" w14:textId="77777777" w:rsidR="001267ED" w:rsidRDefault="001267ED" w:rsidP="00EA25BB">
      <w:pPr>
        <w:pStyle w:val="BodyText"/>
        <w:spacing w:before="7"/>
        <w:ind w:left="720"/>
        <w:rPr>
          <w:sz w:val="28"/>
        </w:rPr>
      </w:pPr>
    </w:p>
    <w:p w14:paraId="7FD6A626" w14:textId="56A644DF" w:rsidR="001267ED" w:rsidRDefault="001267ED" w:rsidP="00EA25BB">
      <w:pPr>
        <w:pStyle w:val="BodyText"/>
        <w:ind w:left="720"/>
      </w:pPr>
      <w:r>
        <w:t>Official</w:t>
      </w:r>
      <w:r>
        <w:rPr>
          <w:spacing w:val="-1"/>
        </w:rPr>
        <w:t xml:space="preserve"> </w:t>
      </w:r>
      <w:r>
        <w:t>Seal</w:t>
      </w:r>
      <w:r>
        <w:tab/>
        <w:t>:</w:t>
      </w:r>
    </w:p>
    <w:p w14:paraId="68B10DA4" w14:textId="77777777" w:rsidR="001267ED" w:rsidRDefault="001267ED" w:rsidP="00EA25BB">
      <w:pPr>
        <w:pStyle w:val="BodyText"/>
        <w:spacing w:before="7"/>
        <w:ind w:left="720"/>
        <w:rPr>
          <w:sz w:val="28"/>
        </w:rPr>
      </w:pPr>
    </w:p>
    <w:p w14:paraId="6B6546EF" w14:textId="43AD0789" w:rsidR="001267ED" w:rsidRDefault="001267ED" w:rsidP="00EA25BB">
      <w:pPr>
        <w:pStyle w:val="BodyText"/>
        <w:spacing w:before="1"/>
        <w:ind w:left="720"/>
      </w:pPr>
      <w:r>
        <w:t>Date</w:t>
      </w:r>
      <w:r>
        <w:tab/>
      </w:r>
      <w:r w:rsidR="00EA25BB">
        <w:tab/>
      </w:r>
      <w:r>
        <w:t>: ………………………………….</w:t>
      </w:r>
    </w:p>
    <w:p w14:paraId="275F306B" w14:textId="77777777" w:rsidR="001267ED" w:rsidRDefault="001267ED"/>
    <w:p w14:paraId="09D13A70" w14:textId="77777777" w:rsidR="001267ED" w:rsidRDefault="001267ED"/>
    <w:p w14:paraId="3ABB8BB1" w14:textId="77777777" w:rsidR="001267ED" w:rsidRDefault="001267ED"/>
    <w:p w14:paraId="47EAD732" w14:textId="77777777" w:rsidR="001267ED" w:rsidRDefault="001267ED"/>
    <w:p w14:paraId="174E8776" w14:textId="77777777" w:rsidR="001267ED" w:rsidRDefault="001267ED"/>
    <w:p w14:paraId="3AAF7BBB" w14:textId="77777777" w:rsidR="001267ED" w:rsidRDefault="001267ED"/>
    <w:sectPr w:rsidR="001267ED" w:rsidSect="000B1506">
      <w:footerReference w:type="default" r:id="rId29"/>
      <w:pgSz w:w="12240" w:h="15840"/>
      <w:pgMar w:top="461" w:right="1498" w:bottom="1022" w:left="1138" w:header="720" w:footer="720" w:gutter="0"/>
      <w:pgNumType w:start="5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19F5D7" w14:textId="77777777" w:rsidR="00436C54" w:rsidRDefault="00436C54" w:rsidP="001267ED">
      <w:r>
        <w:separator/>
      </w:r>
    </w:p>
  </w:endnote>
  <w:endnote w:type="continuationSeparator" w:id="0">
    <w:p w14:paraId="51BB093A" w14:textId="77777777" w:rsidR="00436C54" w:rsidRDefault="00436C54" w:rsidP="001267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skoola Pota">
    <w:altName w:val="Nirmala UI"/>
    <w:charset w:val="00"/>
    <w:family w:val="auto"/>
    <w:pitch w:val="variable"/>
    <w:sig w:usb0="00000003" w:usb1="00000000" w:usb2="00000200" w:usb3="00000000" w:csb0="00000001" w:csb1="00000000"/>
  </w:font>
  <w:font w:name="Arial">
    <w:panose1 w:val="020B0604020202020204"/>
    <w:charset w:val="00"/>
    <w:family w:val="swiss"/>
    <w:pitch w:val="variable"/>
    <w:sig w:usb0="E0002EFF" w:usb1="C000785B" w:usb2="00000009" w:usb3="00000000" w:csb0="000001FF" w:csb1="00000000"/>
  </w:font>
  <w:font w:name="Latha">
    <w:panose1 w:val="02000400000000000000"/>
    <w:charset w:val="01"/>
    <w:family w:val="roman"/>
    <w:notTrueType/>
    <w:pitch w:val="variable"/>
    <w:sig w:usb0="0004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HelveticaNeueLT Std Lt Ext">
    <w:altName w:val="HelveticaNeueLT Std Lt Ext"/>
    <w:panose1 w:val="00000000000000000000"/>
    <w:charset w:val="00"/>
    <w:family w:val="swiss"/>
    <w:notTrueType/>
    <w:pitch w:val="default"/>
    <w:sig w:usb0="00000003" w:usb1="00000000" w:usb2="00000000" w:usb3="00000000" w:csb0="00000001" w:csb1="00000000"/>
  </w:font>
  <w:font w:name="HelveticaNeueLT Std Lt">
    <w:altName w:val="HelveticaNeueLT Std Lt"/>
    <w:panose1 w:val="00000000000000000000"/>
    <w:charset w:val="00"/>
    <w:family w:val="swiss"/>
    <w:notTrueType/>
    <w:pitch w:val="default"/>
    <w:sig w:usb0="00000003" w:usb1="00000000" w:usb2="00000000" w:usb3="00000000" w:csb0="00000001" w:csb1="00000000"/>
  </w:font>
  <w:font w:name="Lucida Sans Typewriter">
    <w:panose1 w:val="020B0509030504030204"/>
    <w:charset w:val="00"/>
    <w:family w:val="modern"/>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2347D6" w14:textId="56025DDF" w:rsidR="00637F6F" w:rsidRDefault="00637F6F">
    <w:pPr>
      <w:pStyle w:val="Footer"/>
      <w:tabs>
        <w:tab w:val="clear" w:pos="4680"/>
        <w:tab w:val="clear" w:pos="9360"/>
      </w:tabs>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131EAF">
      <w:rPr>
        <w:caps/>
        <w:noProof/>
        <w:color w:val="5B9BD5" w:themeColor="accent1"/>
      </w:rPr>
      <w:t>1</w:t>
    </w:r>
    <w:r>
      <w:rPr>
        <w:caps/>
        <w:noProof/>
        <w:color w:val="5B9BD5" w:themeColor="accent1"/>
      </w:rPr>
      <w:fldChar w:fldCharType="end"/>
    </w:r>
  </w:p>
  <w:p w14:paraId="0F87A5E0" w14:textId="77777777" w:rsidR="00637F6F" w:rsidRDefault="00637F6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8686496"/>
      <w:docPartObj>
        <w:docPartGallery w:val="Page Numbers (Bottom of Page)"/>
        <w:docPartUnique/>
      </w:docPartObj>
    </w:sdtPr>
    <w:sdtEndPr>
      <w:rPr>
        <w:noProof/>
      </w:rPr>
    </w:sdtEndPr>
    <w:sdtContent>
      <w:p w14:paraId="4C03AB3E" w14:textId="6E4C2DC0" w:rsidR="00637F6F" w:rsidRDefault="00637F6F">
        <w:pPr>
          <w:pStyle w:val="Footer"/>
          <w:jc w:val="center"/>
          <w:rPr>
            <w:noProof/>
          </w:rPr>
        </w:pPr>
        <w:r>
          <w:fldChar w:fldCharType="begin"/>
        </w:r>
        <w:r>
          <w:instrText xml:space="preserve"> PAGE   \* MERGEFORMAT </w:instrText>
        </w:r>
        <w:r>
          <w:fldChar w:fldCharType="separate"/>
        </w:r>
        <w:r w:rsidR="000A5839">
          <w:rPr>
            <w:noProof/>
          </w:rPr>
          <w:t>3</w:t>
        </w:r>
        <w:r>
          <w:rPr>
            <w:noProof/>
          </w:rPr>
          <w:fldChar w:fldCharType="end"/>
        </w:r>
      </w:p>
      <w:p w14:paraId="43CD574B" w14:textId="36FBDDB1" w:rsidR="00637F6F" w:rsidRDefault="00637F6F" w:rsidP="00122DC6">
        <w:pPr>
          <w:pStyle w:val="Footer"/>
          <w:tabs>
            <w:tab w:val="clear" w:pos="4680"/>
            <w:tab w:val="clear" w:pos="9360"/>
            <w:tab w:val="left" w:pos="1830"/>
          </w:tabs>
        </w:pPr>
        <w:r>
          <w:tab/>
        </w:r>
      </w:p>
    </w:sdtContent>
  </w:sdt>
  <w:p w14:paraId="379AB60F" w14:textId="77777777" w:rsidR="00637F6F" w:rsidRDefault="00637F6F">
    <w:pPr>
      <w:pStyle w:val="BodyText"/>
      <w:spacing w:line="14" w:lineRule="auto"/>
      <w:rPr>
        <w:sz w:val="1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C28A5A" w14:textId="1EA64A32" w:rsidR="00637F6F" w:rsidRDefault="00637F6F">
    <w:pPr>
      <w:pStyle w:val="Footer"/>
      <w:tabs>
        <w:tab w:val="clear" w:pos="4680"/>
        <w:tab w:val="clear" w:pos="9360"/>
      </w:tabs>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CF2A04">
      <w:rPr>
        <w:caps/>
        <w:noProof/>
        <w:color w:val="5B9BD5" w:themeColor="accent1"/>
      </w:rPr>
      <w:t>36</w:t>
    </w:r>
    <w:r>
      <w:rPr>
        <w:caps/>
        <w:noProof/>
        <w:color w:val="5B9BD5" w:themeColor="accent1"/>
      </w:rPr>
      <w:fldChar w:fldCharType="end"/>
    </w:r>
  </w:p>
  <w:p w14:paraId="464280C7" w14:textId="77777777" w:rsidR="00637F6F" w:rsidRDefault="00637F6F">
    <w:pPr>
      <w:pStyle w:val="BodyText"/>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7AD56B" w14:textId="1C5D97E2" w:rsidR="00637F6F" w:rsidRDefault="00637F6F">
    <w:pPr>
      <w:pStyle w:val="Footer"/>
      <w:tabs>
        <w:tab w:val="clear" w:pos="4680"/>
        <w:tab w:val="clear" w:pos="9360"/>
      </w:tabs>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CF2A04">
      <w:rPr>
        <w:caps/>
        <w:noProof/>
        <w:color w:val="5B9BD5" w:themeColor="accent1"/>
      </w:rPr>
      <w:t>44</w:t>
    </w:r>
    <w:r>
      <w:rPr>
        <w:caps/>
        <w:noProof/>
        <w:color w:val="5B9BD5" w:themeColor="accent1"/>
      </w:rPr>
      <w:fldChar w:fldCharType="end"/>
    </w:r>
  </w:p>
  <w:p w14:paraId="535A1495" w14:textId="77777777" w:rsidR="00637F6F" w:rsidRPr="00857030" w:rsidRDefault="00637F6F" w:rsidP="0040027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016C5" w14:textId="3001114C" w:rsidR="00637F6F" w:rsidRDefault="00637F6F">
    <w:pPr>
      <w:pStyle w:val="Footer"/>
      <w:tabs>
        <w:tab w:val="clear" w:pos="4680"/>
        <w:tab w:val="clear" w:pos="9360"/>
      </w:tabs>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CF2A04">
      <w:rPr>
        <w:caps/>
        <w:noProof/>
        <w:color w:val="5B9BD5" w:themeColor="accent1"/>
      </w:rPr>
      <w:t>46</w:t>
    </w:r>
    <w:r>
      <w:rPr>
        <w:caps/>
        <w:noProof/>
        <w:color w:val="5B9BD5" w:themeColor="accent1"/>
      </w:rPr>
      <w:fldChar w:fldCharType="end"/>
    </w:r>
  </w:p>
  <w:p w14:paraId="5196371E" w14:textId="77777777" w:rsidR="00637F6F" w:rsidRDefault="00637F6F">
    <w:pPr>
      <w:pStyle w:val="BodyText"/>
      <w:spacing w:line="14" w:lineRule="auto"/>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9442445"/>
      <w:docPartObj>
        <w:docPartGallery w:val="Page Numbers (Bottom of Page)"/>
        <w:docPartUnique/>
      </w:docPartObj>
    </w:sdtPr>
    <w:sdtEndPr>
      <w:rPr>
        <w:noProof/>
      </w:rPr>
    </w:sdtEndPr>
    <w:sdtContent>
      <w:p w14:paraId="4A87F701" w14:textId="0B28F43B" w:rsidR="00637F6F" w:rsidRDefault="00637F6F">
        <w:pPr>
          <w:pStyle w:val="Footer"/>
          <w:jc w:val="center"/>
        </w:pPr>
        <w:r>
          <w:fldChar w:fldCharType="begin"/>
        </w:r>
        <w:r>
          <w:instrText xml:space="preserve"> PAGE   \* MERGEFORMAT </w:instrText>
        </w:r>
        <w:r>
          <w:fldChar w:fldCharType="separate"/>
        </w:r>
        <w:r w:rsidR="00CF2A04">
          <w:rPr>
            <w:noProof/>
          </w:rPr>
          <w:t>49</w:t>
        </w:r>
        <w:r>
          <w:rPr>
            <w:noProof/>
          </w:rPr>
          <w:fldChar w:fldCharType="end"/>
        </w:r>
      </w:p>
    </w:sdtContent>
  </w:sdt>
  <w:p w14:paraId="2E7A3705" w14:textId="3DCBB267" w:rsidR="00637F6F" w:rsidRDefault="00637F6F">
    <w:pPr>
      <w:pStyle w:val="BodyText"/>
      <w:spacing w:line="14" w:lineRule="auto"/>
      <w:rPr>
        <w:sz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5577940"/>
      <w:docPartObj>
        <w:docPartGallery w:val="Page Numbers (Bottom of Page)"/>
        <w:docPartUnique/>
      </w:docPartObj>
    </w:sdtPr>
    <w:sdtEndPr>
      <w:rPr>
        <w:noProof/>
      </w:rPr>
    </w:sdtEndPr>
    <w:sdtContent>
      <w:p w14:paraId="4BC97C3E" w14:textId="56AC4E73" w:rsidR="00637F6F" w:rsidRDefault="00637F6F">
        <w:pPr>
          <w:pStyle w:val="Footer"/>
          <w:jc w:val="center"/>
        </w:pPr>
        <w:r>
          <w:t>56</w:t>
        </w:r>
      </w:p>
    </w:sdtContent>
  </w:sdt>
  <w:p w14:paraId="0B7590C6" w14:textId="77777777" w:rsidR="00637F6F" w:rsidRDefault="00637F6F">
    <w:pPr>
      <w:pStyle w:val="BodyText"/>
      <w:spacing w:line="14" w:lineRule="auto"/>
      <w:rPr>
        <w:sz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A8BE65" w14:textId="71983160" w:rsidR="00637F6F" w:rsidRDefault="00637F6F">
    <w:pPr>
      <w:pStyle w:val="Footer"/>
      <w:tabs>
        <w:tab w:val="clear" w:pos="4680"/>
        <w:tab w:val="clear" w:pos="9360"/>
      </w:tabs>
      <w:jc w:val="center"/>
      <w:rPr>
        <w:caps/>
        <w:noProof/>
        <w:color w:val="5B9BD5" w:themeColor="accent1"/>
      </w:rPr>
    </w:pPr>
    <w:r>
      <w:rPr>
        <w:caps/>
        <w:color w:val="5B9BD5" w:themeColor="accent1"/>
      </w:rPr>
      <w:t>58</w:t>
    </w:r>
  </w:p>
  <w:p w14:paraId="649CCFCD" w14:textId="77777777" w:rsidR="00637F6F" w:rsidRPr="00BC42C0" w:rsidRDefault="00637F6F">
    <w:pPr>
      <w:pStyle w:val="BodyText"/>
      <w:spacing w:line="14" w:lineRule="auto"/>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6639177"/>
      <w:docPartObj>
        <w:docPartGallery w:val="Page Numbers (Bottom of Page)"/>
        <w:docPartUnique/>
      </w:docPartObj>
    </w:sdtPr>
    <w:sdtEndPr>
      <w:rPr>
        <w:noProof/>
      </w:rPr>
    </w:sdtEndPr>
    <w:sdtContent>
      <w:p w14:paraId="6A012F50" w14:textId="5B338BE4" w:rsidR="00637F6F" w:rsidRDefault="00637F6F">
        <w:pPr>
          <w:pStyle w:val="Footer"/>
          <w:jc w:val="center"/>
        </w:pPr>
        <w:r>
          <w:t>59</w:t>
        </w:r>
      </w:p>
    </w:sdtContent>
  </w:sdt>
  <w:p w14:paraId="2646B410" w14:textId="77777777" w:rsidR="00637F6F" w:rsidRDefault="00637F6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5DFEAB" w14:textId="77777777" w:rsidR="00436C54" w:rsidRDefault="00436C54" w:rsidP="001267ED">
      <w:r>
        <w:separator/>
      </w:r>
    </w:p>
  </w:footnote>
  <w:footnote w:type="continuationSeparator" w:id="0">
    <w:p w14:paraId="09B7089E" w14:textId="77777777" w:rsidR="00436C54" w:rsidRDefault="00436C54" w:rsidP="001267E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257C11"/>
    <w:multiLevelType w:val="hybridMultilevel"/>
    <w:tmpl w:val="EEF85876"/>
    <w:lvl w:ilvl="0" w:tplc="35AEB9FE">
      <w:numFmt w:val="bullet"/>
      <w:lvlText w:val=""/>
      <w:lvlJc w:val="left"/>
      <w:pPr>
        <w:ind w:left="355" w:hanging="219"/>
      </w:pPr>
      <w:rPr>
        <w:rFonts w:ascii="Symbol" w:eastAsia="Symbol" w:hAnsi="Symbol" w:cs="Symbol" w:hint="default"/>
        <w:w w:val="100"/>
        <w:sz w:val="22"/>
        <w:szCs w:val="22"/>
        <w:lang w:val="en-US" w:eastAsia="en-US" w:bidi="ar-SA"/>
      </w:rPr>
    </w:lvl>
    <w:lvl w:ilvl="1" w:tplc="F724C5BC">
      <w:numFmt w:val="bullet"/>
      <w:lvlText w:val="•"/>
      <w:lvlJc w:val="left"/>
      <w:pPr>
        <w:ind w:left="866" w:hanging="219"/>
      </w:pPr>
      <w:rPr>
        <w:rFonts w:hint="default"/>
        <w:lang w:val="en-US" w:eastAsia="en-US" w:bidi="ar-SA"/>
      </w:rPr>
    </w:lvl>
    <w:lvl w:ilvl="2" w:tplc="5DB0A108">
      <w:numFmt w:val="bullet"/>
      <w:lvlText w:val="•"/>
      <w:lvlJc w:val="left"/>
      <w:pPr>
        <w:ind w:left="1372" w:hanging="219"/>
      </w:pPr>
      <w:rPr>
        <w:rFonts w:hint="default"/>
        <w:lang w:val="en-US" w:eastAsia="en-US" w:bidi="ar-SA"/>
      </w:rPr>
    </w:lvl>
    <w:lvl w:ilvl="3" w:tplc="2FCE7BF6">
      <w:numFmt w:val="bullet"/>
      <w:lvlText w:val="•"/>
      <w:lvlJc w:val="left"/>
      <w:pPr>
        <w:ind w:left="1878" w:hanging="219"/>
      </w:pPr>
      <w:rPr>
        <w:rFonts w:hint="default"/>
        <w:lang w:val="en-US" w:eastAsia="en-US" w:bidi="ar-SA"/>
      </w:rPr>
    </w:lvl>
    <w:lvl w:ilvl="4" w:tplc="F9C489FA">
      <w:numFmt w:val="bullet"/>
      <w:lvlText w:val="•"/>
      <w:lvlJc w:val="left"/>
      <w:pPr>
        <w:ind w:left="2384" w:hanging="219"/>
      </w:pPr>
      <w:rPr>
        <w:rFonts w:hint="default"/>
        <w:lang w:val="en-US" w:eastAsia="en-US" w:bidi="ar-SA"/>
      </w:rPr>
    </w:lvl>
    <w:lvl w:ilvl="5" w:tplc="A378D4BC">
      <w:numFmt w:val="bullet"/>
      <w:lvlText w:val="•"/>
      <w:lvlJc w:val="left"/>
      <w:pPr>
        <w:ind w:left="2891" w:hanging="219"/>
      </w:pPr>
      <w:rPr>
        <w:rFonts w:hint="default"/>
        <w:lang w:val="en-US" w:eastAsia="en-US" w:bidi="ar-SA"/>
      </w:rPr>
    </w:lvl>
    <w:lvl w:ilvl="6" w:tplc="ACFCB7AC">
      <w:numFmt w:val="bullet"/>
      <w:lvlText w:val="•"/>
      <w:lvlJc w:val="left"/>
      <w:pPr>
        <w:ind w:left="3397" w:hanging="219"/>
      </w:pPr>
      <w:rPr>
        <w:rFonts w:hint="default"/>
        <w:lang w:val="en-US" w:eastAsia="en-US" w:bidi="ar-SA"/>
      </w:rPr>
    </w:lvl>
    <w:lvl w:ilvl="7" w:tplc="EB6AC400">
      <w:numFmt w:val="bullet"/>
      <w:lvlText w:val="•"/>
      <w:lvlJc w:val="left"/>
      <w:pPr>
        <w:ind w:left="3903" w:hanging="219"/>
      </w:pPr>
      <w:rPr>
        <w:rFonts w:hint="default"/>
        <w:lang w:val="en-US" w:eastAsia="en-US" w:bidi="ar-SA"/>
      </w:rPr>
    </w:lvl>
    <w:lvl w:ilvl="8" w:tplc="A6886000">
      <w:numFmt w:val="bullet"/>
      <w:lvlText w:val="•"/>
      <w:lvlJc w:val="left"/>
      <w:pPr>
        <w:ind w:left="4409" w:hanging="219"/>
      </w:pPr>
      <w:rPr>
        <w:rFonts w:hint="default"/>
        <w:lang w:val="en-US" w:eastAsia="en-US" w:bidi="ar-SA"/>
      </w:rPr>
    </w:lvl>
  </w:abstractNum>
  <w:abstractNum w:abstractNumId="1">
    <w:nsid w:val="06D419F8"/>
    <w:multiLevelType w:val="hybridMultilevel"/>
    <w:tmpl w:val="C5B6928E"/>
    <w:lvl w:ilvl="0" w:tplc="F29CCF0E">
      <w:start w:val="3"/>
      <w:numFmt w:val="lowerRoman"/>
      <w:lvlText w:val="%1)"/>
      <w:lvlJc w:val="left"/>
      <w:pPr>
        <w:ind w:left="486" w:hanging="440"/>
      </w:pPr>
      <w:rPr>
        <w:rFonts w:ascii="Book Antiqua" w:eastAsia="Book Antiqua" w:hAnsi="Book Antiqua" w:cs="Book Antiqua" w:hint="default"/>
        <w:spacing w:val="-2"/>
        <w:w w:val="100"/>
        <w:sz w:val="22"/>
        <w:szCs w:val="22"/>
        <w:lang w:val="en-US" w:eastAsia="en-US" w:bidi="ar-SA"/>
      </w:rPr>
    </w:lvl>
    <w:lvl w:ilvl="1" w:tplc="EC0A0246">
      <w:numFmt w:val="bullet"/>
      <w:lvlText w:val="•"/>
      <w:lvlJc w:val="left"/>
      <w:pPr>
        <w:ind w:left="1056" w:hanging="440"/>
      </w:pPr>
      <w:rPr>
        <w:rFonts w:hint="default"/>
        <w:lang w:val="en-US" w:eastAsia="en-US" w:bidi="ar-SA"/>
      </w:rPr>
    </w:lvl>
    <w:lvl w:ilvl="2" w:tplc="AECC54F6">
      <w:numFmt w:val="bullet"/>
      <w:lvlText w:val="•"/>
      <w:lvlJc w:val="left"/>
      <w:pPr>
        <w:ind w:left="1633" w:hanging="440"/>
      </w:pPr>
      <w:rPr>
        <w:rFonts w:hint="default"/>
        <w:lang w:val="en-US" w:eastAsia="en-US" w:bidi="ar-SA"/>
      </w:rPr>
    </w:lvl>
    <w:lvl w:ilvl="3" w:tplc="F3407578">
      <w:numFmt w:val="bullet"/>
      <w:lvlText w:val="•"/>
      <w:lvlJc w:val="left"/>
      <w:pPr>
        <w:ind w:left="2210" w:hanging="440"/>
      </w:pPr>
      <w:rPr>
        <w:rFonts w:hint="default"/>
        <w:lang w:val="en-US" w:eastAsia="en-US" w:bidi="ar-SA"/>
      </w:rPr>
    </w:lvl>
    <w:lvl w:ilvl="4" w:tplc="DDAA4950">
      <w:numFmt w:val="bullet"/>
      <w:lvlText w:val="•"/>
      <w:lvlJc w:val="left"/>
      <w:pPr>
        <w:ind w:left="2787" w:hanging="440"/>
      </w:pPr>
      <w:rPr>
        <w:rFonts w:hint="default"/>
        <w:lang w:val="en-US" w:eastAsia="en-US" w:bidi="ar-SA"/>
      </w:rPr>
    </w:lvl>
    <w:lvl w:ilvl="5" w:tplc="E48ED34A">
      <w:numFmt w:val="bullet"/>
      <w:lvlText w:val="•"/>
      <w:lvlJc w:val="left"/>
      <w:pPr>
        <w:ind w:left="3364" w:hanging="440"/>
      </w:pPr>
      <w:rPr>
        <w:rFonts w:hint="default"/>
        <w:lang w:val="en-US" w:eastAsia="en-US" w:bidi="ar-SA"/>
      </w:rPr>
    </w:lvl>
    <w:lvl w:ilvl="6" w:tplc="47C22BF2">
      <w:numFmt w:val="bullet"/>
      <w:lvlText w:val="•"/>
      <w:lvlJc w:val="left"/>
      <w:pPr>
        <w:ind w:left="3940" w:hanging="440"/>
      </w:pPr>
      <w:rPr>
        <w:rFonts w:hint="default"/>
        <w:lang w:val="en-US" w:eastAsia="en-US" w:bidi="ar-SA"/>
      </w:rPr>
    </w:lvl>
    <w:lvl w:ilvl="7" w:tplc="29A86D44">
      <w:numFmt w:val="bullet"/>
      <w:lvlText w:val="•"/>
      <w:lvlJc w:val="left"/>
      <w:pPr>
        <w:ind w:left="4517" w:hanging="440"/>
      </w:pPr>
      <w:rPr>
        <w:rFonts w:hint="default"/>
        <w:lang w:val="en-US" w:eastAsia="en-US" w:bidi="ar-SA"/>
      </w:rPr>
    </w:lvl>
    <w:lvl w:ilvl="8" w:tplc="58985BB6">
      <w:numFmt w:val="bullet"/>
      <w:lvlText w:val="•"/>
      <w:lvlJc w:val="left"/>
      <w:pPr>
        <w:ind w:left="5094" w:hanging="440"/>
      </w:pPr>
      <w:rPr>
        <w:rFonts w:hint="default"/>
        <w:lang w:val="en-US" w:eastAsia="en-US" w:bidi="ar-SA"/>
      </w:rPr>
    </w:lvl>
  </w:abstractNum>
  <w:abstractNum w:abstractNumId="2">
    <w:nsid w:val="0A2A1968"/>
    <w:multiLevelType w:val="hybridMultilevel"/>
    <w:tmpl w:val="D6FE899C"/>
    <w:lvl w:ilvl="0" w:tplc="90FE0CA8">
      <w:numFmt w:val="bullet"/>
      <w:lvlText w:val=""/>
      <w:lvlJc w:val="left"/>
      <w:pPr>
        <w:ind w:left="792" w:hanging="360"/>
      </w:pPr>
      <w:rPr>
        <w:rFonts w:ascii="Symbol" w:eastAsia="Symbol" w:hAnsi="Symbol" w:cs="Symbol" w:hint="default"/>
        <w:w w:val="100"/>
        <w:sz w:val="22"/>
        <w:szCs w:val="22"/>
        <w:lang w:val="en-US" w:eastAsia="en-US" w:bidi="ar-SA"/>
      </w:rPr>
    </w:lvl>
    <w:lvl w:ilvl="1" w:tplc="D0281418">
      <w:numFmt w:val="bullet"/>
      <w:lvlText w:val="•"/>
      <w:lvlJc w:val="left"/>
      <w:pPr>
        <w:ind w:left="1262" w:hanging="360"/>
      </w:pPr>
      <w:rPr>
        <w:rFonts w:hint="default"/>
        <w:lang w:val="en-US" w:eastAsia="en-US" w:bidi="ar-SA"/>
      </w:rPr>
    </w:lvl>
    <w:lvl w:ilvl="2" w:tplc="30163D5C">
      <w:numFmt w:val="bullet"/>
      <w:lvlText w:val="•"/>
      <w:lvlJc w:val="left"/>
      <w:pPr>
        <w:ind w:left="1724" w:hanging="360"/>
      </w:pPr>
      <w:rPr>
        <w:rFonts w:hint="default"/>
        <w:lang w:val="en-US" w:eastAsia="en-US" w:bidi="ar-SA"/>
      </w:rPr>
    </w:lvl>
    <w:lvl w:ilvl="3" w:tplc="55E006BE">
      <w:numFmt w:val="bullet"/>
      <w:lvlText w:val="•"/>
      <w:lvlJc w:val="left"/>
      <w:pPr>
        <w:ind w:left="2186" w:hanging="360"/>
      </w:pPr>
      <w:rPr>
        <w:rFonts w:hint="default"/>
        <w:lang w:val="en-US" w:eastAsia="en-US" w:bidi="ar-SA"/>
      </w:rPr>
    </w:lvl>
    <w:lvl w:ilvl="4" w:tplc="E3FCCE8C">
      <w:numFmt w:val="bullet"/>
      <w:lvlText w:val="•"/>
      <w:lvlJc w:val="left"/>
      <w:pPr>
        <w:ind w:left="2648" w:hanging="360"/>
      </w:pPr>
      <w:rPr>
        <w:rFonts w:hint="default"/>
        <w:lang w:val="en-US" w:eastAsia="en-US" w:bidi="ar-SA"/>
      </w:rPr>
    </w:lvl>
    <w:lvl w:ilvl="5" w:tplc="46604628">
      <w:numFmt w:val="bullet"/>
      <w:lvlText w:val="•"/>
      <w:lvlJc w:val="left"/>
      <w:pPr>
        <w:ind w:left="3111" w:hanging="360"/>
      </w:pPr>
      <w:rPr>
        <w:rFonts w:hint="default"/>
        <w:lang w:val="en-US" w:eastAsia="en-US" w:bidi="ar-SA"/>
      </w:rPr>
    </w:lvl>
    <w:lvl w:ilvl="6" w:tplc="DF0C65B6">
      <w:numFmt w:val="bullet"/>
      <w:lvlText w:val="•"/>
      <w:lvlJc w:val="left"/>
      <w:pPr>
        <w:ind w:left="3573" w:hanging="360"/>
      </w:pPr>
      <w:rPr>
        <w:rFonts w:hint="default"/>
        <w:lang w:val="en-US" w:eastAsia="en-US" w:bidi="ar-SA"/>
      </w:rPr>
    </w:lvl>
    <w:lvl w:ilvl="7" w:tplc="5964E5EC">
      <w:numFmt w:val="bullet"/>
      <w:lvlText w:val="•"/>
      <w:lvlJc w:val="left"/>
      <w:pPr>
        <w:ind w:left="4035" w:hanging="360"/>
      </w:pPr>
      <w:rPr>
        <w:rFonts w:hint="default"/>
        <w:lang w:val="en-US" w:eastAsia="en-US" w:bidi="ar-SA"/>
      </w:rPr>
    </w:lvl>
    <w:lvl w:ilvl="8" w:tplc="47FE2E12">
      <w:numFmt w:val="bullet"/>
      <w:lvlText w:val="•"/>
      <w:lvlJc w:val="left"/>
      <w:pPr>
        <w:ind w:left="4497" w:hanging="360"/>
      </w:pPr>
      <w:rPr>
        <w:rFonts w:hint="default"/>
        <w:lang w:val="en-US" w:eastAsia="en-US" w:bidi="ar-SA"/>
      </w:rPr>
    </w:lvl>
  </w:abstractNum>
  <w:abstractNum w:abstractNumId="3">
    <w:nsid w:val="0B3230B4"/>
    <w:multiLevelType w:val="hybridMultilevel"/>
    <w:tmpl w:val="4FCCBE8E"/>
    <w:lvl w:ilvl="0" w:tplc="F5DCBC2A">
      <w:start w:val="1"/>
      <w:numFmt w:val="decimal"/>
      <w:lvlText w:val="%1."/>
      <w:lvlJc w:val="left"/>
      <w:pPr>
        <w:ind w:left="3973" w:hanging="360"/>
      </w:pPr>
      <w:rPr>
        <w:rFonts w:hint="default"/>
        <w:b/>
        <w:bCs/>
        <w:spacing w:val="-2"/>
        <w:w w:val="100"/>
        <w:lang w:val="en-US" w:eastAsia="en-US" w:bidi="ar-SA"/>
      </w:rPr>
    </w:lvl>
    <w:lvl w:ilvl="1" w:tplc="064E1E1A">
      <w:numFmt w:val="bullet"/>
      <w:lvlText w:val="•"/>
      <w:lvlJc w:val="left"/>
      <w:pPr>
        <w:ind w:left="4618" w:hanging="360"/>
      </w:pPr>
      <w:rPr>
        <w:rFonts w:hint="default"/>
        <w:lang w:val="en-US" w:eastAsia="en-US" w:bidi="ar-SA"/>
      </w:rPr>
    </w:lvl>
    <w:lvl w:ilvl="2" w:tplc="5720D6C2">
      <w:numFmt w:val="bullet"/>
      <w:lvlText w:val="•"/>
      <w:lvlJc w:val="left"/>
      <w:pPr>
        <w:ind w:left="5256" w:hanging="360"/>
      </w:pPr>
      <w:rPr>
        <w:rFonts w:hint="default"/>
        <w:lang w:val="en-US" w:eastAsia="en-US" w:bidi="ar-SA"/>
      </w:rPr>
    </w:lvl>
    <w:lvl w:ilvl="3" w:tplc="5A8C0BAC">
      <w:numFmt w:val="bullet"/>
      <w:lvlText w:val="•"/>
      <w:lvlJc w:val="left"/>
      <w:pPr>
        <w:ind w:left="5895" w:hanging="360"/>
      </w:pPr>
      <w:rPr>
        <w:rFonts w:hint="default"/>
        <w:lang w:val="en-US" w:eastAsia="en-US" w:bidi="ar-SA"/>
      </w:rPr>
    </w:lvl>
    <w:lvl w:ilvl="4" w:tplc="3ADEDB96">
      <w:numFmt w:val="bullet"/>
      <w:lvlText w:val="•"/>
      <w:lvlJc w:val="left"/>
      <w:pPr>
        <w:ind w:left="6533" w:hanging="360"/>
      </w:pPr>
      <w:rPr>
        <w:rFonts w:hint="default"/>
        <w:lang w:val="en-US" w:eastAsia="en-US" w:bidi="ar-SA"/>
      </w:rPr>
    </w:lvl>
    <w:lvl w:ilvl="5" w:tplc="84D09208">
      <w:numFmt w:val="bullet"/>
      <w:lvlText w:val="•"/>
      <w:lvlJc w:val="left"/>
      <w:pPr>
        <w:ind w:left="7172" w:hanging="360"/>
      </w:pPr>
      <w:rPr>
        <w:rFonts w:hint="default"/>
        <w:lang w:val="en-US" w:eastAsia="en-US" w:bidi="ar-SA"/>
      </w:rPr>
    </w:lvl>
    <w:lvl w:ilvl="6" w:tplc="D79AB836">
      <w:numFmt w:val="bullet"/>
      <w:lvlText w:val="•"/>
      <w:lvlJc w:val="left"/>
      <w:pPr>
        <w:ind w:left="7810" w:hanging="360"/>
      </w:pPr>
      <w:rPr>
        <w:rFonts w:hint="default"/>
        <w:lang w:val="en-US" w:eastAsia="en-US" w:bidi="ar-SA"/>
      </w:rPr>
    </w:lvl>
    <w:lvl w:ilvl="7" w:tplc="6EB22594">
      <w:numFmt w:val="bullet"/>
      <w:lvlText w:val="•"/>
      <w:lvlJc w:val="left"/>
      <w:pPr>
        <w:ind w:left="8448" w:hanging="360"/>
      </w:pPr>
      <w:rPr>
        <w:rFonts w:hint="default"/>
        <w:lang w:val="en-US" w:eastAsia="en-US" w:bidi="ar-SA"/>
      </w:rPr>
    </w:lvl>
    <w:lvl w:ilvl="8" w:tplc="2A382F70">
      <w:numFmt w:val="bullet"/>
      <w:lvlText w:val="•"/>
      <w:lvlJc w:val="left"/>
      <w:pPr>
        <w:ind w:left="9087" w:hanging="360"/>
      </w:pPr>
      <w:rPr>
        <w:rFonts w:hint="default"/>
        <w:lang w:val="en-US" w:eastAsia="en-US" w:bidi="ar-SA"/>
      </w:rPr>
    </w:lvl>
  </w:abstractNum>
  <w:abstractNum w:abstractNumId="4">
    <w:nsid w:val="0B3E0558"/>
    <w:multiLevelType w:val="hybridMultilevel"/>
    <w:tmpl w:val="C0D06AA4"/>
    <w:lvl w:ilvl="0" w:tplc="1CEC0C64">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7D689C"/>
    <w:multiLevelType w:val="hybridMultilevel"/>
    <w:tmpl w:val="0B6A4C8C"/>
    <w:lvl w:ilvl="0" w:tplc="12B4D266">
      <w:numFmt w:val="bullet"/>
      <w:lvlText w:val=""/>
      <w:lvlJc w:val="left"/>
      <w:pPr>
        <w:ind w:left="355" w:hanging="219"/>
      </w:pPr>
      <w:rPr>
        <w:rFonts w:ascii="Symbol" w:eastAsia="Symbol" w:hAnsi="Symbol" w:cs="Symbol" w:hint="default"/>
        <w:w w:val="100"/>
        <w:sz w:val="22"/>
        <w:szCs w:val="22"/>
        <w:lang w:val="en-US" w:eastAsia="en-US" w:bidi="ar-SA"/>
      </w:rPr>
    </w:lvl>
    <w:lvl w:ilvl="1" w:tplc="09C87870">
      <w:numFmt w:val="bullet"/>
      <w:lvlText w:val="•"/>
      <w:lvlJc w:val="left"/>
      <w:pPr>
        <w:ind w:left="866" w:hanging="219"/>
      </w:pPr>
      <w:rPr>
        <w:rFonts w:hint="default"/>
        <w:lang w:val="en-US" w:eastAsia="en-US" w:bidi="ar-SA"/>
      </w:rPr>
    </w:lvl>
    <w:lvl w:ilvl="2" w:tplc="C2D851BE">
      <w:numFmt w:val="bullet"/>
      <w:lvlText w:val="•"/>
      <w:lvlJc w:val="left"/>
      <w:pPr>
        <w:ind w:left="1372" w:hanging="219"/>
      </w:pPr>
      <w:rPr>
        <w:rFonts w:hint="default"/>
        <w:lang w:val="en-US" w:eastAsia="en-US" w:bidi="ar-SA"/>
      </w:rPr>
    </w:lvl>
    <w:lvl w:ilvl="3" w:tplc="3FBC71D2">
      <w:numFmt w:val="bullet"/>
      <w:lvlText w:val="•"/>
      <w:lvlJc w:val="left"/>
      <w:pPr>
        <w:ind w:left="1878" w:hanging="219"/>
      </w:pPr>
      <w:rPr>
        <w:rFonts w:hint="default"/>
        <w:lang w:val="en-US" w:eastAsia="en-US" w:bidi="ar-SA"/>
      </w:rPr>
    </w:lvl>
    <w:lvl w:ilvl="4" w:tplc="E3CEF124">
      <w:numFmt w:val="bullet"/>
      <w:lvlText w:val="•"/>
      <w:lvlJc w:val="left"/>
      <w:pPr>
        <w:ind w:left="2384" w:hanging="219"/>
      </w:pPr>
      <w:rPr>
        <w:rFonts w:hint="default"/>
        <w:lang w:val="en-US" w:eastAsia="en-US" w:bidi="ar-SA"/>
      </w:rPr>
    </w:lvl>
    <w:lvl w:ilvl="5" w:tplc="9C34ED00">
      <w:numFmt w:val="bullet"/>
      <w:lvlText w:val="•"/>
      <w:lvlJc w:val="left"/>
      <w:pPr>
        <w:ind w:left="2891" w:hanging="219"/>
      </w:pPr>
      <w:rPr>
        <w:rFonts w:hint="default"/>
        <w:lang w:val="en-US" w:eastAsia="en-US" w:bidi="ar-SA"/>
      </w:rPr>
    </w:lvl>
    <w:lvl w:ilvl="6" w:tplc="E2241332">
      <w:numFmt w:val="bullet"/>
      <w:lvlText w:val="•"/>
      <w:lvlJc w:val="left"/>
      <w:pPr>
        <w:ind w:left="3397" w:hanging="219"/>
      </w:pPr>
      <w:rPr>
        <w:rFonts w:hint="default"/>
        <w:lang w:val="en-US" w:eastAsia="en-US" w:bidi="ar-SA"/>
      </w:rPr>
    </w:lvl>
    <w:lvl w:ilvl="7" w:tplc="A7F8673A">
      <w:numFmt w:val="bullet"/>
      <w:lvlText w:val="•"/>
      <w:lvlJc w:val="left"/>
      <w:pPr>
        <w:ind w:left="3903" w:hanging="219"/>
      </w:pPr>
      <w:rPr>
        <w:rFonts w:hint="default"/>
        <w:lang w:val="en-US" w:eastAsia="en-US" w:bidi="ar-SA"/>
      </w:rPr>
    </w:lvl>
    <w:lvl w:ilvl="8" w:tplc="A4920416">
      <w:numFmt w:val="bullet"/>
      <w:lvlText w:val="•"/>
      <w:lvlJc w:val="left"/>
      <w:pPr>
        <w:ind w:left="4409" w:hanging="219"/>
      </w:pPr>
      <w:rPr>
        <w:rFonts w:hint="default"/>
        <w:lang w:val="en-US" w:eastAsia="en-US" w:bidi="ar-SA"/>
      </w:rPr>
    </w:lvl>
  </w:abstractNum>
  <w:abstractNum w:abstractNumId="6">
    <w:nsid w:val="0D0F248C"/>
    <w:multiLevelType w:val="hybridMultilevel"/>
    <w:tmpl w:val="1E029E68"/>
    <w:lvl w:ilvl="0" w:tplc="8F10C012">
      <w:start w:val="1"/>
      <w:numFmt w:val="decimalZero"/>
      <w:lvlText w:val="%1."/>
      <w:lvlJc w:val="left"/>
      <w:pPr>
        <w:ind w:left="720" w:hanging="360"/>
      </w:pPr>
      <w:rPr>
        <w:rFonts w:ascii="Book Antiqua" w:hAnsi="Book Antiqua"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87345A"/>
    <w:multiLevelType w:val="hybridMultilevel"/>
    <w:tmpl w:val="45C890F2"/>
    <w:lvl w:ilvl="0" w:tplc="13D8C146">
      <w:numFmt w:val="bullet"/>
      <w:lvlText w:val=""/>
      <w:lvlJc w:val="left"/>
      <w:pPr>
        <w:ind w:left="355" w:hanging="219"/>
      </w:pPr>
      <w:rPr>
        <w:rFonts w:ascii="Symbol" w:eastAsia="Symbol" w:hAnsi="Symbol" w:cs="Symbol" w:hint="default"/>
        <w:w w:val="100"/>
        <w:sz w:val="22"/>
        <w:szCs w:val="22"/>
        <w:lang w:val="en-US" w:eastAsia="en-US" w:bidi="ar-SA"/>
      </w:rPr>
    </w:lvl>
    <w:lvl w:ilvl="1" w:tplc="44AE43E0">
      <w:numFmt w:val="bullet"/>
      <w:lvlText w:val="•"/>
      <w:lvlJc w:val="left"/>
      <w:pPr>
        <w:ind w:left="866" w:hanging="219"/>
      </w:pPr>
      <w:rPr>
        <w:rFonts w:hint="default"/>
        <w:lang w:val="en-US" w:eastAsia="en-US" w:bidi="ar-SA"/>
      </w:rPr>
    </w:lvl>
    <w:lvl w:ilvl="2" w:tplc="46FEDBA0">
      <w:numFmt w:val="bullet"/>
      <w:lvlText w:val="•"/>
      <w:lvlJc w:val="left"/>
      <w:pPr>
        <w:ind w:left="1372" w:hanging="219"/>
      </w:pPr>
      <w:rPr>
        <w:rFonts w:hint="default"/>
        <w:lang w:val="en-US" w:eastAsia="en-US" w:bidi="ar-SA"/>
      </w:rPr>
    </w:lvl>
    <w:lvl w:ilvl="3" w:tplc="2644663E">
      <w:numFmt w:val="bullet"/>
      <w:lvlText w:val="•"/>
      <w:lvlJc w:val="left"/>
      <w:pPr>
        <w:ind w:left="1878" w:hanging="219"/>
      </w:pPr>
      <w:rPr>
        <w:rFonts w:hint="default"/>
        <w:lang w:val="en-US" w:eastAsia="en-US" w:bidi="ar-SA"/>
      </w:rPr>
    </w:lvl>
    <w:lvl w:ilvl="4" w:tplc="C61E2A7C">
      <w:numFmt w:val="bullet"/>
      <w:lvlText w:val="•"/>
      <w:lvlJc w:val="left"/>
      <w:pPr>
        <w:ind w:left="2384" w:hanging="219"/>
      </w:pPr>
      <w:rPr>
        <w:rFonts w:hint="default"/>
        <w:lang w:val="en-US" w:eastAsia="en-US" w:bidi="ar-SA"/>
      </w:rPr>
    </w:lvl>
    <w:lvl w:ilvl="5" w:tplc="55AADF2A">
      <w:numFmt w:val="bullet"/>
      <w:lvlText w:val="•"/>
      <w:lvlJc w:val="left"/>
      <w:pPr>
        <w:ind w:left="2891" w:hanging="219"/>
      </w:pPr>
      <w:rPr>
        <w:rFonts w:hint="default"/>
        <w:lang w:val="en-US" w:eastAsia="en-US" w:bidi="ar-SA"/>
      </w:rPr>
    </w:lvl>
    <w:lvl w:ilvl="6" w:tplc="D3F86104">
      <w:numFmt w:val="bullet"/>
      <w:lvlText w:val="•"/>
      <w:lvlJc w:val="left"/>
      <w:pPr>
        <w:ind w:left="3397" w:hanging="219"/>
      </w:pPr>
      <w:rPr>
        <w:rFonts w:hint="default"/>
        <w:lang w:val="en-US" w:eastAsia="en-US" w:bidi="ar-SA"/>
      </w:rPr>
    </w:lvl>
    <w:lvl w:ilvl="7" w:tplc="723E3BBA">
      <w:numFmt w:val="bullet"/>
      <w:lvlText w:val="•"/>
      <w:lvlJc w:val="left"/>
      <w:pPr>
        <w:ind w:left="3903" w:hanging="219"/>
      </w:pPr>
      <w:rPr>
        <w:rFonts w:hint="default"/>
        <w:lang w:val="en-US" w:eastAsia="en-US" w:bidi="ar-SA"/>
      </w:rPr>
    </w:lvl>
    <w:lvl w:ilvl="8" w:tplc="A02AD60E">
      <w:numFmt w:val="bullet"/>
      <w:lvlText w:val="•"/>
      <w:lvlJc w:val="left"/>
      <w:pPr>
        <w:ind w:left="4409" w:hanging="219"/>
      </w:pPr>
      <w:rPr>
        <w:rFonts w:hint="default"/>
        <w:lang w:val="en-US" w:eastAsia="en-US" w:bidi="ar-SA"/>
      </w:rPr>
    </w:lvl>
  </w:abstractNum>
  <w:abstractNum w:abstractNumId="8">
    <w:nsid w:val="0F1F40EE"/>
    <w:multiLevelType w:val="hybridMultilevel"/>
    <w:tmpl w:val="4EBE535A"/>
    <w:lvl w:ilvl="0" w:tplc="3D94B176">
      <w:start w:val="1"/>
      <w:numFmt w:val="lowerLetter"/>
      <w:lvlText w:val="%1."/>
      <w:lvlJc w:val="left"/>
      <w:pPr>
        <w:ind w:left="630" w:hanging="360"/>
      </w:pPr>
      <w:rPr>
        <w:rFonts w:ascii="Book Antiqua" w:eastAsia="Book Antiqua" w:hAnsi="Book Antiqua" w:cs="Book Antiqua" w:hint="default"/>
        <w:w w:val="100"/>
        <w:sz w:val="22"/>
        <w:szCs w:val="22"/>
        <w:lang w:val="en-US" w:eastAsia="en-US" w:bidi="ar-SA"/>
      </w:rPr>
    </w:lvl>
    <w:lvl w:ilvl="1" w:tplc="A53A0E7C">
      <w:numFmt w:val="bullet"/>
      <w:lvlText w:val="•"/>
      <w:lvlJc w:val="left"/>
      <w:pPr>
        <w:ind w:left="1608" w:hanging="360"/>
      </w:pPr>
      <w:rPr>
        <w:rFonts w:hint="default"/>
        <w:lang w:val="en-US" w:eastAsia="en-US" w:bidi="ar-SA"/>
      </w:rPr>
    </w:lvl>
    <w:lvl w:ilvl="2" w:tplc="1390CCF8">
      <w:numFmt w:val="bullet"/>
      <w:lvlText w:val="•"/>
      <w:lvlJc w:val="left"/>
      <w:pPr>
        <w:ind w:left="2467" w:hanging="360"/>
      </w:pPr>
      <w:rPr>
        <w:rFonts w:hint="default"/>
        <w:lang w:val="en-US" w:eastAsia="en-US" w:bidi="ar-SA"/>
      </w:rPr>
    </w:lvl>
    <w:lvl w:ilvl="3" w:tplc="03FE94CC">
      <w:numFmt w:val="bullet"/>
      <w:lvlText w:val="•"/>
      <w:lvlJc w:val="left"/>
      <w:pPr>
        <w:ind w:left="3326" w:hanging="360"/>
      </w:pPr>
      <w:rPr>
        <w:rFonts w:hint="default"/>
        <w:lang w:val="en-US" w:eastAsia="en-US" w:bidi="ar-SA"/>
      </w:rPr>
    </w:lvl>
    <w:lvl w:ilvl="4" w:tplc="FE8CDCFC">
      <w:numFmt w:val="bullet"/>
      <w:lvlText w:val="•"/>
      <w:lvlJc w:val="left"/>
      <w:pPr>
        <w:ind w:left="4185" w:hanging="360"/>
      </w:pPr>
      <w:rPr>
        <w:rFonts w:hint="default"/>
        <w:lang w:val="en-US" w:eastAsia="en-US" w:bidi="ar-SA"/>
      </w:rPr>
    </w:lvl>
    <w:lvl w:ilvl="5" w:tplc="5FB64990">
      <w:numFmt w:val="bullet"/>
      <w:lvlText w:val="•"/>
      <w:lvlJc w:val="left"/>
      <w:pPr>
        <w:ind w:left="5044" w:hanging="360"/>
      </w:pPr>
      <w:rPr>
        <w:rFonts w:hint="default"/>
        <w:lang w:val="en-US" w:eastAsia="en-US" w:bidi="ar-SA"/>
      </w:rPr>
    </w:lvl>
    <w:lvl w:ilvl="6" w:tplc="9B5A41B6">
      <w:numFmt w:val="bullet"/>
      <w:lvlText w:val="•"/>
      <w:lvlJc w:val="left"/>
      <w:pPr>
        <w:ind w:left="5903" w:hanging="360"/>
      </w:pPr>
      <w:rPr>
        <w:rFonts w:hint="default"/>
        <w:lang w:val="en-US" w:eastAsia="en-US" w:bidi="ar-SA"/>
      </w:rPr>
    </w:lvl>
    <w:lvl w:ilvl="7" w:tplc="4936F298">
      <w:numFmt w:val="bullet"/>
      <w:lvlText w:val="•"/>
      <w:lvlJc w:val="left"/>
      <w:pPr>
        <w:ind w:left="6762" w:hanging="360"/>
      </w:pPr>
      <w:rPr>
        <w:rFonts w:hint="default"/>
        <w:lang w:val="en-US" w:eastAsia="en-US" w:bidi="ar-SA"/>
      </w:rPr>
    </w:lvl>
    <w:lvl w:ilvl="8" w:tplc="329E4F54">
      <w:numFmt w:val="bullet"/>
      <w:lvlText w:val="•"/>
      <w:lvlJc w:val="left"/>
      <w:pPr>
        <w:ind w:left="7621" w:hanging="360"/>
      </w:pPr>
      <w:rPr>
        <w:rFonts w:hint="default"/>
        <w:lang w:val="en-US" w:eastAsia="en-US" w:bidi="ar-SA"/>
      </w:rPr>
    </w:lvl>
  </w:abstractNum>
  <w:abstractNum w:abstractNumId="9">
    <w:nsid w:val="104B3AD9"/>
    <w:multiLevelType w:val="hybridMultilevel"/>
    <w:tmpl w:val="96804712"/>
    <w:lvl w:ilvl="0" w:tplc="D928971A">
      <w:numFmt w:val="bullet"/>
      <w:lvlText w:val=""/>
      <w:lvlJc w:val="left"/>
      <w:pPr>
        <w:ind w:left="355" w:hanging="219"/>
      </w:pPr>
      <w:rPr>
        <w:rFonts w:ascii="Symbol" w:eastAsia="Symbol" w:hAnsi="Symbol" w:cs="Symbol" w:hint="default"/>
        <w:w w:val="100"/>
        <w:sz w:val="22"/>
        <w:szCs w:val="22"/>
        <w:lang w:val="en-US" w:eastAsia="en-US" w:bidi="ar-SA"/>
      </w:rPr>
    </w:lvl>
    <w:lvl w:ilvl="1" w:tplc="2C528BA8">
      <w:numFmt w:val="bullet"/>
      <w:lvlText w:val="•"/>
      <w:lvlJc w:val="left"/>
      <w:pPr>
        <w:ind w:left="866" w:hanging="219"/>
      </w:pPr>
      <w:rPr>
        <w:rFonts w:hint="default"/>
        <w:lang w:val="en-US" w:eastAsia="en-US" w:bidi="ar-SA"/>
      </w:rPr>
    </w:lvl>
    <w:lvl w:ilvl="2" w:tplc="40AC8D54">
      <w:numFmt w:val="bullet"/>
      <w:lvlText w:val="•"/>
      <w:lvlJc w:val="left"/>
      <w:pPr>
        <w:ind w:left="1372" w:hanging="219"/>
      </w:pPr>
      <w:rPr>
        <w:rFonts w:hint="default"/>
        <w:lang w:val="en-US" w:eastAsia="en-US" w:bidi="ar-SA"/>
      </w:rPr>
    </w:lvl>
    <w:lvl w:ilvl="3" w:tplc="6798980C">
      <w:numFmt w:val="bullet"/>
      <w:lvlText w:val="•"/>
      <w:lvlJc w:val="left"/>
      <w:pPr>
        <w:ind w:left="1878" w:hanging="219"/>
      </w:pPr>
      <w:rPr>
        <w:rFonts w:hint="default"/>
        <w:lang w:val="en-US" w:eastAsia="en-US" w:bidi="ar-SA"/>
      </w:rPr>
    </w:lvl>
    <w:lvl w:ilvl="4" w:tplc="A0A2034A">
      <w:numFmt w:val="bullet"/>
      <w:lvlText w:val="•"/>
      <w:lvlJc w:val="left"/>
      <w:pPr>
        <w:ind w:left="2384" w:hanging="219"/>
      </w:pPr>
      <w:rPr>
        <w:rFonts w:hint="default"/>
        <w:lang w:val="en-US" w:eastAsia="en-US" w:bidi="ar-SA"/>
      </w:rPr>
    </w:lvl>
    <w:lvl w:ilvl="5" w:tplc="B03C6D88">
      <w:numFmt w:val="bullet"/>
      <w:lvlText w:val="•"/>
      <w:lvlJc w:val="left"/>
      <w:pPr>
        <w:ind w:left="2891" w:hanging="219"/>
      </w:pPr>
      <w:rPr>
        <w:rFonts w:hint="default"/>
        <w:lang w:val="en-US" w:eastAsia="en-US" w:bidi="ar-SA"/>
      </w:rPr>
    </w:lvl>
    <w:lvl w:ilvl="6" w:tplc="8FCCEBC8">
      <w:numFmt w:val="bullet"/>
      <w:lvlText w:val="•"/>
      <w:lvlJc w:val="left"/>
      <w:pPr>
        <w:ind w:left="3397" w:hanging="219"/>
      </w:pPr>
      <w:rPr>
        <w:rFonts w:hint="default"/>
        <w:lang w:val="en-US" w:eastAsia="en-US" w:bidi="ar-SA"/>
      </w:rPr>
    </w:lvl>
    <w:lvl w:ilvl="7" w:tplc="E84C6CCE">
      <w:numFmt w:val="bullet"/>
      <w:lvlText w:val="•"/>
      <w:lvlJc w:val="left"/>
      <w:pPr>
        <w:ind w:left="3903" w:hanging="219"/>
      </w:pPr>
      <w:rPr>
        <w:rFonts w:hint="default"/>
        <w:lang w:val="en-US" w:eastAsia="en-US" w:bidi="ar-SA"/>
      </w:rPr>
    </w:lvl>
    <w:lvl w:ilvl="8" w:tplc="B498C142">
      <w:numFmt w:val="bullet"/>
      <w:lvlText w:val="•"/>
      <w:lvlJc w:val="left"/>
      <w:pPr>
        <w:ind w:left="4409" w:hanging="219"/>
      </w:pPr>
      <w:rPr>
        <w:rFonts w:hint="default"/>
        <w:lang w:val="en-US" w:eastAsia="en-US" w:bidi="ar-SA"/>
      </w:rPr>
    </w:lvl>
  </w:abstractNum>
  <w:abstractNum w:abstractNumId="10">
    <w:nsid w:val="105138BB"/>
    <w:multiLevelType w:val="multilevel"/>
    <w:tmpl w:val="380CADC0"/>
    <w:lvl w:ilvl="0">
      <w:start w:val="23"/>
      <w:numFmt w:val="decimal"/>
      <w:lvlText w:val="%1"/>
      <w:lvlJc w:val="left"/>
      <w:pPr>
        <w:ind w:left="1036" w:hanging="636"/>
      </w:pPr>
      <w:rPr>
        <w:rFonts w:hint="default"/>
        <w:lang w:val="en-US" w:eastAsia="en-US" w:bidi="ar-SA"/>
      </w:rPr>
    </w:lvl>
    <w:lvl w:ilvl="1">
      <w:start w:val="1"/>
      <w:numFmt w:val="decimal"/>
      <w:lvlText w:val="%1.%2"/>
      <w:lvlJc w:val="left"/>
      <w:pPr>
        <w:ind w:left="1036" w:hanging="636"/>
      </w:pPr>
      <w:rPr>
        <w:rFonts w:ascii="Book Antiqua" w:eastAsia="Book Antiqua" w:hAnsi="Book Antiqua" w:cs="Book Antiqua" w:hint="default"/>
        <w:w w:val="100"/>
        <w:position w:val="6"/>
        <w:sz w:val="22"/>
        <w:szCs w:val="22"/>
        <w:lang w:val="en-US" w:eastAsia="en-US" w:bidi="ar-SA"/>
      </w:rPr>
    </w:lvl>
    <w:lvl w:ilvl="2">
      <w:start w:val="29"/>
      <w:numFmt w:val="decimal"/>
      <w:lvlText w:val="%3"/>
      <w:lvlJc w:val="left"/>
      <w:pPr>
        <w:ind w:left="1588" w:hanging="648"/>
      </w:pPr>
      <w:rPr>
        <w:rFonts w:ascii="Book Antiqua" w:eastAsia="Book Antiqua" w:hAnsi="Book Antiqua" w:cs="Book Antiqua" w:hint="default"/>
        <w:w w:val="100"/>
        <w:sz w:val="22"/>
        <w:szCs w:val="22"/>
        <w:lang w:val="en-US" w:eastAsia="en-US" w:bidi="ar-SA"/>
      </w:rPr>
    </w:lvl>
    <w:lvl w:ilvl="3">
      <w:numFmt w:val="bullet"/>
      <w:lvlText w:val="•"/>
      <w:lvlJc w:val="left"/>
      <w:pPr>
        <w:ind w:left="2341" w:hanging="648"/>
      </w:pPr>
      <w:rPr>
        <w:rFonts w:hint="default"/>
        <w:lang w:val="en-US" w:eastAsia="en-US" w:bidi="ar-SA"/>
      </w:rPr>
    </w:lvl>
    <w:lvl w:ilvl="4">
      <w:numFmt w:val="bullet"/>
      <w:lvlText w:val="•"/>
      <w:lvlJc w:val="left"/>
      <w:pPr>
        <w:ind w:left="3103" w:hanging="648"/>
      </w:pPr>
      <w:rPr>
        <w:rFonts w:hint="default"/>
        <w:lang w:val="en-US" w:eastAsia="en-US" w:bidi="ar-SA"/>
      </w:rPr>
    </w:lvl>
    <w:lvl w:ilvl="5">
      <w:numFmt w:val="bullet"/>
      <w:lvlText w:val="•"/>
      <w:lvlJc w:val="left"/>
      <w:pPr>
        <w:ind w:left="3864" w:hanging="648"/>
      </w:pPr>
      <w:rPr>
        <w:rFonts w:hint="default"/>
        <w:lang w:val="en-US" w:eastAsia="en-US" w:bidi="ar-SA"/>
      </w:rPr>
    </w:lvl>
    <w:lvl w:ilvl="6">
      <w:numFmt w:val="bullet"/>
      <w:lvlText w:val="•"/>
      <w:lvlJc w:val="left"/>
      <w:pPr>
        <w:ind w:left="4626" w:hanging="648"/>
      </w:pPr>
      <w:rPr>
        <w:rFonts w:hint="default"/>
        <w:lang w:val="en-US" w:eastAsia="en-US" w:bidi="ar-SA"/>
      </w:rPr>
    </w:lvl>
    <w:lvl w:ilvl="7">
      <w:numFmt w:val="bullet"/>
      <w:lvlText w:val="•"/>
      <w:lvlJc w:val="left"/>
      <w:pPr>
        <w:ind w:left="5387" w:hanging="648"/>
      </w:pPr>
      <w:rPr>
        <w:rFonts w:hint="default"/>
        <w:lang w:val="en-US" w:eastAsia="en-US" w:bidi="ar-SA"/>
      </w:rPr>
    </w:lvl>
    <w:lvl w:ilvl="8">
      <w:numFmt w:val="bullet"/>
      <w:lvlText w:val="•"/>
      <w:lvlJc w:val="left"/>
      <w:pPr>
        <w:ind w:left="6149" w:hanging="648"/>
      </w:pPr>
      <w:rPr>
        <w:rFonts w:hint="default"/>
        <w:lang w:val="en-US" w:eastAsia="en-US" w:bidi="ar-SA"/>
      </w:rPr>
    </w:lvl>
  </w:abstractNum>
  <w:abstractNum w:abstractNumId="11">
    <w:nsid w:val="106E7B0D"/>
    <w:multiLevelType w:val="hybridMultilevel"/>
    <w:tmpl w:val="0F0E1054"/>
    <w:lvl w:ilvl="0" w:tplc="D4D6CDB8">
      <w:start w:val="1"/>
      <w:numFmt w:val="decimal"/>
      <w:lvlText w:val="%1."/>
      <w:lvlJc w:val="left"/>
      <w:pPr>
        <w:ind w:left="5053" w:hanging="990"/>
      </w:pPr>
      <w:rPr>
        <w:rFonts w:ascii="Book Antiqua" w:eastAsia="Book Antiqua" w:hAnsi="Book Antiqua" w:cs="Book Antiqua" w:hint="default"/>
        <w:b/>
        <w:bCs/>
        <w:spacing w:val="-2"/>
        <w:w w:val="100"/>
        <w:sz w:val="24"/>
        <w:szCs w:val="24"/>
        <w:lang w:val="en-US" w:eastAsia="en-US" w:bidi="ar-SA"/>
      </w:rPr>
    </w:lvl>
    <w:lvl w:ilvl="1" w:tplc="7F9E424A">
      <w:numFmt w:val="bullet"/>
      <w:lvlText w:val="•"/>
      <w:lvlJc w:val="left"/>
      <w:pPr>
        <w:ind w:left="5590" w:hanging="990"/>
      </w:pPr>
      <w:rPr>
        <w:rFonts w:hint="default"/>
        <w:lang w:val="en-US" w:eastAsia="en-US" w:bidi="ar-SA"/>
      </w:rPr>
    </w:lvl>
    <w:lvl w:ilvl="2" w:tplc="64941078">
      <w:numFmt w:val="bullet"/>
      <w:lvlText w:val="•"/>
      <w:lvlJc w:val="left"/>
      <w:pPr>
        <w:ind w:left="6120" w:hanging="990"/>
      </w:pPr>
      <w:rPr>
        <w:rFonts w:hint="default"/>
        <w:lang w:val="en-US" w:eastAsia="en-US" w:bidi="ar-SA"/>
      </w:rPr>
    </w:lvl>
    <w:lvl w:ilvl="3" w:tplc="22429044">
      <w:numFmt w:val="bullet"/>
      <w:lvlText w:val="•"/>
      <w:lvlJc w:val="left"/>
      <w:pPr>
        <w:ind w:left="6651" w:hanging="990"/>
      </w:pPr>
      <w:rPr>
        <w:rFonts w:hint="default"/>
        <w:lang w:val="en-US" w:eastAsia="en-US" w:bidi="ar-SA"/>
      </w:rPr>
    </w:lvl>
    <w:lvl w:ilvl="4" w:tplc="E910CE26">
      <w:numFmt w:val="bullet"/>
      <w:lvlText w:val="•"/>
      <w:lvlJc w:val="left"/>
      <w:pPr>
        <w:ind w:left="7181" w:hanging="990"/>
      </w:pPr>
      <w:rPr>
        <w:rFonts w:hint="default"/>
        <w:lang w:val="en-US" w:eastAsia="en-US" w:bidi="ar-SA"/>
      </w:rPr>
    </w:lvl>
    <w:lvl w:ilvl="5" w:tplc="2FA8C3AE">
      <w:numFmt w:val="bullet"/>
      <w:lvlText w:val="•"/>
      <w:lvlJc w:val="left"/>
      <w:pPr>
        <w:ind w:left="7712" w:hanging="990"/>
      </w:pPr>
      <w:rPr>
        <w:rFonts w:hint="default"/>
        <w:lang w:val="en-US" w:eastAsia="en-US" w:bidi="ar-SA"/>
      </w:rPr>
    </w:lvl>
    <w:lvl w:ilvl="6" w:tplc="89EA3CA6">
      <w:numFmt w:val="bullet"/>
      <w:lvlText w:val="•"/>
      <w:lvlJc w:val="left"/>
      <w:pPr>
        <w:ind w:left="8242" w:hanging="990"/>
      </w:pPr>
      <w:rPr>
        <w:rFonts w:hint="default"/>
        <w:lang w:val="en-US" w:eastAsia="en-US" w:bidi="ar-SA"/>
      </w:rPr>
    </w:lvl>
    <w:lvl w:ilvl="7" w:tplc="2E8633EC">
      <w:numFmt w:val="bullet"/>
      <w:lvlText w:val="•"/>
      <w:lvlJc w:val="left"/>
      <w:pPr>
        <w:ind w:left="8772" w:hanging="990"/>
      </w:pPr>
      <w:rPr>
        <w:rFonts w:hint="default"/>
        <w:lang w:val="en-US" w:eastAsia="en-US" w:bidi="ar-SA"/>
      </w:rPr>
    </w:lvl>
    <w:lvl w:ilvl="8" w:tplc="481A5EB8">
      <w:numFmt w:val="bullet"/>
      <w:lvlText w:val="•"/>
      <w:lvlJc w:val="left"/>
      <w:pPr>
        <w:ind w:left="9303" w:hanging="990"/>
      </w:pPr>
      <w:rPr>
        <w:rFonts w:hint="default"/>
        <w:lang w:val="en-US" w:eastAsia="en-US" w:bidi="ar-SA"/>
      </w:rPr>
    </w:lvl>
  </w:abstractNum>
  <w:abstractNum w:abstractNumId="12">
    <w:nsid w:val="11CF61FE"/>
    <w:multiLevelType w:val="hybridMultilevel"/>
    <w:tmpl w:val="6A00F67C"/>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66F5913"/>
    <w:multiLevelType w:val="hybridMultilevel"/>
    <w:tmpl w:val="EEA0125E"/>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4">
    <w:nsid w:val="199C1913"/>
    <w:multiLevelType w:val="hybridMultilevel"/>
    <w:tmpl w:val="691A8B36"/>
    <w:lvl w:ilvl="0" w:tplc="2AA8C4C4">
      <w:numFmt w:val="bullet"/>
      <w:lvlText w:val=""/>
      <w:lvlJc w:val="left"/>
      <w:pPr>
        <w:ind w:left="792" w:hanging="360"/>
      </w:pPr>
      <w:rPr>
        <w:rFonts w:ascii="Symbol" w:eastAsia="Symbol" w:hAnsi="Symbol" w:cs="Symbol" w:hint="default"/>
        <w:w w:val="100"/>
        <w:sz w:val="22"/>
        <w:szCs w:val="22"/>
        <w:lang w:val="en-US" w:eastAsia="en-US" w:bidi="ar-SA"/>
      </w:rPr>
    </w:lvl>
    <w:lvl w:ilvl="1" w:tplc="355C70A0">
      <w:numFmt w:val="bullet"/>
      <w:lvlText w:val="•"/>
      <w:lvlJc w:val="left"/>
      <w:pPr>
        <w:ind w:left="1262" w:hanging="360"/>
      </w:pPr>
      <w:rPr>
        <w:rFonts w:hint="default"/>
        <w:lang w:val="en-US" w:eastAsia="en-US" w:bidi="ar-SA"/>
      </w:rPr>
    </w:lvl>
    <w:lvl w:ilvl="2" w:tplc="2662F37C">
      <w:numFmt w:val="bullet"/>
      <w:lvlText w:val="•"/>
      <w:lvlJc w:val="left"/>
      <w:pPr>
        <w:ind w:left="1724" w:hanging="360"/>
      </w:pPr>
      <w:rPr>
        <w:rFonts w:hint="default"/>
        <w:lang w:val="en-US" w:eastAsia="en-US" w:bidi="ar-SA"/>
      </w:rPr>
    </w:lvl>
    <w:lvl w:ilvl="3" w:tplc="67B05A3E">
      <w:numFmt w:val="bullet"/>
      <w:lvlText w:val="•"/>
      <w:lvlJc w:val="left"/>
      <w:pPr>
        <w:ind w:left="2186" w:hanging="360"/>
      </w:pPr>
      <w:rPr>
        <w:rFonts w:hint="default"/>
        <w:lang w:val="en-US" w:eastAsia="en-US" w:bidi="ar-SA"/>
      </w:rPr>
    </w:lvl>
    <w:lvl w:ilvl="4" w:tplc="70B08394">
      <w:numFmt w:val="bullet"/>
      <w:lvlText w:val="•"/>
      <w:lvlJc w:val="left"/>
      <w:pPr>
        <w:ind w:left="2648" w:hanging="360"/>
      </w:pPr>
      <w:rPr>
        <w:rFonts w:hint="default"/>
        <w:lang w:val="en-US" w:eastAsia="en-US" w:bidi="ar-SA"/>
      </w:rPr>
    </w:lvl>
    <w:lvl w:ilvl="5" w:tplc="24CE62CE">
      <w:numFmt w:val="bullet"/>
      <w:lvlText w:val="•"/>
      <w:lvlJc w:val="left"/>
      <w:pPr>
        <w:ind w:left="3111" w:hanging="360"/>
      </w:pPr>
      <w:rPr>
        <w:rFonts w:hint="default"/>
        <w:lang w:val="en-US" w:eastAsia="en-US" w:bidi="ar-SA"/>
      </w:rPr>
    </w:lvl>
    <w:lvl w:ilvl="6" w:tplc="D89A46A0">
      <w:numFmt w:val="bullet"/>
      <w:lvlText w:val="•"/>
      <w:lvlJc w:val="left"/>
      <w:pPr>
        <w:ind w:left="3573" w:hanging="360"/>
      </w:pPr>
      <w:rPr>
        <w:rFonts w:hint="default"/>
        <w:lang w:val="en-US" w:eastAsia="en-US" w:bidi="ar-SA"/>
      </w:rPr>
    </w:lvl>
    <w:lvl w:ilvl="7" w:tplc="ECA868A6">
      <w:numFmt w:val="bullet"/>
      <w:lvlText w:val="•"/>
      <w:lvlJc w:val="left"/>
      <w:pPr>
        <w:ind w:left="4035" w:hanging="360"/>
      </w:pPr>
      <w:rPr>
        <w:rFonts w:hint="default"/>
        <w:lang w:val="en-US" w:eastAsia="en-US" w:bidi="ar-SA"/>
      </w:rPr>
    </w:lvl>
    <w:lvl w:ilvl="8" w:tplc="0052AE9A">
      <w:numFmt w:val="bullet"/>
      <w:lvlText w:val="•"/>
      <w:lvlJc w:val="left"/>
      <w:pPr>
        <w:ind w:left="4497" w:hanging="360"/>
      </w:pPr>
      <w:rPr>
        <w:rFonts w:hint="default"/>
        <w:lang w:val="en-US" w:eastAsia="en-US" w:bidi="ar-SA"/>
      </w:rPr>
    </w:lvl>
  </w:abstractNum>
  <w:abstractNum w:abstractNumId="15">
    <w:nsid w:val="1C4F4B36"/>
    <w:multiLevelType w:val="hybridMultilevel"/>
    <w:tmpl w:val="4DD2C100"/>
    <w:lvl w:ilvl="0" w:tplc="CD802DE8">
      <w:numFmt w:val="bullet"/>
      <w:lvlText w:val=""/>
      <w:lvlJc w:val="left"/>
      <w:pPr>
        <w:ind w:left="792" w:hanging="360"/>
      </w:pPr>
      <w:rPr>
        <w:rFonts w:ascii="Symbol" w:eastAsia="Symbol" w:hAnsi="Symbol" w:cs="Symbol" w:hint="default"/>
        <w:w w:val="100"/>
        <w:sz w:val="22"/>
        <w:szCs w:val="22"/>
        <w:lang w:val="en-US" w:eastAsia="en-US" w:bidi="ar-SA"/>
      </w:rPr>
    </w:lvl>
    <w:lvl w:ilvl="1" w:tplc="67886E30">
      <w:numFmt w:val="bullet"/>
      <w:lvlText w:val="•"/>
      <w:lvlJc w:val="left"/>
      <w:pPr>
        <w:ind w:left="1262" w:hanging="360"/>
      </w:pPr>
      <w:rPr>
        <w:rFonts w:hint="default"/>
        <w:lang w:val="en-US" w:eastAsia="en-US" w:bidi="ar-SA"/>
      </w:rPr>
    </w:lvl>
    <w:lvl w:ilvl="2" w:tplc="BB66E980">
      <w:numFmt w:val="bullet"/>
      <w:lvlText w:val="•"/>
      <w:lvlJc w:val="left"/>
      <w:pPr>
        <w:ind w:left="1724" w:hanging="360"/>
      </w:pPr>
      <w:rPr>
        <w:rFonts w:hint="default"/>
        <w:lang w:val="en-US" w:eastAsia="en-US" w:bidi="ar-SA"/>
      </w:rPr>
    </w:lvl>
    <w:lvl w:ilvl="3" w:tplc="97F039EA">
      <w:numFmt w:val="bullet"/>
      <w:lvlText w:val="•"/>
      <w:lvlJc w:val="left"/>
      <w:pPr>
        <w:ind w:left="2186" w:hanging="360"/>
      </w:pPr>
      <w:rPr>
        <w:rFonts w:hint="default"/>
        <w:lang w:val="en-US" w:eastAsia="en-US" w:bidi="ar-SA"/>
      </w:rPr>
    </w:lvl>
    <w:lvl w:ilvl="4" w:tplc="1F9E3CE2">
      <w:numFmt w:val="bullet"/>
      <w:lvlText w:val="•"/>
      <w:lvlJc w:val="left"/>
      <w:pPr>
        <w:ind w:left="2648" w:hanging="360"/>
      </w:pPr>
      <w:rPr>
        <w:rFonts w:hint="default"/>
        <w:lang w:val="en-US" w:eastAsia="en-US" w:bidi="ar-SA"/>
      </w:rPr>
    </w:lvl>
    <w:lvl w:ilvl="5" w:tplc="337C797C">
      <w:numFmt w:val="bullet"/>
      <w:lvlText w:val="•"/>
      <w:lvlJc w:val="left"/>
      <w:pPr>
        <w:ind w:left="3111" w:hanging="360"/>
      </w:pPr>
      <w:rPr>
        <w:rFonts w:hint="default"/>
        <w:lang w:val="en-US" w:eastAsia="en-US" w:bidi="ar-SA"/>
      </w:rPr>
    </w:lvl>
    <w:lvl w:ilvl="6" w:tplc="0C50DCE0">
      <w:numFmt w:val="bullet"/>
      <w:lvlText w:val="•"/>
      <w:lvlJc w:val="left"/>
      <w:pPr>
        <w:ind w:left="3573" w:hanging="360"/>
      </w:pPr>
      <w:rPr>
        <w:rFonts w:hint="default"/>
        <w:lang w:val="en-US" w:eastAsia="en-US" w:bidi="ar-SA"/>
      </w:rPr>
    </w:lvl>
    <w:lvl w:ilvl="7" w:tplc="143ED4C8">
      <w:numFmt w:val="bullet"/>
      <w:lvlText w:val="•"/>
      <w:lvlJc w:val="left"/>
      <w:pPr>
        <w:ind w:left="4035" w:hanging="360"/>
      </w:pPr>
      <w:rPr>
        <w:rFonts w:hint="default"/>
        <w:lang w:val="en-US" w:eastAsia="en-US" w:bidi="ar-SA"/>
      </w:rPr>
    </w:lvl>
    <w:lvl w:ilvl="8" w:tplc="7B5CDE2E">
      <w:numFmt w:val="bullet"/>
      <w:lvlText w:val="•"/>
      <w:lvlJc w:val="left"/>
      <w:pPr>
        <w:ind w:left="4497" w:hanging="360"/>
      </w:pPr>
      <w:rPr>
        <w:rFonts w:hint="default"/>
        <w:lang w:val="en-US" w:eastAsia="en-US" w:bidi="ar-SA"/>
      </w:rPr>
    </w:lvl>
  </w:abstractNum>
  <w:abstractNum w:abstractNumId="16">
    <w:nsid w:val="206447E9"/>
    <w:multiLevelType w:val="hybridMultilevel"/>
    <w:tmpl w:val="5CC2DD00"/>
    <w:lvl w:ilvl="0" w:tplc="1CD8D288">
      <w:start w:val="1"/>
      <w:numFmt w:val="lowerLetter"/>
      <w:lvlText w:val="%1."/>
      <w:lvlJc w:val="left"/>
      <w:pPr>
        <w:ind w:left="468" w:hanging="360"/>
      </w:pPr>
      <w:rPr>
        <w:rFonts w:cs="Times New Roman" w:hint="default"/>
        <w:sz w:val="22"/>
      </w:rPr>
    </w:lvl>
    <w:lvl w:ilvl="1" w:tplc="04090019" w:tentative="1">
      <w:start w:val="1"/>
      <w:numFmt w:val="lowerLetter"/>
      <w:lvlText w:val="%2."/>
      <w:lvlJc w:val="left"/>
      <w:pPr>
        <w:ind w:left="1188" w:hanging="360"/>
      </w:pPr>
    </w:lvl>
    <w:lvl w:ilvl="2" w:tplc="0409001B" w:tentative="1">
      <w:start w:val="1"/>
      <w:numFmt w:val="lowerRoman"/>
      <w:lvlText w:val="%3."/>
      <w:lvlJc w:val="right"/>
      <w:pPr>
        <w:ind w:left="1908" w:hanging="180"/>
      </w:pPr>
    </w:lvl>
    <w:lvl w:ilvl="3" w:tplc="0409000F" w:tentative="1">
      <w:start w:val="1"/>
      <w:numFmt w:val="decimal"/>
      <w:lvlText w:val="%4."/>
      <w:lvlJc w:val="left"/>
      <w:pPr>
        <w:ind w:left="2628" w:hanging="360"/>
      </w:pPr>
    </w:lvl>
    <w:lvl w:ilvl="4" w:tplc="04090019" w:tentative="1">
      <w:start w:val="1"/>
      <w:numFmt w:val="lowerLetter"/>
      <w:lvlText w:val="%5."/>
      <w:lvlJc w:val="left"/>
      <w:pPr>
        <w:ind w:left="3348" w:hanging="360"/>
      </w:pPr>
    </w:lvl>
    <w:lvl w:ilvl="5" w:tplc="0409001B" w:tentative="1">
      <w:start w:val="1"/>
      <w:numFmt w:val="lowerRoman"/>
      <w:lvlText w:val="%6."/>
      <w:lvlJc w:val="right"/>
      <w:pPr>
        <w:ind w:left="4068" w:hanging="180"/>
      </w:pPr>
    </w:lvl>
    <w:lvl w:ilvl="6" w:tplc="0409000F" w:tentative="1">
      <w:start w:val="1"/>
      <w:numFmt w:val="decimal"/>
      <w:lvlText w:val="%7."/>
      <w:lvlJc w:val="left"/>
      <w:pPr>
        <w:ind w:left="4788" w:hanging="360"/>
      </w:pPr>
    </w:lvl>
    <w:lvl w:ilvl="7" w:tplc="04090019" w:tentative="1">
      <w:start w:val="1"/>
      <w:numFmt w:val="lowerLetter"/>
      <w:lvlText w:val="%8."/>
      <w:lvlJc w:val="left"/>
      <w:pPr>
        <w:ind w:left="5508" w:hanging="360"/>
      </w:pPr>
    </w:lvl>
    <w:lvl w:ilvl="8" w:tplc="0409001B" w:tentative="1">
      <w:start w:val="1"/>
      <w:numFmt w:val="lowerRoman"/>
      <w:lvlText w:val="%9."/>
      <w:lvlJc w:val="right"/>
      <w:pPr>
        <w:ind w:left="6228" w:hanging="180"/>
      </w:pPr>
    </w:lvl>
  </w:abstractNum>
  <w:abstractNum w:abstractNumId="17">
    <w:nsid w:val="243830AB"/>
    <w:multiLevelType w:val="hybridMultilevel"/>
    <w:tmpl w:val="909AFF2E"/>
    <w:lvl w:ilvl="0" w:tplc="24AAF6DA">
      <w:numFmt w:val="bullet"/>
      <w:lvlText w:val=""/>
      <w:lvlJc w:val="left"/>
      <w:pPr>
        <w:ind w:left="828" w:hanging="360"/>
      </w:pPr>
      <w:rPr>
        <w:rFonts w:ascii="Symbol" w:eastAsia="Symbol" w:hAnsi="Symbol" w:cs="Symbol" w:hint="default"/>
        <w:w w:val="100"/>
        <w:sz w:val="22"/>
        <w:szCs w:val="22"/>
        <w:lang w:val="en-US" w:eastAsia="en-US" w:bidi="ar-SA"/>
      </w:rPr>
    </w:lvl>
    <w:lvl w:ilvl="1" w:tplc="9E3E2C18">
      <w:numFmt w:val="bullet"/>
      <w:lvlText w:val="•"/>
      <w:lvlJc w:val="left"/>
      <w:pPr>
        <w:ind w:left="1363" w:hanging="360"/>
      </w:pPr>
      <w:rPr>
        <w:rFonts w:hint="default"/>
        <w:lang w:val="en-US" w:eastAsia="en-US" w:bidi="ar-SA"/>
      </w:rPr>
    </w:lvl>
    <w:lvl w:ilvl="2" w:tplc="FD08BFEE">
      <w:numFmt w:val="bullet"/>
      <w:lvlText w:val="•"/>
      <w:lvlJc w:val="left"/>
      <w:pPr>
        <w:ind w:left="1907" w:hanging="360"/>
      </w:pPr>
      <w:rPr>
        <w:rFonts w:hint="default"/>
        <w:lang w:val="en-US" w:eastAsia="en-US" w:bidi="ar-SA"/>
      </w:rPr>
    </w:lvl>
    <w:lvl w:ilvl="3" w:tplc="A6C4269E">
      <w:numFmt w:val="bullet"/>
      <w:lvlText w:val="•"/>
      <w:lvlJc w:val="left"/>
      <w:pPr>
        <w:ind w:left="2451" w:hanging="360"/>
      </w:pPr>
      <w:rPr>
        <w:rFonts w:hint="default"/>
        <w:lang w:val="en-US" w:eastAsia="en-US" w:bidi="ar-SA"/>
      </w:rPr>
    </w:lvl>
    <w:lvl w:ilvl="4" w:tplc="BDC600DE">
      <w:numFmt w:val="bullet"/>
      <w:lvlText w:val="•"/>
      <w:lvlJc w:val="left"/>
      <w:pPr>
        <w:ind w:left="2994" w:hanging="360"/>
      </w:pPr>
      <w:rPr>
        <w:rFonts w:hint="default"/>
        <w:lang w:val="en-US" w:eastAsia="en-US" w:bidi="ar-SA"/>
      </w:rPr>
    </w:lvl>
    <w:lvl w:ilvl="5" w:tplc="C1961702">
      <w:numFmt w:val="bullet"/>
      <w:lvlText w:val="•"/>
      <w:lvlJc w:val="left"/>
      <w:pPr>
        <w:ind w:left="3538" w:hanging="360"/>
      </w:pPr>
      <w:rPr>
        <w:rFonts w:hint="default"/>
        <w:lang w:val="en-US" w:eastAsia="en-US" w:bidi="ar-SA"/>
      </w:rPr>
    </w:lvl>
    <w:lvl w:ilvl="6" w:tplc="0CC4083A">
      <w:numFmt w:val="bullet"/>
      <w:lvlText w:val="•"/>
      <w:lvlJc w:val="left"/>
      <w:pPr>
        <w:ind w:left="4082" w:hanging="360"/>
      </w:pPr>
      <w:rPr>
        <w:rFonts w:hint="default"/>
        <w:lang w:val="en-US" w:eastAsia="en-US" w:bidi="ar-SA"/>
      </w:rPr>
    </w:lvl>
    <w:lvl w:ilvl="7" w:tplc="DDEC39B8">
      <w:numFmt w:val="bullet"/>
      <w:lvlText w:val="•"/>
      <w:lvlJc w:val="left"/>
      <w:pPr>
        <w:ind w:left="4625" w:hanging="360"/>
      </w:pPr>
      <w:rPr>
        <w:rFonts w:hint="default"/>
        <w:lang w:val="en-US" w:eastAsia="en-US" w:bidi="ar-SA"/>
      </w:rPr>
    </w:lvl>
    <w:lvl w:ilvl="8" w:tplc="A1F005FA">
      <w:numFmt w:val="bullet"/>
      <w:lvlText w:val="•"/>
      <w:lvlJc w:val="left"/>
      <w:pPr>
        <w:ind w:left="5169" w:hanging="360"/>
      </w:pPr>
      <w:rPr>
        <w:rFonts w:hint="default"/>
        <w:lang w:val="en-US" w:eastAsia="en-US" w:bidi="ar-SA"/>
      </w:rPr>
    </w:lvl>
  </w:abstractNum>
  <w:abstractNum w:abstractNumId="18">
    <w:nsid w:val="246C7F55"/>
    <w:multiLevelType w:val="hybridMultilevel"/>
    <w:tmpl w:val="5C58F6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58C34F5"/>
    <w:multiLevelType w:val="multilevel"/>
    <w:tmpl w:val="102A7CE4"/>
    <w:lvl w:ilvl="0">
      <w:start w:val="25"/>
      <w:numFmt w:val="decimal"/>
      <w:lvlText w:val="%1"/>
      <w:lvlJc w:val="left"/>
      <w:pPr>
        <w:ind w:left="1127" w:hanging="704"/>
      </w:pPr>
      <w:rPr>
        <w:rFonts w:hint="default"/>
        <w:lang w:val="en-US" w:eastAsia="en-US" w:bidi="ar-SA"/>
      </w:rPr>
    </w:lvl>
    <w:lvl w:ilvl="1">
      <w:start w:val="1"/>
      <w:numFmt w:val="decimal"/>
      <w:lvlText w:val="%1.%2"/>
      <w:lvlJc w:val="left"/>
      <w:pPr>
        <w:ind w:left="1127" w:hanging="704"/>
      </w:pPr>
      <w:rPr>
        <w:rFonts w:ascii="Book Antiqua" w:eastAsia="Book Antiqua" w:hAnsi="Book Antiqua" w:cs="Book Antiqua" w:hint="default"/>
        <w:w w:val="100"/>
        <w:sz w:val="22"/>
        <w:szCs w:val="22"/>
        <w:lang w:val="en-US" w:eastAsia="en-US" w:bidi="ar-SA"/>
      </w:rPr>
    </w:lvl>
    <w:lvl w:ilvl="2">
      <w:start w:val="1"/>
      <w:numFmt w:val="lowerLetter"/>
      <w:lvlText w:val="(%3)"/>
      <w:lvlJc w:val="left"/>
      <w:pPr>
        <w:ind w:left="1492" w:hanging="432"/>
      </w:pPr>
      <w:rPr>
        <w:rFonts w:ascii="Book Antiqua" w:eastAsia="Book Antiqua" w:hAnsi="Book Antiqua" w:cs="Book Antiqua" w:hint="default"/>
        <w:w w:val="100"/>
        <w:sz w:val="22"/>
        <w:szCs w:val="22"/>
        <w:lang w:val="en-US" w:eastAsia="en-US" w:bidi="ar-SA"/>
      </w:rPr>
    </w:lvl>
    <w:lvl w:ilvl="3">
      <w:numFmt w:val="bullet"/>
      <w:lvlText w:val="•"/>
      <w:lvlJc w:val="left"/>
      <w:pPr>
        <w:ind w:left="2876" w:hanging="432"/>
      </w:pPr>
      <w:rPr>
        <w:rFonts w:hint="default"/>
        <w:lang w:val="en-US" w:eastAsia="en-US" w:bidi="ar-SA"/>
      </w:rPr>
    </w:lvl>
    <w:lvl w:ilvl="4">
      <w:numFmt w:val="bullet"/>
      <w:lvlText w:val="•"/>
      <w:lvlJc w:val="left"/>
      <w:pPr>
        <w:ind w:left="3565" w:hanging="432"/>
      </w:pPr>
      <w:rPr>
        <w:rFonts w:hint="default"/>
        <w:lang w:val="en-US" w:eastAsia="en-US" w:bidi="ar-SA"/>
      </w:rPr>
    </w:lvl>
    <w:lvl w:ilvl="5">
      <w:numFmt w:val="bullet"/>
      <w:lvlText w:val="•"/>
      <w:lvlJc w:val="left"/>
      <w:pPr>
        <w:ind w:left="4253" w:hanging="432"/>
      </w:pPr>
      <w:rPr>
        <w:rFonts w:hint="default"/>
        <w:lang w:val="en-US" w:eastAsia="en-US" w:bidi="ar-SA"/>
      </w:rPr>
    </w:lvl>
    <w:lvl w:ilvl="6">
      <w:numFmt w:val="bullet"/>
      <w:lvlText w:val="•"/>
      <w:lvlJc w:val="left"/>
      <w:pPr>
        <w:ind w:left="4942" w:hanging="432"/>
      </w:pPr>
      <w:rPr>
        <w:rFonts w:hint="default"/>
        <w:lang w:val="en-US" w:eastAsia="en-US" w:bidi="ar-SA"/>
      </w:rPr>
    </w:lvl>
    <w:lvl w:ilvl="7">
      <w:numFmt w:val="bullet"/>
      <w:lvlText w:val="•"/>
      <w:lvlJc w:val="left"/>
      <w:pPr>
        <w:ind w:left="5630" w:hanging="432"/>
      </w:pPr>
      <w:rPr>
        <w:rFonts w:hint="default"/>
        <w:lang w:val="en-US" w:eastAsia="en-US" w:bidi="ar-SA"/>
      </w:rPr>
    </w:lvl>
    <w:lvl w:ilvl="8">
      <w:numFmt w:val="bullet"/>
      <w:lvlText w:val="•"/>
      <w:lvlJc w:val="left"/>
      <w:pPr>
        <w:ind w:left="6319" w:hanging="432"/>
      </w:pPr>
      <w:rPr>
        <w:rFonts w:hint="default"/>
        <w:lang w:val="en-US" w:eastAsia="en-US" w:bidi="ar-SA"/>
      </w:rPr>
    </w:lvl>
  </w:abstractNum>
  <w:abstractNum w:abstractNumId="20">
    <w:nsid w:val="27E41E39"/>
    <w:multiLevelType w:val="multilevel"/>
    <w:tmpl w:val="563C9428"/>
    <w:lvl w:ilvl="0">
      <w:start w:val="3"/>
      <w:numFmt w:val="decimal"/>
      <w:pStyle w:val="Heading1-Clausename"/>
      <w:lvlText w:val="%1"/>
      <w:lvlJc w:val="left"/>
      <w:pPr>
        <w:tabs>
          <w:tab w:val="num" w:pos="600"/>
        </w:tabs>
        <w:ind w:left="600" w:hanging="600"/>
      </w:pPr>
      <w:rPr>
        <w:rFonts w:hint="default"/>
      </w:rPr>
    </w:lvl>
    <w:lvl w:ilvl="1">
      <w:start w:val="1"/>
      <w:numFmt w:val="decimal"/>
      <w:lvlText w:val="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ascii="Times New Roman" w:hAnsi="Times New Roman" w:cs="Times New Roman" w:hint="default"/>
        <w:sz w:val="24"/>
        <w:szCs w:val="24"/>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2A413BCF"/>
    <w:multiLevelType w:val="hybridMultilevel"/>
    <w:tmpl w:val="669E41B0"/>
    <w:lvl w:ilvl="0" w:tplc="516E7A36">
      <w:start w:val="22"/>
      <w:numFmt w:val="decimal"/>
      <w:lvlText w:val="%1."/>
      <w:lvlJc w:val="left"/>
      <w:pPr>
        <w:ind w:left="1373" w:hanging="567"/>
      </w:pPr>
      <w:rPr>
        <w:rFonts w:ascii="Book Antiqua" w:eastAsia="Book Antiqua" w:hAnsi="Book Antiqua" w:cs="Book Antiqua" w:hint="default"/>
        <w:b/>
        <w:bCs/>
        <w:w w:val="100"/>
        <w:position w:val="-3"/>
        <w:sz w:val="22"/>
        <w:szCs w:val="22"/>
        <w:lang w:val="en-US" w:eastAsia="en-US" w:bidi="ar-SA"/>
      </w:rPr>
    </w:lvl>
    <w:lvl w:ilvl="1" w:tplc="0E3C7532">
      <w:numFmt w:val="bullet"/>
      <w:lvlText w:val="•"/>
      <w:lvlJc w:val="left"/>
      <w:pPr>
        <w:ind w:left="1504" w:hanging="567"/>
      </w:pPr>
      <w:rPr>
        <w:rFonts w:hint="default"/>
        <w:lang w:val="en-US" w:eastAsia="en-US" w:bidi="ar-SA"/>
      </w:rPr>
    </w:lvl>
    <w:lvl w:ilvl="2" w:tplc="587CFB1C">
      <w:numFmt w:val="bullet"/>
      <w:lvlText w:val="•"/>
      <w:lvlJc w:val="left"/>
      <w:pPr>
        <w:ind w:left="1629" w:hanging="567"/>
      </w:pPr>
      <w:rPr>
        <w:rFonts w:hint="default"/>
        <w:lang w:val="en-US" w:eastAsia="en-US" w:bidi="ar-SA"/>
      </w:rPr>
    </w:lvl>
    <w:lvl w:ilvl="3" w:tplc="E92020DC">
      <w:numFmt w:val="bullet"/>
      <w:lvlText w:val="•"/>
      <w:lvlJc w:val="left"/>
      <w:pPr>
        <w:ind w:left="1754" w:hanging="567"/>
      </w:pPr>
      <w:rPr>
        <w:rFonts w:hint="default"/>
        <w:lang w:val="en-US" w:eastAsia="en-US" w:bidi="ar-SA"/>
      </w:rPr>
    </w:lvl>
    <w:lvl w:ilvl="4" w:tplc="10363B98">
      <w:numFmt w:val="bullet"/>
      <w:lvlText w:val="•"/>
      <w:lvlJc w:val="left"/>
      <w:pPr>
        <w:ind w:left="1879" w:hanging="567"/>
      </w:pPr>
      <w:rPr>
        <w:rFonts w:hint="default"/>
        <w:lang w:val="en-US" w:eastAsia="en-US" w:bidi="ar-SA"/>
      </w:rPr>
    </w:lvl>
    <w:lvl w:ilvl="5" w:tplc="972874C0">
      <w:numFmt w:val="bullet"/>
      <w:lvlText w:val="•"/>
      <w:lvlJc w:val="left"/>
      <w:pPr>
        <w:ind w:left="2004" w:hanging="567"/>
      </w:pPr>
      <w:rPr>
        <w:rFonts w:hint="default"/>
        <w:lang w:val="en-US" w:eastAsia="en-US" w:bidi="ar-SA"/>
      </w:rPr>
    </w:lvl>
    <w:lvl w:ilvl="6" w:tplc="56009792">
      <w:numFmt w:val="bullet"/>
      <w:lvlText w:val="•"/>
      <w:lvlJc w:val="left"/>
      <w:pPr>
        <w:ind w:left="2128" w:hanging="567"/>
      </w:pPr>
      <w:rPr>
        <w:rFonts w:hint="default"/>
        <w:lang w:val="en-US" w:eastAsia="en-US" w:bidi="ar-SA"/>
      </w:rPr>
    </w:lvl>
    <w:lvl w:ilvl="7" w:tplc="272E8156">
      <w:numFmt w:val="bullet"/>
      <w:lvlText w:val="•"/>
      <w:lvlJc w:val="left"/>
      <w:pPr>
        <w:ind w:left="2253" w:hanging="567"/>
      </w:pPr>
      <w:rPr>
        <w:rFonts w:hint="default"/>
        <w:lang w:val="en-US" w:eastAsia="en-US" w:bidi="ar-SA"/>
      </w:rPr>
    </w:lvl>
    <w:lvl w:ilvl="8" w:tplc="426A45E0">
      <w:numFmt w:val="bullet"/>
      <w:lvlText w:val="•"/>
      <w:lvlJc w:val="left"/>
      <w:pPr>
        <w:ind w:left="2378" w:hanging="567"/>
      </w:pPr>
      <w:rPr>
        <w:rFonts w:hint="default"/>
        <w:lang w:val="en-US" w:eastAsia="en-US" w:bidi="ar-SA"/>
      </w:rPr>
    </w:lvl>
  </w:abstractNum>
  <w:abstractNum w:abstractNumId="22">
    <w:nsid w:val="2ACD240A"/>
    <w:multiLevelType w:val="hybridMultilevel"/>
    <w:tmpl w:val="801E8434"/>
    <w:lvl w:ilvl="0" w:tplc="5344E24E">
      <w:numFmt w:val="bullet"/>
      <w:lvlText w:val="•"/>
      <w:lvlJc w:val="left"/>
      <w:pPr>
        <w:ind w:left="297" w:hanging="190"/>
      </w:pPr>
      <w:rPr>
        <w:rFonts w:ascii="Book Antiqua" w:eastAsia="Book Antiqua" w:hAnsi="Book Antiqua" w:cs="Book Antiqua" w:hint="default"/>
        <w:w w:val="100"/>
        <w:sz w:val="22"/>
        <w:szCs w:val="22"/>
        <w:lang w:val="en-US" w:eastAsia="en-US" w:bidi="ar-SA"/>
      </w:rPr>
    </w:lvl>
    <w:lvl w:ilvl="1" w:tplc="739E0338">
      <w:numFmt w:val="bullet"/>
      <w:lvlText w:val="•"/>
      <w:lvlJc w:val="left"/>
      <w:pPr>
        <w:ind w:left="812" w:hanging="190"/>
      </w:pPr>
      <w:rPr>
        <w:rFonts w:hint="default"/>
        <w:lang w:val="en-US" w:eastAsia="en-US" w:bidi="ar-SA"/>
      </w:rPr>
    </w:lvl>
    <w:lvl w:ilvl="2" w:tplc="CFA4721C">
      <w:numFmt w:val="bullet"/>
      <w:lvlText w:val="•"/>
      <w:lvlJc w:val="left"/>
      <w:pPr>
        <w:ind w:left="1324" w:hanging="190"/>
      </w:pPr>
      <w:rPr>
        <w:rFonts w:hint="default"/>
        <w:lang w:val="en-US" w:eastAsia="en-US" w:bidi="ar-SA"/>
      </w:rPr>
    </w:lvl>
    <w:lvl w:ilvl="3" w:tplc="022A7FFE">
      <w:numFmt w:val="bullet"/>
      <w:lvlText w:val="•"/>
      <w:lvlJc w:val="left"/>
      <w:pPr>
        <w:ind w:left="1836" w:hanging="190"/>
      </w:pPr>
      <w:rPr>
        <w:rFonts w:hint="default"/>
        <w:lang w:val="en-US" w:eastAsia="en-US" w:bidi="ar-SA"/>
      </w:rPr>
    </w:lvl>
    <w:lvl w:ilvl="4" w:tplc="B39A99DC">
      <w:numFmt w:val="bullet"/>
      <w:lvlText w:val="•"/>
      <w:lvlJc w:val="left"/>
      <w:pPr>
        <w:ind w:left="2348" w:hanging="190"/>
      </w:pPr>
      <w:rPr>
        <w:rFonts w:hint="default"/>
        <w:lang w:val="en-US" w:eastAsia="en-US" w:bidi="ar-SA"/>
      </w:rPr>
    </w:lvl>
    <w:lvl w:ilvl="5" w:tplc="29AE56C0">
      <w:numFmt w:val="bullet"/>
      <w:lvlText w:val="•"/>
      <w:lvlJc w:val="left"/>
      <w:pPr>
        <w:ind w:left="2861" w:hanging="190"/>
      </w:pPr>
      <w:rPr>
        <w:rFonts w:hint="default"/>
        <w:lang w:val="en-US" w:eastAsia="en-US" w:bidi="ar-SA"/>
      </w:rPr>
    </w:lvl>
    <w:lvl w:ilvl="6" w:tplc="99B8A72A">
      <w:numFmt w:val="bullet"/>
      <w:lvlText w:val="•"/>
      <w:lvlJc w:val="left"/>
      <w:pPr>
        <w:ind w:left="3373" w:hanging="190"/>
      </w:pPr>
      <w:rPr>
        <w:rFonts w:hint="default"/>
        <w:lang w:val="en-US" w:eastAsia="en-US" w:bidi="ar-SA"/>
      </w:rPr>
    </w:lvl>
    <w:lvl w:ilvl="7" w:tplc="84C01D9A">
      <w:numFmt w:val="bullet"/>
      <w:lvlText w:val="•"/>
      <w:lvlJc w:val="left"/>
      <w:pPr>
        <w:ind w:left="3885" w:hanging="190"/>
      </w:pPr>
      <w:rPr>
        <w:rFonts w:hint="default"/>
        <w:lang w:val="en-US" w:eastAsia="en-US" w:bidi="ar-SA"/>
      </w:rPr>
    </w:lvl>
    <w:lvl w:ilvl="8" w:tplc="E9E0D976">
      <w:numFmt w:val="bullet"/>
      <w:lvlText w:val="•"/>
      <w:lvlJc w:val="left"/>
      <w:pPr>
        <w:ind w:left="4397" w:hanging="190"/>
      </w:pPr>
      <w:rPr>
        <w:rFonts w:hint="default"/>
        <w:lang w:val="en-US" w:eastAsia="en-US" w:bidi="ar-SA"/>
      </w:rPr>
    </w:lvl>
  </w:abstractNum>
  <w:abstractNum w:abstractNumId="23">
    <w:nsid w:val="2CF7365C"/>
    <w:multiLevelType w:val="hybridMultilevel"/>
    <w:tmpl w:val="59125FA8"/>
    <w:lvl w:ilvl="0" w:tplc="42948808">
      <w:numFmt w:val="bullet"/>
      <w:lvlText w:val=""/>
      <w:lvlJc w:val="left"/>
      <w:pPr>
        <w:ind w:left="586" w:hanging="360"/>
      </w:pPr>
      <w:rPr>
        <w:rFonts w:ascii="Wingdings" w:eastAsia="Wingdings" w:hAnsi="Wingdings" w:cs="Wingdings" w:hint="default"/>
        <w:w w:val="100"/>
        <w:sz w:val="22"/>
        <w:szCs w:val="22"/>
        <w:lang w:val="en-US" w:eastAsia="en-US" w:bidi="ar-SA"/>
      </w:rPr>
    </w:lvl>
    <w:lvl w:ilvl="1" w:tplc="FE046E0E">
      <w:numFmt w:val="bullet"/>
      <w:lvlText w:val="•"/>
      <w:lvlJc w:val="left"/>
      <w:pPr>
        <w:ind w:left="1147" w:hanging="360"/>
      </w:pPr>
      <w:rPr>
        <w:rFonts w:hint="default"/>
        <w:lang w:val="en-US" w:eastAsia="en-US" w:bidi="ar-SA"/>
      </w:rPr>
    </w:lvl>
    <w:lvl w:ilvl="2" w:tplc="6E74E362">
      <w:numFmt w:val="bullet"/>
      <w:lvlText w:val="•"/>
      <w:lvlJc w:val="left"/>
      <w:pPr>
        <w:ind w:left="1714" w:hanging="360"/>
      </w:pPr>
      <w:rPr>
        <w:rFonts w:hint="default"/>
        <w:lang w:val="en-US" w:eastAsia="en-US" w:bidi="ar-SA"/>
      </w:rPr>
    </w:lvl>
    <w:lvl w:ilvl="3" w:tplc="A8AA3510">
      <w:numFmt w:val="bullet"/>
      <w:lvlText w:val="•"/>
      <w:lvlJc w:val="left"/>
      <w:pPr>
        <w:ind w:left="2281" w:hanging="360"/>
      </w:pPr>
      <w:rPr>
        <w:rFonts w:hint="default"/>
        <w:lang w:val="en-US" w:eastAsia="en-US" w:bidi="ar-SA"/>
      </w:rPr>
    </w:lvl>
    <w:lvl w:ilvl="4" w:tplc="122A4DA4">
      <w:numFmt w:val="bullet"/>
      <w:lvlText w:val="•"/>
      <w:lvlJc w:val="left"/>
      <w:pPr>
        <w:ind w:left="2849" w:hanging="360"/>
      </w:pPr>
      <w:rPr>
        <w:rFonts w:hint="default"/>
        <w:lang w:val="en-US" w:eastAsia="en-US" w:bidi="ar-SA"/>
      </w:rPr>
    </w:lvl>
    <w:lvl w:ilvl="5" w:tplc="F1AE333C">
      <w:numFmt w:val="bullet"/>
      <w:lvlText w:val="•"/>
      <w:lvlJc w:val="left"/>
      <w:pPr>
        <w:ind w:left="3416" w:hanging="360"/>
      </w:pPr>
      <w:rPr>
        <w:rFonts w:hint="default"/>
        <w:lang w:val="en-US" w:eastAsia="en-US" w:bidi="ar-SA"/>
      </w:rPr>
    </w:lvl>
    <w:lvl w:ilvl="6" w:tplc="E5D49836">
      <w:numFmt w:val="bullet"/>
      <w:lvlText w:val="•"/>
      <w:lvlJc w:val="left"/>
      <w:pPr>
        <w:ind w:left="3983" w:hanging="360"/>
      </w:pPr>
      <w:rPr>
        <w:rFonts w:hint="default"/>
        <w:lang w:val="en-US" w:eastAsia="en-US" w:bidi="ar-SA"/>
      </w:rPr>
    </w:lvl>
    <w:lvl w:ilvl="7" w:tplc="D9182962">
      <w:numFmt w:val="bullet"/>
      <w:lvlText w:val="•"/>
      <w:lvlJc w:val="left"/>
      <w:pPr>
        <w:ind w:left="4551" w:hanging="360"/>
      </w:pPr>
      <w:rPr>
        <w:rFonts w:hint="default"/>
        <w:lang w:val="en-US" w:eastAsia="en-US" w:bidi="ar-SA"/>
      </w:rPr>
    </w:lvl>
    <w:lvl w:ilvl="8" w:tplc="0706BBA6">
      <w:numFmt w:val="bullet"/>
      <w:lvlText w:val="•"/>
      <w:lvlJc w:val="left"/>
      <w:pPr>
        <w:ind w:left="5118" w:hanging="360"/>
      </w:pPr>
      <w:rPr>
        <w:rFonts w:hint="default"/>
        <w:lang w:val="en-US" w:eastAsia="en-US" w:bidi="ar-SA"/>
      </w:rPr>
    </w:lvl>
  </w:abstractNum>
  <w:abstractNum w:abstractNumId="24">
    <w:nsid w:val="2D7116E6"/>
    <w:multiLevelType w:val="multilevel"/>
    <w:tmpl w:val="C3646CEC"/>
    <w:lvl w:ilvl="0">
      <w:start w:val="22"/>
      <w:numFmt w:val="decimal"/>
      <w:lvlText w:val="%1"/>
      <w:lvlJc w:val="left"/>
      <w:pPr>
        <w:ind w:left="1103" w:hanging="704"/>
      </w:pPr>
      <w:rPr>
        <w:rFonts w:hint="default"/>
        <w:lang w:val="en-US" w:eastAsia="en-US" w:bidi="ar-SA"/>
      </w:rPr>
    </w:lvl>
    <w:lvl w:ilvl="1">
      <w:start w:val="2"/>
      <w:numFmt w:val="decimal"/>
      <w:lvlText w:val="%1.%2"/>
      <w:lvlJc w:val="left"/>
      <w:pPr>
        <w:ind w:left="1103" w:hanging="704"/>
      </w:pPr>
      <w:rPr>
        <w:rFonts w:ascii="Book Antiqua" w:eastAsia="Book Antiqua" w:hAnsi="Book Antiqua" w:cs="Book Antiqua" w:hint="default"/>
        <w:w w:val="100"/>
        <w:position w:val="2"/>
        <w:sz w:val="22"/>
        <w:szCs w:val="22"/>
        <w:lang w:val="en-US" w:eastAsia="en-US" w:bidi="ar-SA"/>
      </w:rPr>
    </w:lvl>
    <w:lvl w:ilvl="2">
      <w:start w:val="1"/>
      <w:numFmt w:val="lowerLetter"/>
      <w:lvlText w:val="(%3)"/>
      <w:lvlJc w:val="left"/>
      <w:pPr>
        <w:ind w:left="1468" w:hanging="432"/>
      </w:pPr>
      <w:rPr>
        <w:rFonts w:ascii="Book Antiqua" w:eastAsia="Book Antiqua" w:hAnsi="Book Antiqua" w:cs="Book Antiqua" w:hint="default"/>
        <w:w w:val="100"/>
        <w:sz w:val="22"/>
        <w:szCs w:val="22"/>
        <w:lang w:val="en-US" w:eastAsia="en-US" w:bidi="ar-SA"/>
      </w:rPr>
    </w:lvl>
    <w:lvl w:ilvl="3">
      <w:numFmt w:val="bullet"/>
      <w:lvlText w:val="•"/>
      <w:lvlJc w:val="left"/>
      <w:pPr>
        <w:ind w:left="2840" w:hanging="432"/>
      </w:pPr>
      <w:rPr>
        <w:rFonts w:hint="default"/>
        <w:lang w:val="en-US" w:eastAsia="en-US" w:bidi="ar-SA"/>
      </w:rPr>
    </w:lvl>
    <w:lvl w:ilvl="4">
      <w:numFmt w:val="bullet"/>
      <w:lvlText w:val="•"/>
      <w:lvlJc w:val="left"/>
      <w:pPr>
        <w:ind w:left="3530" w:hanging="432"/>
      </w:pPr>
      <w:rPr>
        <w:rFonts w:hint="default"/>
        <w:lang w:val="en-US" w:eastAsia="en-US" w:bidi="ar-SA"/>
      </w:rPr>
    </w:lvl>
    <w:lvl w:ilvl="5">
      <w:numFmt w:val="bullet"/>
      <w:lvlText w:val="•"/>
      <w:lvlJc w:val="left"/>
      <w:pPr>
        <w:ind w:left="4221" w:hanging="432"/>
      </w:pPr>
      <w:rPr>
        <w:rFonts w:hint="default"/>
        <w:lang w:val="en-US" w:eastAsia="en-US" w:bidi="ar-SA"/>
      </w:rPr>
    </w:lvl>
    <w:lvl w:ilvl="6">
      <w:numFmt w:val="bullet"/>
      <w:lvlText w:val="•"/>
      <w:lvlJc w:val="left"/>
      <w:pPr>
        <w:ind w:left="4911" w:hanging="432"/>
      </w:pPr>
      <w:rPr>
        <w:rFonts w:hint="default"/>
        <w:lang w:val="en-US" w:eastAsia="en-US" w:bidi="ar-SA"/>
      </w:rPr>
    </w:lvl>
    <w:lvl w:ilvl="7">
      <w:numFmt w:val="bullet"/>
      <w:lvlText w:val="•"/>
      <w:lvlJc w:val="left"/>
      <w:pPr>
        <w:ind w:left="5601" w:hanging="432"/>
      </w:pPr>
      <w:rPr>
        <w:rFonts w:hint="default"/>
        <w:lang w:val="en-US" w:eastAsia="en-US" w:bidi="ar-SA"/>
      </w:rPr>
    </w:lvl>
    <w:lvl w:ilvl="8">
      <w:numFmt w:val="bullet"/>
      <w:lvlText w:val="•"/>
      <w:lvlJc w:val="left"/>
      <w:pPr>
        <w:ind w:left="6291" w:hanging="432"/>
      </w:pPr>
      <w:rPr>
        <w:rFonts w:hint="default"/>
        <w:lang w:val="en-US" w:eastAsia="en-US" w:bidi="ar-SA"/>
      </w:rPr>
    </w:lvl>
  </w:abstractNum>
  <w:abstractNum w:abstractNumId="25">
    <w:nsid w:val="2DAC4A90"/>
    <w:multiLevelType w:val="hybridMultilevel"/>
    <w:tmpl w:val="6184A00C"/>
    <w:lvl w:ilvl="0" w:tplc="96CEC708">
      <w:numFmt w:val="bullet"/>
      <w:lvlText w:val=""/>
      <w:lvlJc w:val="left"/>
      <w:pPr>
        <w:ind w:left="792" w:hanging="360"/>
      </w:pPr>
      <w:rPr>
        <w:rFonts w:ascii="Symbol" w:eastAsia="Symbol" w:hAnsi="Symbol" w:cs="Symbol" w:hint="default"/>
        <w:w w:val="100"/>
        <w:sz w:val="22"/>
        <w:szCs w:val="22"/>
        <w:lang w:val="en-US" w:eastAsia="en-US" w:bidi="ar-SA"/>
      </w:rPr>
    </w:lvl>
    <w:lvl w:ilvl="1" w:tplc="34040D6C">
      <w:numFmt w:val="bullet"/>
      <w:lvlText w:val="•"/>
      <w:lvlJc w:val="left"/>
      <w:pPr>
        <w:ind w:left="1262" w:hanging="360"/>
      </w:pPr>
      <w:rPr>
        <w:rFonts w:hint="default"/>
        <w:lang w:val="en-US" w:eastAsia="en-US" w:bidi="ar-SA"/>
      </w:rPr>
    </w:lvl>
    <w:lvl w:ilvl="2" w:tplc="50D09658">
      <w:numFmt w:val="bullet"/>
      <w:lvlText w:val="•"/>
      <w:lvlJc w:val="left"/>
      <w:pPr>
        <w:ind w:left="1724" w:hanging="360"/>
      </w:pPr>
      <w:rPr>
        <w:rFonts w:hint="default"/>
        <w:lang w:val="en-US" w:eastAsia="en-US" w:bidi="ar-SA"/>
      </w:rPr>
    </w:lvl>
    <w:lvl w:ilvl="3" w:tplc="4E1602AA">
      <w:numFmt w:val="bullet"/>
      <w:lvlText w:val="•"/>
      <w:lvlJc w:val="left"/>
      <w:pPr>
        <w:ind w:left="2186" w:hanging="360"/>
      </w:pPr>
      <w:rPr>
        <w:rFonts w:hint="default"/>
        <w:lang w:val="en-US" w:eastAsia="en-US" w:bidi="ar-SA"/>
      </w:rPr>
    </w:lvl>
    <w:lvl w:ilvl="4" w:tplc="AECE8394">
      <w:numFmt w:val="bullet"/>
      <w:lvlText w:val="•"/>
      <w:lvlJc w:val="left"/>
      <w:pPr>
        <w:ind w:left="2648" w:hanging="360"/>
      </w:pPr>
      <w:rPr>
        <w:rFonts w:hint="default"/>
        <w:lang w:val="en-US" w:eastAsia="en-US" w:bidi="ar-SA"/>
      </w:rPr>
    </w:lvl>
    <w:lvl w:ilvl="5" w:tplc="55643C1A">
      <w:numFmt w:val="bullet"/>
      <w:lvlText w:val="•"/>
      <w:lvlJc w:val="left"/>
      <w:pPr>
        <w:ind w:left="3111" w:hanging="360"/>
      </w:pPr>
      <w:rPr>
        <w:rFonts w:hint="default"/>
        <w:lang w:val="en-US" w:eastAsia="en-US" w:bidi="ar-SA"/>
      </w:rPr>
    </w:lvl>
    <w:lvl w:ilvl="6" w:tplc="3196C3D6">
      <w:numFmt w:val="bullet"/>
      <w:lvlText w:val="•"/>
      <w:lvlJc w:val="left"/>
      <w:pPr>
        <w:ind w:left="3573" w:hanging="360"/>
      </w:pPr>
      <w:rPr>
        <w:rFonts w:hint="default"/>
        <w:lang w:val="en-US" w:eastAsia="en-US" w:bidi="ar-SA"/>
      </w:rPr>
    </w:lvl>
    <w:lvl w:ilvl="7" w:tplc="63E49BE0">
      <w:numFmt w:val="bullet"/>
      <w:lvlText w:val="•"/>
      <w:lvlJc w:val="left"/>
      <w:pPr>
        <w:ind w:left="4035" w:hanging="360"/>
      </w:pPr>
      <w:rPr>
        <w:rFonts w:hint="default"/>
        <w:lang w:val="en-US" w:eastAsia="en-US" w:bidi="ar-SA"/>
      </w:rPr>
    </w:lvl>
    <w:lvl w:ilvl="8" w:tplc="457C0830">
      <w:numFmt w:val="bullet"/>
      <w:lvlText w:val="•"/>
      <w:lvlJc w:val="left"/>
      <w:pPr>
        <w:ind w:left="4497" w:hanging="360"/>
      </w:pPr>
      <w:rPr>
        <w:rFonts w:hint="default"/>
        <w:lang w:val="en-US" w:eastAsia="en-US" w:bidi="ar-SA"/>
      </w:rPr>
    </w:lvl>
  </w:abstractNum>
  <w:abstractNum w:abstractNumId="26">
    <w:nsid w:val="2ED672B9"/>
    <w:multiLevelType w:val="hybridMultilevel"/>
    <w:tmpl w:val="E2CEA7FA"/>
    <w:lvl w:ilvl="0" w:tplc="C5E67B8A">
      <w:start w:val="1"/>
      <w:numFmt w:val="decimal"/>
      <w:lvlText w:val="(%1)"/>
      <w:lvlJc w:val="left"/>
      <w:pPr>
        <w:ind w:left="2172" w:hanging="720"/>
      </w:pPr>
      <w:rPr>
        <w:rFonts w:ascii="Book Antiqua" w:eastAsia="Book Antiqua" w:hAnsi="Book Antiqua" w:cs="Book Antiqua" w:hint="default"/>
        <w:w w:val="100"/>
        <w:sz w:val="22"/>
        <w:szCs w:val="22"/>
        <w:lang w:val="en-US" w:eastAsia="en-US" w:bidi="ar-SA"/>
      </w:rPr>
    </w:lvl>
    <w:lvl w:ilvl="1" w:tplc="FF2E145A">
      <w:numFmt w:val="bullet"/>
      <w:lvlText w:val="•"/>
      <w:lvlJc w:val="left"/>
      <w:pPr>
        <w:ind w:left="2998" w:hanging="720"/>
      </w:pPr>
      <w:rPr>
        <w:rFonts w:hint="default"/>
        <w:lang w:val="en-US" w:eastAsia="en-US" w:bidi="ar-SA"/>
      </w:rPr>
    </w:lvl>
    <w:lvl w:ilvl="2" w:tplc="10CA75E8">
      <w:numFmt w:val="bullet"/>
      <w:lvlText w:val="•"/>
      <w:lvlJc w:val="left"/>
      <w:pPr>
        <w:ind w:left="3816" w:hanging="720"/>
      </w:pPr>
      <w:rPr>
        <w:rFonts w:hint="default"/>
        <w:lang w:val="en-US" w:eastAsia="en-US" w:bidi="ar-SA"/>
      </w:rPr>
    </w:lvl>
    <w:lvl w:ilvl="3" w:tplc="B69C14BC">
      <w:numFmt w:val="bullet"/>
      <w:lvlText w:val="•"/>
      <w:lvlJc w:val="left"/>
      <w:pPr>
        <w:ind w:left="4635" w:hanging="720"/>
      </w:pPr>
      <w:rPr>
        <w:rFonts w:hint="default"/>
        <w:lang w:val="en-US" w:eastAsia="en-US" w:bidi="ar-SA"/>
      </w:rPr>
    </w:lvl>
    <w:lvl w:ilvl="4" w:tplc="EE04B6CE">
      <w:numFmt w:val="bullet"/>
      <w:lvlText w:val="•"/>
      <w:lvlJc w:val="left"/>
      <w:pPr>
        <w:ind w:left="5453" w:hanging="720"/>
      </w:pPr>
      <w:rPr>
        <w:rFonts w:hint="default"/>
        <w:lang w:val="en-US" w:eastAsia="en-US" w:bidi="ar-SA"/>
      </w:rPr>
    </w:lvl>
    <w:lvl w:ilvl="5" w:tplc="75629D98">
      <w:numFmt w:val="bullet"/>
      <w:lvlText w:val="•"/>
      <w:lvlJc w:val="left"/>
      <w:pPr>
        <w:ind w:left="6272" w:hanging="720"/>
      </w:pPr>
      <w:rPr>
        <w:rFonts w:hint="default"/>
        <w:lang w:val="en-US" w:eastAsia="en-US" w:bidi="ar-SA"/>
      </w:rPr>
    </w:lvl>
    <w:lvl w:ilvl="6" w:tplc="691E0D92">
      <w:numFmt w:val="bullet"/>
      <w:lvlText w:val="•"/>
      <w:lvlJc w:val="left"/>
      <w:pPr>
        <w:ind w:left="7090" w:hanging="720"/>
      </w:pPr>
      <w:rPr>
        <w:rFonts w:hint="default"/>
        <w:lang w:val="en-US" w:eastAsia="en-US" w:bidi="ar-SA"/>
      </w:rPr>
    </w:lvl>
    <w:lvl w:ilvl="7" w:tplc="0AE69278">
      <w:numFmt w:val="bullet"/>
      <w:lvlText w:val="•"/>
      <w:lvlJc w:val="left"/>
      <w:pPr>
        <w:ind w:left="7908" w:hanging="720"/>
      </w:pPr>
      <w:rPr>
        <w:rFonts w:hint="default"/>
        <w:lang w:val="en-US" w:eastAsia="en-US" w:bidi="ar-SA"/>
      </w:rPr>
    </w:lvl>
    <w:lvl w:ilvl="8" w:tplc="80AA7A9C">
      <w:numFmt w:val="bullet"/>
      <w:lvlText w:val="•"/>
      <w:lvlJc w:val="left"/>
      <w:pPr>
        <w:ind w:left="8727" w:hanging="720"/>
      </w:pPr>
      <w:rPr>
        <w:rFonts w:hint="default"/>
        <w:lang w:val="en-US" w:eastAsia="en-US" w:bidi="ar-SA"/>
      </w:rPr>
    </w:lvl>
  </w:abstractNum>
  <w:abstractNum w:abstractNumId="27">
    <w:nsid w:val="3273241D"/>
    <w:multiLevelType w:val="hybridMultilevel"/>
    <w:tmpl w:val="30826066"/>
    <w:lvl w:ilvl="0" w:tplc="C868B9B0">
      <w:start w:val="1"/>
      <w:numFmt w:val="lowerLetter"/>
      <w:lvlText w:val="(%1)"/>
      <w:lvlJc w:val="left"/>
      <w:pPr>
        <w:ind w:left="677" w:hanging="413"/>
      </w:pPr>
      <w:rPr>
        <w:rFonts w:ascii="Book Antiqua" w:eastAsia="Book Antiqua" w:hAnsi="Book Antiqua" w:cs="Book Antiqua" w:hint="default"/>
        <w:w w:val="100"/>
        <w:sz w:val="22"/>
        <w:szCs w:val="22"/>
        <w:lang w:val="en-US" w:eastAsia="en-US" w:bidi="ar-SA"/>
      </w:rPr>
    </w:lvl>
    <w:lvl w:ilvl="1" w:tplc="25D81326">
      <w:numFmt w:val="bullet"/>
      <w:lvlText w:val="•"/>
      <w:lvlJc w:val="left"/>
      <w:pPr>
        <w:ind w:left="1237" w:hanging="413"/>
      </w:pPr>
      <w:rPr>
        <w:rFonts w:hint="default"/>
        <w:lang w:val="en-US" w:eastAsia="en-US" w:bidi="ar-SA"/>
      </w:rPr>
    </w:lvl>
    <w:lvl w:ilvl="2" w:tplc="FA285232">
      <w:numFmt w:val="bullet"/>
      <w:lvlText w:val="•"/>
      <w:lvlJc w:val="left"/>
      <w:pPr>
        <w:ind w:left="1794" w:hanging="413"/>
      </w:pPr>
      <w:rPr>
        <w:rFonts w:hint="default"/>
        <w:lang w:val="en-US" w:eastAsia="en-US" w:bidi="ar-SA"/>
      </w:rPr>
    </w:lvl>
    <w:lvl w:ilvl="3" w:tplc="CF0A297C">
      <w:numFmt w:val="bullet"/>
      <w:lvlText w:val="•"/>
      <w:lvlJc w:val="left"/>
      <w:pPr>
        <w:ind w:left="2351" w:hanging="413"/>
      </w:pPr>
      <w:rPr>
        <w:rFonts w:hint="default"/>
        <w:lang w:val="en-US" w:eastAsia="en-US" w:bidi="ar-SA"/>
      </w:rPr>
    </w:lvl>
    <w:lvl w:ilvl="4" w:tplc="03D2DCE4">
      <w:numFmt w:val="bullet"/>
      <w:lvlText w:val="•"/>
      <w:lvlJc w:val="left"/>
      <w:pPr>
        <w:ind w:left="2909" w:hanging="413"/>
      </w:pPr>
      <w:rPr>
        <w:rFonts w:hint="default"/>
        <w:lang w:val="en-US" w:eastAsia="en-US" w:bidi="ar-SA"/>
      </w:rPr>
    </w:lvl>
    <w:lvl w:ilvl="5" w:tplc="BA327EB8">
      <w:numFmt w:val="bullet"/>
      <w:lvlText w:val="•"/>
      <w:lvlJc w:val="left"/>
      <w:pPr>
        <w:ind w:left="3466" w:hanging="413"/>
      </w:pPr>
      <w:rPr>
        <w:rFonts w:hint="default"/>
        <w:lang w:val="en-US" w:eastAsia="en-US" w:bidi="ar-SA"/>
      </w:rPr>
    </w:lvl>
    <w:lvl w:ilvl="6" w:tplc="E81AC86C">
      <w:numFmt w:val="bullet"/>
      <w:lvlText w:val="•"/>
      <w:lvlJc w:val="left"/>
      <w:pPr>
        <w:ind w:left="4023" w:hanging="413"/>
      </w:pPr>
      <w:rPr>
        <w:rFonts w:hint="default"/>
        <w:lang w:val="en-US" w:eastAsia="en-US" w:bidi="ar-SA"/>
      </w:rPr>
    </w:lvl>
    <w:lvl w:ilvl="7" w:tplc="8CAE8122">
      <w:numFmt w:val="bullet"/>
      <w:lvlText w:val="•"/>
      <w:lvlJc w:val="left"/>
      <w:pPr>
        <w:ind w:left="4581" w:hanging="413"/>
      </w:pPr>
      <w:rPr>
        <w:rFonts w:hint="default"/>
        <w:lang w:val="en-US" w:eastAsia="en-US" w:bidi="ar-SA"/>
      </w:rPr>
    </w:lvl>
    <w:lvl w:ilvl="8" w:tplc="6AA25A84">
      <w:numFmt w:val="bullet"/>
      <w:lvlText w:val="•"/>
      <w:lvlJc w:val="left"/>
      <w:pPr>
        <w:ind w:left="5138" w:hanging="413"/>
      </w:pPr>
      <w:rPr>
        <w:rFonts w:hint="default"/>
        <w:lang w:val="en-US" w:eastAsia="en-US" w:bidi="ar-SA"/>
      </w:rPr>
    </w:lvl>
  </w:abstractNum>
  <w:abstractNum w:abstractNumId="28">
    <w:nsid w:val="351E7F30"/>
    <w:multiLevelType w:val="hybridMultilevel"/>
    <w:tmpl w:val="4EBE535A"/>
    <w:lvl w:ilvl="0" w:tplc="3D94B176">
      <w:start w:val="1"/>
      <w:numFmt w:val="lowerLetter"/>
      <w:lvlText w:val="%1."/>
      <w:lvlJc w:val="left"/>
      <w:pPr>
        <w:ind w:left="630" w:hanging="360"/>
      </w:pPr>
      <w:rPr>
        <w:rFonts w:ascii="Book Antiqua" w:eastAsia="Book Antiqua" w:hAnsi="Book Antiqua" w:cs="Book Antiqua" w:hint="default"/>
        <w:w w:val="100"/>
        <w:sz w:val="22"/>
        <w:szCs w:val="22"/>
        <w:lang w:val="en-US" w:eastAsia="en-US" w:bidi="ar-SA"/>
      </w:rPr>
    </w:lvl>
    <w:lvl w:ilvl="1" w:tplc="A53A0E7C">
      <w:numFmt w:val="bullet"/>
      <w:lvlText w:val="•"/>
      <w:lvlJc w:val="left"/>
      <w:pPr>
        <w:ind w:left="1608" w:hanging="360"/>
      </w:pPr>
      <w:rPr>
        <w:rFonts w:hint="default"/>
        <w:lang w:val="en-US" w:eastAsia="en-US" w:bidi="ar-SA"/>
      </w:rPr>
    </w:lvl>
    <w:lvl w:ilvl="2" w:tplc="1390CCF8">
      <w:numFmt w:val="bullet"/>
      <w:lvlText w:val="•"/>
      <w:lvlJc w:val="left"/>
      <w:pPr>
        <w:ind w:left="2467" w:hanging="360"/>
      </w:pPr>
      <w:rPr>
        <w:rFonts w:hint="default"/>
        <w:lang w:val="en-US" w:eastAsia="en-US" w:bidi="ar-SA"/>
      </w:rPr>
    </w:lvl>
    <w:lvl w:ilvl="3" w:tplc="03FE94CC">
      <w:numFmt w:val="bullet"/>
      <w:lvlText w:val="•"/>
      <w:lvlJc w:val="left"/>
      <w:pPr>
        <w:ind w:left="3326" w:hanging="360"/>
      </w:pPr>
      <w:rPr>
        <w:rFonts w:hint="default"/>
        <w:lang w:val="en-US" w:eastAsia="en-US" w:bidi="ar-SA"/>
      </w:rPr>
    </w:lvl>
    <w:lvl w:ilvl="4" w:tplc="FE8CDCFC">
      <w:numFmt w:val="bullet"/>
      <w:lvlText w:val="•"/>
      <w:lvlJc w:val="left"/>
      <w:pPr>
        <w:ind w:left="4185" w:hanging="360"/>
      </w:pPr>
      <w:rPr>
        <w:rFonts w:hint="default"/>
        <w:lang w:val="en-US" w:eastAsia="en-US" w:bidi="ar-SA"/>
      </w:rPr>
    </w:lvl>
    <w:lvl w:ilvl="5" w:tplc="5FB64990">
      <w:numFmt w:val="bullet"/>
      <w:lvlText w:val="•"/>
      <w:lvlJc w:val="left"/>
      <w:pPr>
        <w:ind w:left="5044" w:hanging="360"/>
      </w:pPr>
      <w:rPr>
        <w:rFonts w:hint="default"/>
        <w:lang w:val="en-US" w:eastAsia="en-US" w:bidi="ar-SA"/>
      </w:rPr>
    </w:lvl>
    <w:lvl w:ilvl="6" w:tplc="9B5A41B6">
      <w:numFmt w:val="bullet"/>
      <w:lvlText w:val="•"/>
      <w:lvlJc w:val="left"/>
      <w:pPr>
        <w:ind w:left="5903" w:hanging="360"/>
      </w:pPr>
      <w:rPr>
        <w:rFonts w:hint="default"/>
        <w:lang w:val="en-US" w:eastAsia="en-US" w:bidi="ar-SA"/>
      </w:rPr>
    </w:lvl>
    <w:lvl w:ilvl="7" w:tplc="4936F298">
      <w:numFmt w:val="bullet"/>
      <w:lvlText w:val="•"/>
      <w:lvlJc w:val="left"/>
      <w:pPr>
        <w:ind w:left="6762" w:hanging="360"/>
      </w:pPr>
      <w:rPr>
        <w:rFonts w:hint="default"/>
        <w:lang w:val="en-US" w:eastAsia="en-US" w:bidi="ar-SA"/>
      </w:rPr>
    </w:lvl>
    <w:lvl w:ilvl="8" w:tplc="329E4F54">
      <w:numFmt w:val="bullet"/>
      <w:lvlText w:val="•"/>
      <w:lvlJc w:val="left"/>
      <w:pPr>
        <w:ind w:left="7621" w:hanging="360"/>
      </w:pPr>
      <w:rPr>
        <w:rFonts w:hint="default"/>
        <w:lang w:val="en-US" w:eastAsia="en-US" w:bidi="ar-SA"/>
      </w:rPr>
    </w:lvl>
  </w:abstractNum>
  <w:abstractNum w:abstractNumId="29">
    <w:nsid w:val="35C62637"/>
    <w:multiLevelType w:val="hybridMultilevel"/>
    <w:tmpl w:val="6C5C7E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72E2082"/>
    <w:multiLevelType w:val="hybridMultilevel"/>
    <w:tmpl w:val="744AC9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C485D05"/>
    <w:multiLevelType w:val="hybridMultilevel"/>
    <w:tmpl w:val="C80C1118"/>
    <w:lvl w:ilvl="0" w:tplc="4CE8BDC2">
      <w:numFmt w:val="bullet"/>
      <w:lvlText w:val=""/>
      <w:lvlJc w:val="left"/>
      <w:pPr>
        <w:ind w:left="355" w:hanging="219"/>
      </w:pPr>
      <w:rPr>
        <w:rFonts w:ascii="Symbol" w:eastAsia="Symbol" w:hAnsi="Symbol" w:cs="Symbol" w:hint="default"/>
        <w:w w:val="100"/>
        <w:sz w:val="22"/>
        <w:szCs w:val="22"/>
        <w:lang w:val="en-US" w:eastAsia="en-US" w:bidi="ar-SA"/>
      </w:rPr>
    </w:lvl>
    <w:lvl w:ilvl="1" w:tplc="347279B6">
      <w:numFmt w:val="bullet"/>
      <w:lvlText w:val="•"/>
      <w:lvlJc w:val="left"/>
      <w:pPr>
        <w:ind w:left="866" w:hanging="219"/>
      </w:pPr>
      <w:rPr>
        <w:rFonts w:hint="default"/>
        <w:lang w:val="en-US" w:eastAsia="en-US" w:bidi="ar-SA"/>
      </w:rPr>
    </w:lvl>
    <w:lvl w:ilvl="2" w:tplc="C96CDB92">
      <w:numFmt w:val="bullet"/>
      <w:lvlText w:val="•"/>
      <w:lvlJc w:val="left"/>
      <w:pPr>
        <w:ind w:left="1372" w:hanging="219"/>
      </w:pPr>
      <w:rPr>
        <w:rFonts w:hint="default"/>
        <w:lang w:val="en-US" w:eastAsia="en-US" w:bidi="ar-SA"/>
      </w:rPr>
    </w:lvl>
    <w:lvl w:ilvl="3" w:tplc="0C0EB452">
      <w:numFmt w:val="bullet"/>
      <w:lvlText w:val="•"/>
      <w:lvlJc w:val="left"/>
      <w:pPr>
        <w:ind w:left="1878" w:hanging="219"/>
      </w:pPr>
      <w:rPr>
        <w:rFonts w:hint="default"/>
        <w:lang w:val="en-US" w:eastAsia="en-US" w:bidi="ar-SA"/>
      </w:rPr>
    </w:lvl>
    <w:lvl w:ilvl="4" w:tplc="47864A2E">
      <w:numFmt w:val="bullet"/>
      <w:lvlText w:val="•"/>
      <w:lvlJc w:val="left"/>
      <w:pPr>
        <w:ind w:left="2384" w:hanging="219"/>
      </w:pPr>
      <w:rPr>
        <w:rFonts w:hint="default"/>
        <w:lang w:val="en-US" w:eastAsia="en-US" w:bidi="ar-SA"/>
      </w:rPr>
    </w:lvl>
    <w:lvl w:ilvl="5" w:tplc="1EA27DEA">
      <w:numFmt w:val="bullet"/>
      <w:lvlText w:val="•"/>
      <w:lvlJc w:val="left"/>
      <w:pPr>
        <w:ind w:left="2891" w:hanging="219"/>
      </w:pPr>
      <w:rPr>
        <w:rFonts w:hint="default"/>
        <w:lang w:val="en-US" w:eastAsia="en-US" w:bidi="ar-SA"/>
      </w:rPr>
    </w:lvl>
    <w:lvl w:ilvl="6" w:tplc="DA1C2126">
      <w:numFmt w:val="bullet"/>
      <w:lvlText w:val="•"/>
      <w:lvlJc w:val="left"/>
      <w:pPr>
        <w:ind w:left="3397" w:hanging="219"/>
      </w:pPr>
      <w:rPr>
        <w:rFonts w:hint="default"/>
        <w:lang w:val="en-US" w:eastAsia="en-US" w:bidi="ar-SA"/>
      </w:rPr>
    </w:lvl>
    <w:lvl w:ilvl="7" w:tplc="1EAAE116">
      <w:numFmt w:val="bullet"/>
      <w:lvlText w:val="•"/>
      <w:lvlJc w:val="left"/>
      <w:pPr>
        <w:ind w:left="3903" w:hanging="219"/>
      </w:pPr>
      <w:rPr>
        <w:rFonts w:hint="default"/>
        <w:lang w:val="en-US" w:eastAsia="en-US" w:bidi="ar-SA"/>
      </w:rPr>
    </w:lvl>
    <w:lvl w:ilvl="8" w:tplc="A98261E6">
      <w:numFmt w:val="bullet"/>
      <w:lvlText w:val="•"/>
      <w:lvlJc w:val="left"/>
      <w:pPr>
        <w:ind w:left="4409" w:hanging="219"/>
      </w:pPr>
      <w:rPr>
        <w:rFonts w:hint="default"/>
        <w:lang w:val="en-US" w:eastAsia="en-US" w:bidi="ar-SA"/>
      </w:rPr>
    </w:lvl>
  </w:abstractNum>
  <w:abstractNum w:abstractNumId="32">
    <w:nsid w:val="3C996E0E"/>
    <w:multiLevelType w:val="hybridMultilevel"/>
    <w:tmpl w:val="F35A7392"/>
    <w:lvl w:ilvl="0" w:tplc="1A208404">
      <w:start w:val="43"/>
      <w:numFmt w:val="bullet"/>
      <w:lvlText w:val=""/>
      <w:lvlJc w:val="left"/>
      <w:pPr>
        <w:ind w:left="720" w:hanging="360"/>
      </w:pPr>
      <w:rPr>
        <w:rFonts w:ascii="Symbol" w:eastAsia="Book Antiqua" w:hAnsi="Symbol" w:cs="Book Antiqua" w:hint="default"/>
        <w:b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FB120AB"/>
    <w:multiLevelType w:val="hybridMultilevel"/>
    <w:tmpl w:val="0FAA6EB0"/>
    <w:lvl w:ilvl="0" w:tplc="CD70EB52">
      <w:numFmt w:val="bullet"/>
      <w:lvlText w:val=""/>
      <w:lvlJc w:val="left"/>
      <w:pPr>
        <w:ind w:left="355" w:hanging="219"/>
      </w:pPr>
      <w:rPr>
        <w:rFonts w:ascii="Symbol" w:eastAsia="Symbol" w:hAnsi="Symbol" w:cs="Symbol" w:hint="default"/>
        <w:w w:val="100"/>
        <w:sz w:val="22"/>
        <w:szCs w:val="22"/>
        <w:lang w:val="en-US" w:eastAsia="en-US" w:bidi="ar-SA"/>
      </w:rPr>
    </w:lvl>
    <w:lvl w:ilvl="1" w:tplc="61D8333E">
      <w:numFmt w:val="bullet"/>
      <w:lvlText w:val="•"/>
      <w:lvlJc w:val="left"/>
      <w:pPr>
        <w:ind w:left="866" w:hanging="219"/>
      </w:pPr>
      <w:rPr>
        <w:rFonts w:hint="default"/>
        <w:lang w:val="en-US" w:eastAsia="en-US" w:bidi="ar-SA"/>
      </w:rPr>
    </w:lvl>
    <w:lvl w:ilvl="2" w:tplc="56D46DDE">
      <w:numFmt w:val="bullet"/>
      <w:lvlText w:val="•"/>
      <w:lvlJc w:val="left"/>
      <w:pPr>
        <w:ind w:left="1372" w:hanging="219"/>
      </w:pPr>
      <w:rPr>
        <w:rFonts w:hint="default"/>
        <w:lang w:val="en-US" w:eastAsia="en-US" w:bidi="ar-SA"/>
      </w:rPr>
    </w:lvl>
    <w:lvl w:ilvl="3" w:tplc="6CCAEC5E">
      <w:numFmt w:val="bullet"/>
      <w:lvlText w:val="•"/>
      <w:lvlJc w:val="left"/>
      <w:pPr>
        <w:ind w:left="1878" w:hanging="219"/>
      </w:pPr>
      <w:rPr>
        <w:rFonts w:hint="default"/>
        <w:lang w:val="en-US" w:eastAsia="en-US" w:bidi="ar-SA"/>
      </w:rPr>
    </w:lvl>
    <w:lvl w:ilvl="4" w:tplc="98707888">
      <w:numFmt w:val="bullet"/>
      <w:lvlText w:val="•"/>
      <w:lvlJc w:val="left"/>
      <w:pPr>
        <w:ind w:left="2384" w:hanging="219"/>
      </w:pPr>
      <w:rPr>
        <w:rFonts w:hint="default"/>
        <w:lang w:val="en-US" w:eastAsia="en-US" w:bidi="ar-SA"/>
      </w:rPr>
    </w:lvl>
    <w:lvl w:ilvl="5" w:tplc="58E253A8">
      <w:numFmt w:val="bullet"/>
      <w:lvlText w:val="•"/>
      <w:lvlJc w:val="left"/>
      <w:pPr>
        <w:ind w:left="2891" w:hanging="219"/>
      </w:pPr>
      <w:rPr>
        <w:rFonts w:hint="default"/>
        <w:lang w:val="en-US" w:eastAsia="en-US" w:bidi="ar-SA"/>
      </w:rPr>
    </w:lvl>
    <w:lvl w:ilvl="6" w:tplc="EABA9CE6">
      <w:numFmt w:val="bullet"/>
      <w:lvlText w:val="•"/>
      <w:lvlJc w:val="left"/>
      <w:pPr>
        <w:ind w:left="3397" w:hanging="219"/>
      </w:pPr>
      <w:rPr>
        <w:rFonts w:hint="default"/>
        <w:lang w:val="en-US" w:eastAsia="en-US" w:bidi="ar-SA"/>
      </w:rPr>
    </w:lvl>
    <w:lvl w:ilvl="7" w:tplc="BC36E646">
      <w:numFmt w:val="bullet"/>
      <w:lvlText w:val="•"/>
      <w:lvlJc w:val="left"/>
      <w:pPr>
        <w:ind w:left="3903" w:hanging="219"/>
      </w:pPr>
      <w:rPr>
        <w:rFonts w:hint="default"/>
        <w:lang w:val="en-US" w:eastAsia="en-US" w:bidi="ar-SA"/>
      </w:rPr>
    </w:lvl>
    <w:lvl w:ilvl="8" w:tplc="8B280474">
      <w:numFmt w:val="bullet"/>
      <w:lvlText w:val="•"/>
      <w:lvlJc w:val="left"/>
      <w:pPr>
        <w:ind w:left="4409" w:hanging="219"/>
      </w:pPr>
      <w:rPr>
        <w:rFonts w:hint="default"/>
        <w:lang w:val="en-US" w:eastAsia="en-US" w:bidi="ar-SA"/>
      </w:rPr>
    </w:lvl>
  </w:abstractNum>
  <w:abstractNum w:abstractNumId="34">
    <w:nsid w:val="41C329E4"/>
    <w:multiLevelType w:val="hybridMultilevel"/>
    <w:tmpl w:val="A2669284"/>
    <w:lvl w:ilvl="0" w:tplc="E7F68A7E">
      <w:start w:val="1"/>
      <w:numFmt w:val="decimal"/>
      <w:lvlText w:val="%1."/>
      <w:lvlJc w:val="left"/>
      <w:pPr>
        <w:ind w:left="405" w:hanging="360"/>
      </w:pPr>
      <w:rPr>
        <w:rFonts w:ascii="Calibri" w:hAnsi="Calibri" w:hint="default"/>
        <w:sz w:val="22"/>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5">
    <w:nsid w:val="41DD70BF"/>
    <w:multiLevelType w:val="multilevel"/>
    <w:tmpl w:val="D16479FA"/>
    <w:lvl w:ilvl="0">
      <w:start w:val="1"/>
      <w:numFmt w:val="upperRoman"/>
      <w:pStyle w:val="Outline"/>
      <w:lvlText w:val="%1."/>
      <w:lvlJc w:val="right"/>
      <w:pPr>
        <w:tabs>
          <w:tab w:val="num" w:pos="432"/>
        </w:tabs>
        <w:ind w:left="432" w:hanging="432"/>
      </w:pPr>
    </w:lvl>
    <w:lvl w:ilvl="1">
      <w:start w:val="1"/>
      <w:numFmt w:val="upperLetter"/>
      <w:pStyle w:val="Outline1"/>
      <w:lvlText w:val="%2."/>
      <w:lvlJc w:val="left"/>
      <w:pPr>
        <w:tabs>
          <w:tab w:val="num" w:pos="1152"/>
        </w:tabs>
        <w:ind w:left="1152" w:hanging="576"/>
      </w:pPr>
    </w:lvl>
    <w:lvl w:ilvl="2">
      <w:start w:val="1"/>
      <w:numFmt w:val="decimal"/>
      <w:pStyle w:val="Outline2"/>
      <w:lvlText w:val="%3."/>
      <w:lvlJc w:val="left"/>
      <w:pPr>
        <w:tabs>
          <w:tab w:val="num" w:pos="1728"/>
        </w:tabs>
        <w:ind w:left="1728" w:hanging="432"/>
      </w:pPr>
    </w:lvl>
    <w:lvl w:ilvl="3">
      <w:start w:val="1"/>
      <w:numFmt w:val="lowerLetter"/>
      <w:pStyle w:val="Outline3"/>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6">
    <w:nsid w:val="43B12342"/>
    <w:multiLevelType w:val="hybridMultilevel"/>
    <w:tmpl w:val="96EE93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453643C"/>
    <w:multiLevelType w:val="hybridMultilevel"/>
    <w:tmpl w:val="3250A218"/>
    <w:lvl w:ilvl="0" w:tplc="19C6FFDE">
      <w:numFmt w:val="bullet"/>
      <w:lvlText w:val=""/>
      <w:lvlJc w:val="left"/>
      <w:pPr>
        <w:ind w:left="355" w:hanging="219"/>
      </w:pPr>
      <w:rPr>
        <w:rFonts w:ascii="Symbol" w:eastAsia="Symbol" w:hAnsi="Symbol" w:cs="Symbol" w:hint="default"/>
        <w:w w:val="100"/>
        <w:sz w:val="22"/>
        <w:szCs w:val="22"/>
        <w:lang w:val="en-US" w:eastAsia="en-US" w:bidi="ar-SA"/>
      </w:rPr>
    </w:lvl>
    <w:lvl w:ilvl="1" w:tplc="720A622A">
      <w:numFmt w:val="bullet"/>
      <w:lvlText w:val="•"/>
      <w:lvlJc w:val="left"/>
      <w:pPr>
        <w:ind w:left="866" w:hanging="219"/>
      </w:pPr>
      <w:rPr>
        <w:rFonts w:hint="default"/>
        <w:lang w:val="en-US" w:eastAsia="en-US" w:bidi="ar-SA"/>
      </w:rPr>
    </w:lvl>
    <w:lvl w:ilvl="2" w:tplc="79B6D8F2">
      <w:numFmt w:val="bullet"/>
      <w:lvlText w:val="•"/>
      <w:lvlJc w:val="left"/>
      <w:pPr>
        <w:ind w:left="1372" w:hanging="219"/>
      </w:pPr>
      <w:rPr>
        <w:rFonts w:hint="default"/>
        <w:lang w:val="en-US" w:eastAsia="en-US" w:bidi="ar-SA"/>
      </w:rPr>
    </w:lvl>
    <w:lvl w:ilvl="3" w:tplc="43429714">
      <w:numFmt w:val="bullet"/>
      <w:lvlText w:val="•"/>
      <w:lvlJc w:val="left"/>
      <w:pPr>
        <w:ind w:left="1878" w:hanging="219"/>
      </w:pPr>
      <w:rPr>
        <w:rFonts w:hint="default"/>
        <w:lang w:val="en-US" w:eastAsia="en-US" w:bidi="ar-SA"/>
      </w:rPr>
    </w:lvl>
    <w:lvl w:ilvl="4" w:tplc="840671B2">
      <w:numFmt w:val="bullet"/>
      <w:lvlText w:val="•"/>
      <w:lvlJc w:val="left"/>
      <w:pPr>
        <w:ind w:left="2384" w:hanging="219"/>
      </w:pPr>
      <w:rPr>
        <w:rFonts w:hint="default"/>
        <w:lang w:val="en-US" w:eastAsia="en-US" w:bidi="ar-SA"/>
      </w:rPr>
    </w:lvl>
    <w:lvl w:ilvl="5" w:tplc="35B6FEB6">
      <w:numFmt w:val="bullet"/>
      <w:lvlText w:val="•"/>
      <w:lvlJc w:val="left"/>
      <w:pPr>
        <w:ind w:left="2891" w:hanging="219"/>
      </w:pPr>
      <w:rPr>
        <w:rFonts w:hint="default"/>
        <w:lang w:val="en-US" w:eastAsia="en-US" w:bidi="ar-SA"/>
      </w:rPr>
    </w:lvl>
    <w:lvl w:ilvl="6" w:tplc="1CA08736">
      <w:numFmt w:val="bullet"/>
      <w:lvlText w:val="•"/>
      <w:lvlJc w:val="left"/>
      <w:pPr>
        <w:ind w:left="3397" w:hanging="219"/>
      </w:pPr>
      <w:rPr>
        <w:rFonts w:hint="default"/>
        <w:lang w:val="en-US" w:eastAsia="en-US" w:bidi="ar-SA"/>
      </w:rPr>
    </w:lvl>
    <w:lvl w:ilvl="7" w:tplc="A98CD892">
      <w:numFmt w:val="bullet"/>
      <w:lvlText w:val="•"/>
      <w:lvlJc w:val="left"/>
      <w:pPr>
        <w:ind w:left="3903" w:hanging="219"/>
      </w:pPr>
      <w:rPr>
        <w:rFonts w:hint="default"/>
        <w:lang w:val="en-US" w:eastAsia="en-US" w:bidi="ar-SA"/>
      </w:rPr>
    </w:lvl>
    <w:lvl w:ilvl="8" w:tplc="E2E61F4E">
      <w:numFmt w:val="bullet"/>
      <w:lvlText w:val="•"/>
      <w:lvlJc w:val="left"/>
      <w:pPr>
        <w:ind w:left="4409" w:hanging="219"/>
      </w:pPr>
      <w:rPr>
        <w:rFonts w:hint="default"/>
        <w:lang w:val="en-US" w:eastAsia="en-US" w:bidi="ar-SA"/>
      </w:rPr>
    </w:lvl>
  </w:abstractNum>
  <w:abstractNum w:abstractNumId="38">
    <w:nsid w:val="45812132"/>
    <w:multiLevelType w:val="hybridMultilevel"/>
    <w:tmpl w:val="7E32D258"/>
    <w:lvl w:ilvl="0" w:tplc="FBF81812">
      <w:numFmt w:val="bullet"/>
      <w:lvlText w:val=""/>
      <w:lvlJc w:val="left"/>
      <w:pPr>
        <w:ind w:left="586" w:hanging="360"/>
      </w:pPr>
      <w:rPr>
        <w:rFonts w:ascii="Wingdings" w:eastAsia="Wingdings" w:hAnsi="Wingdings" w:cs="Wingdings" w:hint="default"/>
        <w:w w:val="100"/>
        <w:sz w:val="22"/>
        <w:szCs w:val="22"/>
        <w:lang w:val="en-US" w:eastAsia="en-US" w:bidi="ar-SA"/>
      </w:rPr>
    </w:lvl>
    <w:lvl w:ilvl="1" w:tplc="E2F0A21A">
      <w:numFmt w:val="bullet"/>
      <w:lvlText w:val="•"/>
      <w:lvlJc w:val="left"/>
      <w:pPr>
        <w:ind w:left="1147" w:hanging="360"/>
      </w:pPr>
      <w:rPr>
        <w:rFonts w:hint="default"/>
        <w:lang w:val="en-US" w:eastAsia="en-US" w:bidi="ar-SA"/>
      </w:rPr>
    </w:lvl>
    <w:lvl w:ilvl="2" w:tplc="30E66548">
      <w:numFmt w:val="bullet"/>
      <w:lvlText w:val="•"/>
      <w:lvlJc w:val="left"/>
      <w:pPr>
        <w:ind w:left="1714" w:hanging="360"/>
      </w:pPr>
      <w:rPr>
        <w:rFonts w:hint="default"/>
        <w:lang w:val="en-US" w:eastAsia="en-US" w:bidi="ar-SA"/>
      </w:rPr>
    </w:lvl>
    <w:lvl w:ilvl="3" w:tplc="06CE8716">
      <w:numFmt w:val="bullet"/>
      <w:lvlText w:val="•"/>
      <w:lvlJc w:val="left"/>
      <w:pPr>
        <w:ind w:left="2281" w:hanging="360"/>
      </w:pPr>
      <w:rPr>
        <w:rFonts w:hint="default"/>
        <w:lang w:val="en-US" w:eastAsia="en-US" w:bidi="ar-SA"/>
      </w:rPr>
    </w:lvl>
    <w:lvl w:ilvl="4" w:tplc="C156A5FE">
      <w:numFmt w:val="bullet"/>
      <w:lvlText w:val="•"/>
      <w:lvlJc w:val="left"/>
      <w:pPr>
        <w:ind w:left="2849" w:hanging="360"/>
      </w:pPr>
      <w:rPr>
        <w:rFonts w:hint="default"/>
        <w:lang w:val="en-US" w:eastAsia="en-US" w:bidi="ar-SA"/>
      </w:rPr>
    </w:lvl>
    <w:lvl w:ilvl="5" w:tplc="A08451BA">
      <w:numFmt w:val="bullet"/>
      <w:lvlText w:val="•"/>
      <w:lvlJc w:val="left"/>
      <w:pPr>
        <w:ind w:left="3416" w:hanging="360"/>
      </w:pPr>
      <w:rPr>
        <w:rFonts w:hint="default"/>
        <w:lang w:val="en-US" w:eastAsia="en-US" w:bidi="ar-SA"/>
      </w:rPr>
    </w:lvl>
    <w:lvl w:ilvl="6" w:tplc="BCA0C530">
      <w:numFmt w:val="bullet"/>
      <w:lvlText w:val="•"/>
      <w:lvlJc w:val="left"/>
      <w:pPr>
        <w:ind w:left="3983" w:hanging="360"/>
      </w:pPr>
      <w:rPr>
        <w:rFonts w:hint="default"/>
        <w:lang w:val="en-US" w:eastAsia="en-US" w:bidi="ar-SA"/>
      </w:rPr>
    </w:lvl>
    <w:lvl w:ilvl="7" w:tplc="4830D2BA">
      <w:numFmt w:val="bullet"/>
      <w:lvlText w:val="•"/>
      <w:lvlJc w:val="left"/>
      <w:pPr>
        <w:ind w:left="4551" w:hanging="360"/>
      </w:pPr>
      <w:rPr>
        <w:rFonts w:hint="default"/>
        <w:lang w:val="en-US" w:eastAsia="en-US" w:bidi="ar-SA"/>
      </w:rPr>
    </w:lvl>
    <w:lvl w:ilvl="8" w:tplc="9F46E964">
      <w:numFmt w:val="bullet"/>
      <w:lvlText w:val="•"/>
      <w:lvlJc w:val="left"/>
      <w:pPr>
        <w:ind w:left="5118" w:hanging="360"/>
      </w:pPr>
      <w:rPr>
        <w:rFonts w:hint="default"/>
        <w:lang w:val="en-US" w:eastAsia="en-US" w:bidi="ar-SA"/>
      </w:rPr>
    </w:lvl>
  </w:abstractNum>
  <w:abstractNum w:abstractNumId="39">
    <w:nsid w:val="47DB5E21"/>
    <w:multiLevelType w:val="hybridMultilevel"/>
    <w:tmpl w:val="B9C2B67A"/>
    <w:lvl w:ilvl="0" w:tplc="377AC2D4">
      <w:start w:val="1"/>
      <w:numFmt w:val="lowerLetter"/>
      <w:lvlText w:val="%1."/>
      <w:lvlJc w:val="left"/>
      <w:pPr>
        <w:ind w:left="468" w:hanging="360"/>
      </w:pPr>
      <w:rPr>
        <w:rFonts w:eastAsia="Book Antiqua" w:cs="Times New Roman" w:hint="default"/>
      </w:rPr>
    </w:lvl>
    <w:lvl w:ilvl="1" w:tplc="04090019" w:tentative="1">
      <w:start w:val="1"/>
      <w:numFmt w:val="lowerLetter"/>
      <w:lvlText w:val="%2."/>
      <w:lvlJc w:val="left"/>
      <w:pPr>
        <w:ind w:left="1188" w:hanging="360"/>
      </w:pPr>
    </w:lvl>
    <w:lvl w:ilvl="2" w:tplc="0409001B" w:tentative="1">
      <w:start w:val="1"/>
      <w:numFmt w:val="lowerRoman"/>
      <w:lvlText w:val="%3."/>
      <w:lvlJc w:val="right"/>
      <w:pPr>
        <w:ind w:left="1908" w:hanging="180"/>
      </w:pPr>
    </w:lvl>
    <w:lvl w:ilvl="3" w:tplc="0409000F" w:tentative="1">
      <w:start w:val="1"/>
      <w:numFmt w:val="decimal"/>
      <w:lvlText w:val="%4."/>
      <w:lvlJc w:val="left"/>
      <w:pPr>
        <w:ind w:left="2628" w:hanging="360"/>
      </w:pPr>
    </w:lvl>
    <w:lvl w:ilvl="4" w:tplc="04090019" w:tentative="1">
      <w:start w:val="1"/>
      <w:numFmt w:val="lowerLetter"/>
      <w:lvlText w:val="%5."/>
      <w:lvlJc w:val="left"/>
      <w:pPr>
        <w:ind w:left="3348" w:hanging="360"/>
      </w:pPr>
    </w:lvl>
    <w:lvl w:ilvl="5" w:tplc="0409001B" w:tentative="1">
      <w:start w:val="1"/>
      <w:numFmt w:val="lowerRoman"/>
      <w:lvlText w:val="%6."/>
      <w:lvlJc w:val="right"/>
      <w:pPr>
        <w:ind w:left="4068" w:hanging="180"/>
      </w:pPr>
    </w:lvl>
    <w:lvl w:ilvl="6" w:tplc="0409000F" w:tentative="1">
      <w:start w:val="1"/>
      <w:numFmt w:val="decimal"/>
      <w:lvlText w:val="%7."/>
      <w:lvlJc w:val="left"/>
      <w:pPr>
        <w:ind w:left="4788" w:hanging="360"/>
      </w:pPr>
    </w:lvl>
    <w:lvl w:ilvl="7" w:tplc="04090019" w:tentative="1">
      <w:start w:val="1"/>
      <w:numFmt w:val="lowerLetter"/>
      <w:lvlText w:val="%8."/>
      <w:lvlJc w:val="left"/>
      <w:pPr>
        <w:ind w:left="5508" w:hanging="360"/>
      </w:pPr>
    </w:lvl>
    <w:lvl w:ilvl="8" w:tplc="0409001B" w:tentative="1">
      <w:start w:val="1"/>
      <w:numFmt w:val="lowerRoman"/>
      <w:lvlText w:val="%9."/>
      <w:lvlJc w:val="right"/>
      <w:pPr>
        <w:ind w:left="6228" w:hanging="180"/>
      </w:pPr>
    </w:lvl>
  </w:abstractNum>
  <w:abstractNum w:abstractNumId="40">
    <w:nsid w:val="4A4B5433"/>
    <w:multiLevelType w:val="hybridMultilevel"/>
    <w:tmpl w:val="F4E829EC"/>
    <w:lvl w:ilvl="0" w:tplc="CAA82692">
      <w:numFmt w:val="bullet"/>
      <w:lvlText w:val=""/>
      <w:lvlJc w:val="left"/>
      <w:pPr>
        <w:ind w:left="828" w:hanging="360"/>
      </w:pPr>
      <w:rPr>
        <w:rFonts w:ascii="Symbol" w:eastAsia="Symbol" w:hAnsi="Symbol" w:cs="Symbol" w:hint="default"/>
        <w:w w:val="100"/>
        <w:sz w:val="22"/>
        <w:szCs w:val="22"/>
        <w:lang w:val="en-US" w:eastAsia="en-US" w:bidi="ar-SA"/>
      </w:rPr>
    </w:lvl>
    <w:lvl w:ilvl="1" w:tplc="3760CF60">
      <w:numFmt w:val="bullet"/>
      <w:lvlText w:val="•"/>
      <w:lvlJc w:val="left"/>
      <w:pPr>
        <w:ind w:left="1363" w:hanging="360"/>
      </w:pPr>
      <w:rPr>
        <w:rFonts w:hint="default"/>
        <w:lang w:val="en-US" w:eastAsia="en-US" w:bidi="ar-SA"/>
      </w:rPr>
    </w:lvl>
    <w:lvl w:ilvl="2" w:tplc="2808FE66">
      <w:numFmt w:val="bullet"/>
      <w:lvlText w:val="•"/>
      <w:lvlJc w:val="left"/>
      <w:pPr>
        <w:ind w:left="1907" w:hanging="360"/>
      </w:pPr>
      <w:rPr>
        <w:rFonts w:hint="default"/>
        <w:lang w:val="en-US" w:eastAsia="en-US" w:bidi="ar-SA"/>
      </w:rPr>
    </w:lvl>
    <w:lvl w:ilvl="3" w:tplc="313AFD1A">
      <w:numFmt w:val="bullet"/>
      <w:lvlText w:val="•"/>
      <w:lvlJc w:val="left"/>
      <w:pPr>
        <w:ind w:left="2451" w:hanging="360"/>
      </w:pPr>
      <w:rPr>
        <w:rFonts w:hint="default"/>
        <w:lang w:val="en-US" w:eastAsia="en-US" w:bidi="ar-SA"/>
      </w:rPr>
    </w:lvl>
    <w:lvl w:ilvl="4" w:tplc="79DE9A82">
      <w:numFmt w:val="bullet"/>
      <w:lvlText w:val="•"/>
      <w:lvlJc w:val="left"/>
      <w:pPr>
        <w:ind w:left="2994" w:hanging="360"/>
      </w:pPr>
      <w:rPr>
        <w:rFonts w:hint="default"/>
        <w:lang w:val="en-US" w:eastAsia="en-US" w:bidi="ar-SA"/>
      </w:rPr>
    </w:lvl>
    <w:lvl w:ilvl="5" w:tplc="DD301EEC">
      <w:numFmt w:val="bullet"/>
      <w:lvlText w:val="•"/>
      <w:lvlJc w:val="left"/>
      <w:pPr>
        <w:ind w:left="3538" w:hanging="360"/>
      </w:pPr>
      <w:rPr>
        <w:rFonts w:hint="default"/>
        <w:lang w:val="en-US" w:eastAsia="en-US" w:bidi="ar-SA"/>
      </w:rPr>
    </w:lvl>
    <w:lvl w:ilvl="6" w:tplc="A2C03DCA">
      <w:numFmt w:val="bullet"/>
      <w:lvlText w:val="•"/>
      <w:lvlJc w:val="left"/>
      <w:pPr>
        <w:ind w:left="4082" w:hanging="360"/>
      </w:pPr>
      <w:rPr>
        <w:rFonts w:hint="default"/>
        <w:lang w:val="en-US" w:eastAsia="en-US" w:bidi="ar-SA"/>
      </w:rPr>
    </w:lvl>
    <w:lvl w:ilvl="7" w:tplc="F036FBBA">
      <w:numFmt w:val="bullet"/>
      <w:lvlText w:val="•"/>
      <w:lvlJc w:val="left"/>
      <w:pPr>
        <w:ind w:left="4625" w:hanging="360"/>
      </w:pPr>
      <w:rPr>
        <w:rFonts w:hint="default"/>
        <w:lang w:val="en-US" w:eastAsia="en-US" w:bidi="ar-SA"/>
      </w:rPr>
    </w:lvl>
    <w:lvl w:ilvl="8" w:tplc="A1280472">
      <w:numFmt w:val="bullet"/>
      <w:lvlText w:val="•"/>
      <w:lvlJc w:val="left"/>
      <w:pPr>
        <w:ind w:left="5169" w:hanging="360"/>
      </w:pPr>
      <w:rPr>
        <w:rFonts w:hint="default"/>
        <w:lang w:val="en-US" w:eastAsia="en-US" w:bidi="ar-SA"/>
      </w:rPr>
    </w:lvl>
  </w:abstractNum>
  <w:abstractNum w:abstractNumId="41">
    <w:nsid w:val="4B91473B"/>
    <w:multiLevelType w:val="hybridMultilevel"/>
    <w:tmpl w:val="B03EE54C"/>
    <w:lvl w:ilvl="0" w:tplc="41B42666">
      <w:numFmt w:val="bullet"/>
      <w:lvlText w:val=""/>
      <w:lvlJc w:val="left"/>
      <w:pPr>
        <w:ind w:left="792" w:hanging="360"/>
      </w:pPr>
      <w:rPr>
        <w:rFonts w:ascii="Symbol" w:eastAsia="Symbol" w:hAnsi="Symbol" w:cs="Symbol" w:hint="default"/>
        <w:w w:val="100"/>
        <w:sz w:val="22"/>
        <w:szCs w:val="22"/>
        <w:lang w:val="en-US" w:eastAsia="en-US" w:bidi="ar-SA"/>
      </w:rPr>
    </w:lvl>
    <w:lvl w:ilvl="1" w:tplc="8CE010D2">
      <w:numFmt w:val="bullet"/>
      <w:lvlText w:val="•"/>
      <w:lvlJc w:val="left"/>
      <w:pPr>
        <w:ind w:left="1262" w:hanging="360"/>
      </w:pPr>
      <w:rPr>
        <w:rFonts w:hint="default"/>
        <w:lang w:val="en-US" w:eastAsia="en-US" w:bidi="ar-SA"/>
      </w:rPr>
    </w:lvl>
    <w:lvl w:ilvl="2" w:tplc="A95E1A02">
      <w:numFmt w:val="bullet"/>
      <w:lvlText w:val="•"/>
      <w:lvlJc w:val="left"/>
      <w:pPr>
        <w:ind w:left="1724" w:hanging="360"/>
      </w:pPr>
      <w:rPr>
        <w:rFonts w:hint="default"/>
        <w:lang w:val="en-US" w:eastAsia="en-US" w:bidi="ar-SA"/>
      </w:rPr>
    </w:lvl>
    <w:lvl w:ilvl="3" w:tplc="3C40CA0E">
      <w:numFmt w:val="bullet"/>
      <w:lvlText w:val="•"/>
      <w:lvlJc w:val="left"/>
      <w:pPr>
        <w:ind w:left="2186" w:hanging="360"/>
      </w:pPr>
      <w:rPr>
        <w:rFonts w:hint="default"/>
        <w:lang w:val="en-US" w:eastAsia="en-US" w:bidi="ar-SA"/>
      </w:rPr>
    </w:lvl>
    <w:lvl w:ilvl="4" w:tplc="2B663204">
      <w:numFmt w:val="bullet"/>
      <w:lvlText w:val="•"/>
      <w:lvlJc w:val="left"/>
      <w:pPr>
        <w:ind w:left="2648" w:hanging="360"/>
      </w:pPr>
      <w:rPr>
        <w:rFonts w:hint="default"/>
        <w:lang w:val="en-US" w:eastAsia="en-US" w:bidi="ar-SA"/>
      </w:rPr>
    </w:lvl>
    <w:lvl w:ilvl="5" w:tplc="104A4CA6">
      <w:numFmt w:val="bullet"/>
      <w:lvlText w:val="•"/>
      <w:lvlJc w:val="left"/>
      <w:pPr>
        <w:ind w:left="3111" w:hanging="360"/>
      </w:pPr>
      <w:rPr>
        <w:rFonts w:hint="default"/>
        <w:lang w:val="en-US" w:eastAsia="en-US" w:bidi="ar-SA"/>
      </w:rPr>
    </w:lvl>
    <w:lvl w:ilvl="6" w:tplc="DA3CBF9C">
      <w:numFmt w:val="bullet"/>
      <w:lvlText w:val="•"/>
      <w:lvlJc w:val="left"/>
      <w:pPr>
        <w:ind w:left="3573" w:hanging="360"/>
      </w:pPr>
      <w:rPr>
        <w:rFonts w:hint="default"/>
        <w:lang w:val="en-US" w:eastAsia="en-US" w:bidi="ar-SA"/>
      </w:rPr>
    </w:lvl>
    <w:lvl w:ilvl="7" w:tplc="3AA42C34">
      <w:numFmt w:val="bullet"/>
      <w:lvlText w:val="•"/>
      <w:lvlJc w:val="left"/>
      <w:pPr>
        <w:ind w:left="4035" w:hanging="360"/>
      </w:pPr>
      <w:rPr>
        <w:rFonts w:hint="default"/>
        <w:lang w:val="en-US" w:eastAsia="en-US" w:bidi="ar-SA"/>
      </w:rPr>
    </w:lvl>
    <w:lvl w:ilvl="8" w:tplc="3F24C474">
      <w:numFmt w:val="bullet"/>
      <w:lvlText w:val="•"/>
      <w:lvlJc w:val="left"/>
      <w:pPr>
        <w:ind w:left="4497" w:hanging="360"/>
      </w:pPr>
      <w:rPr>
        <w:rFonts w:hint="default"/>
        <w:lang w:val="en-US" w:eastAsia="en-US" w:bidi="ar-SA"/>
      </w:rPr>
    </w:lvl>
  </w:abstractNum>
  <w:abstractNum w:abstractNumId="42">
    <w:nsid w:val="4ED870D5"/>
    <w:multiLevelType w:val="hybridMultilevel"/>
    <w:tmpl w:val="E9F4DFA2"/>
    <w:lvl w:ilvl="0" w:tplc="0409000F">
      <w:start w:val="1"/>
      <w:numFmt w:val="decimal"/>
      <w:lvlText w:val="%1."/>
      <w:lvlJc w:val="left"/>
      <w:pPr>
        <w:ind w:left="720" w:hanging="360"/>
      </w:pPr>
      <w:rPr>
        <w:rFonts w:hint="default"/>
        <w:b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1C23713"/>
    <w:multiLevelType w:val="hybridMultilevel"/>
    <w:tmpl w:val="73A29874"/>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56F4969"/>
    <w:multiLevelType w:val="hybridMultilevel"/>
    <w:tmpl w:val="EB4EA952"/>
    <w:lvl w:ilvl="0" w:tplc="48F65920">
      <w:numFmt w:val="bullet"/>
      <w:lvlText w:val="•"/>
      <w:lvlJc w:val="left"/>
      <w:pPr>
        <w:ind w:left="297" w:hanging="190"/>
      </w:pPr>
      <w:rPr>
        <w:rFonts w:ascii="Book Antiqua" w:eastAsia="Book Antiqua" w:hAnsi="Book Antiqua" w:cs="Book Antiqua" w:hint="default"/>
        <w:w w:val="100"/>
        <w:sz w:val="22"/>
        <w:szCs w:val="22"/>
        <w:lang w:val="en-US" w:eastAsia="en-US" w:bidi="ar-SA"/>
      </w:rPr>
    </w:lvl>
    <w:lvl w:ilvl="1" w:tplc="8A404B74">
      <w:numFmt w:val="bullet"/>
      <w:lvlText w:val="•"/>
      <w:lvlJc w:val="left"/>
      <w:pPr>
        <w:ind w:left="812" w:hanging="190"/>
      </w:pPr>
      <w:rPr>
        <w:rFonts w:hint="default"/>
        <w:lang w:val="en-US" w:eastAsia="en-US" w:bidi="ar-SA"/>
      </w:rPr>
    </w:lvl>
    <w:lvl w:ilvl="2" w:tplc="F23A4D9A">
      <w:numFmt w:val="bullet"/>
      <w:lvlText w:val="•"/>
      <w:lvlJc w:val="left"/>
      <w:pPr>
        <w:ind w:left="1324" w:hanging="190"/>
      </w:pPr>
      <w:rPr>
        <w:rFonts w:hint="default"/>
        <w:lang w:val="en-US" w:eastAsia="en-US" w:bidi="ar-SA"/>
      </w:rPr>
    </w:lvl>
    <w:lvl w:ilvl="3" w:tplc="7ABCDF38">
      <w:numFmt w:val="bullet"/>
      <w:lvlText w:val="•"/>
      <w:lvlJc w:val="left"/>
      <w:pPr>
        <w:ind w:left="1836" w:hanging="190"/>
      </w:pPr>
      <w:rPr>
        <w:rFonts w:hint="default"/>
        <w:lang w:val="en-US" w:eastAsia="en-US" w:bidi="ar-SA"/>
      </w:rPr>
    </w:lvl>
    <w:lvl w:ilvl="4" w:tplc="24124B94">
      <w:numFmt w:val="bullet"/>
      <w:lvlText w:val="•"/>
      <w:lvlJc w:val="left"/>
      <w:pPr>
        <w:ind w:left="2348" w:hanging="190"/>
      </w:pPr>
      <w:rPr>
        <w:rFonts w:hint="default"/>
        <w:lang w:val="en-US" w:eastAsia="en-US" w:bidi="ar-SA"/>
      </w:rPr>
    </w:lvl>
    <w:lvl w:ilvl="5" w:tplc="01B254B4">
      <w:numFmt w:val="bullet"/>
      <w:lvlText w:val="•"/>
      <w:lvlJc w:val="left"/>
      <w:pPr>
        <w:ind w:left="2861" w:hanging="190"/>
      </w:pPr>
      <w:rPr>
        <w:rFonts w:hint="default"/>
        <w:lang w:val="en-US" w:eastAsia="en-US" w:bidi="ar-SA"/>
      </w:rPr>
    </w:lvl>
    <w:lvl w:ilvl="6" w:tplc="F76ED9C4">
      <w:numFmt w:val="bullet"/>
      <w:lvlText w:val="•"/>
      <w:lvlJc w:val="left"/>
      <w:pPr>
        <w:ind w:left="3373" w:hanging="190"/>
      </w:pPr>
      <w:rPr>
        <w:rFonts w:hint="default"/>
        <w:lang w:val="en-US" w:eastAsia="en-US" w:bidi="ar-SA"/>
      </w:rPr>
    </w:lvl>
    <w:lvl w:ilvl="7" w:tplc="E3ACE290">
      <w:numFmt w:val="bullet"/>
      <w:lvlText w:val="•"/>
      <w:lvlJc w:val="left"/>
      <w:pPr>
        <w:ind w:left="3885" w:hanging="190"/>
      </w:pPr>
      <w:rPr>
        <w:rFonts w:hint="default"/>
        <w:lang w:val="en-US" w:eastAsia="en-US" w:bidi="ar-SA"/>
      </w:rPr>
    </w:lvl>
    <w:lvl w:ilvl="8" w:tplc="59BE2770">
      <w:numFmt w:val="bullet"/>
      <w:lvlText w:val="•"/>
      <w:lvlJc w:val="left"/>
      <w:pPr>
        <w:ind w:left="4397" w:hanging="190"/>
      </w:pPr>
      <w:rPr>
        <w:rFonts w:hint="default"/>
        <w:lang w:val="en-US" w:eastAsia="en-US" w:bidi="ar-SA"/>
      </w:rPr>
    </w:lvl>
  </w:abstractNum>
  <w:abstractNum w:abstractNumId="45">
    <w:nsid w:val="57911BD0"/>
    <w:multiLevelType w:val="multilevel"/>
    <w:tmpl w:val="F65CC6C8"/>
    <w:lvl w:ilvl="0">
      <w:start w:val="1"/>
      <w:numFmt w:val="decimal"/>
      <w:lvlText w:val="%1."/>
      <w:lvlJc w:val="left"/>
      <w:pPr>
        <w:ind w:left="1080" w:hanging="360"/>
      </w:pPr>
      <w:rPr>
        <w:rFonts w:hint="default"/>
      </w:rPr>
    </w:lvl>
    <w:lvl w:ilvl="1">
      <w:start w:val="1"/>
      <w:numFmt w:val="decimal"/>
      <w:isLgl/>
      <w:lvlText w:val="%1.%2."/>
      <w:lvlJc w:val="left"/>
      <w:pPr>
        <w:ind w:left="162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34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060" w:hanging="144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780" w:hanging="1800"/>
      </w:pPr>
      <w:rPr>
        <w:rFonts w:hint="default"/>
      </w:rPr>
    </w:lvl>
    <w:lvl w:ilvl="8">
      <w:start w:val="1"/>
      <w:numFmt w:val="decimal"/>
      <w:isLgl/>
      <w:lvlText w:val="%1.%2.%3.%4.%5.%6.%7.%8.%9."/>
      <w:lvlJc w:val="left"/>
      <w:pPr>
        <w:ind w:left="4320" w:hanging="2160"/>
      </w:pPr>
      <w:rPr>
        <w:rFonts w:hint="default"/>
      </w:rPr>
    </w:lvl>
  </w:abstractNum>
  <w:abstractNum w:abstractNumId="46">
    <w:nsid w:val="58CB207A"/>
    <w:multiLevelType w:val="hybridMultilevel"/>
    <w:tmpl w:val="3AD8FF7C"/>
    <w:lvl w:ilvl="0" w:tplc="FA22B30E">
      <w:numFmt w:val="bullet"/>
      <w:lvlText w:val="•"/>
      <w:lvlJc w:val="left"/>
      <w:pPr>
        <w:ind w:left="985" w:hanging="440"/>
      </w:pPr>
      <w:rPr>
        <w:rFonts w:ascii="Book Antiqua" w:eastAsia="Book Antiqua" w:hAnsi="Book Antiqua" w:cs="Book Antiqua" w:hint="default"/>
        <w:w w:val="99"/>
        <w:sz w:val="32"/>
        <w:szCs w:val="32"/>
        <w:lang w:val="en-US" w:eastAsia="en-US" w:bidi="ar-SA"/>
      </w:rPr>
    </w:lvl>
    <w:lvl w:ilvl="1" w:tplc="CD967FE6">
      <w:numFmt w:val="bullet"/>
      <w:lvlText w:val="•"/>
      <w:lvlJc w:val="left"/>
      <w:pPr>
        <w:ind w:left="1511" w:hanging="440"/>
      </w:pPr>
      <w:rPr>
        <w:rFonts w:hint="default"/>
        <w:lang w:val="en-US" w:eastAsia="en-US" w:bidi="ar-SA"/>
      </w:rPr>
    </w:lvl>
    <w:lvl w:ilvl="2" w:tplc="333AB710">
      <w:numFmt w:val="bullet"/>
      <w:lvlText w:val="•"/>
      <w:lvlJc w:val="left"/>
      <w:pPr>
        <w:ind w:left="2042" w:hanging="440"/>
      </w:pPr>
      <w:rPr>
        <w:rFonts w:hint="default"/>
        <w:lang w:val="en-US" w:eastAsia="en-US" w:bidi="ar-SA"/>
      </w:rPr>
    </w:lvl>
    <w:lvl w:ilvl="3" w:tplc="575E3416">
      <w:numFmt w:val="bullet"/>
      <w:lvlText w:val="•"/>
      <w:lvlJc w:val="left"/>
      <w:pPr>
        <w:ind w:left="2573" w:hanging="440"/>
      </w:pPr>
      <w:rPr>
        <w:rFonts w:hint="default"/>
        <w:lang w:val="en-US" w:eastAsia="en-US" w:bidi="ar-SA"/>
      </w:rPr>
    </w:lvl>
    <w:lvl w:ilvl="4" w:tplc="ACE674EC">
      <w:numFmt w:val="bullet"/>
      <w:lvlText w:val="•"/>
      <w:lvlJc w:val="left"/>
      <w:pPr>
        <w:ind w:left="3105" w:hanging="440"/>
      </w:pPr>
      <w:rPr>
        <w:rFonts w:hint="default"/>
        <w:lang w:val="en-US" w:eastAsia="en-US" w:bidi="ar-SA"/>
      </w:rPr>
    </w:lvl>
    <w:lvl w:ilvl="5" w:tplc="DC345AC2">
      <w:numFmt w:val="bullet"/>
      <w:lvlText w:val="•"/>
      <w:lvlJc w:val="left"/>
      <w:pPr>
        <w:ind w:left="3636" w:hanging="440"/>
      </w:pPr>
      <w:rPr>
        <w:rFonts w:hint="default"/>
        <w:lang w:val="en-US" w:eastAsia="en-US" w:bidi="ar-SA"/>
      </w:rPr>
    </w:lvl>
    <w:lvl w:ilvl="6" w:tplc="2B526486">
      <w:numFmt w:val="bullet"/>
      <w:lvlText w:val="•"/>
      <w:lvlJc w:val="left"/>
      <w:pPr>
        <w:ind w:left="4167" w:hanging="440"/>
      </w:pPr>
      <w:rPr>
        <w:rFonts w:hint="default"/>
        <w:lang w:val="en-US" w:eastAsia="en-US" w:bidi="ar-SA"/>
      </w:rPr>
    </w:lvl>
    <w:lvl w:ilvl="7" w:tplc="F0381F92">
      <w:numFmt w:val="bullet"/>
      <w:lvlText w:val="•"/>
      <w:lvlJc w:val="left"/>
      <w:pPr>
        <w:ind w:left="4699" w:hanging="440"/>
      </w:pPr>
      <w:rPr>
        <w:rFonts w:hint="default"/>
        <w:lang w:val="en-US" w:eastAsia="en-US" w:bidi="ar-SA"/>
      </w:rPr>
    </w:lvl>
    <w:lvl w:ilvl="8" w:tplc="6764D690">
      <w:numFmt w:val="bullet"/>
      <w:lvlText w:val="•"/>
      <w:lvlJc w:val="left"/>
      <w:pPr>
        <w:ind w:left="5230" w:hanging="440"/>
      </w:pPr>
      <w:rPr>
        <w:rFonts w:hint="default"/>
        <w:lang w:val="en-US" w:eastAsia="en-US" w:bidi="ar-SA"/>
      </w:rPr>
    </w:lvl>
  </w:abstractNum>
  <w:abstractNum w:abstractNumId="47">
    <w:nsid w:val="5B26081A"/>
    <w:multiLevelType w:val="hybridMultilevel"/>
    <w:tmpl w:val="E5463F42"/>
    <w:lvl w:ilvl="0" w:tplc="1AD859D2">
      <w:numFmt w:val="bullet"/>
      <w:lvlText w:val=""/>
      <w:lvlJc w:val="left"/>
      <w:pPr>
        <w:ind w:left="355" w:hanging="219"/>
      </w:pPr>
      <w:rPr>
        <w:rFonts w:ascii="Symbol" w:eastAsia="Symbol" w:hAnsi="Symbol" w:cs="Symbol" w:hint="default"/>
        <w:w w:val="100"/>
        <w:sz w:val="22"/>
        <w:szCs w:val="22"/>
        <w:lang w:val="en-US" w:eastAsia="en-US" w:bidi="ar-SA"/>
      </w:rPr>
    </w:lvl>
    <w:lvl w:ilvl="1" w:tplc="38EE7808">
      <w:numFmt w:val="bullet"/>
      <w:lvlText w:val="•"/>
      <w:lvlJc w:val="left"/>
      <w:pPr>
        <w:ind w:left="866" w:hanging="219"/>
      </w:pPr>
      <w:rPr>
        <w:rFonts w:hint="default"/>
        <w:lang w:val="en-US" w:eastAsia="en-US" w:bidi="ar-SA"/>
      </w:rPr>
    </w:lvl>
    <w:lvl w:ilvl="2" w:tplc="35E046D0">
      <w:numFmt w:val="bullet"/>
      <w:lvlText w:val="•"/>
      <w:lvlJc w:val="left"/>
      <w:pPr>
        <w:ind w:left="1372" w:hanging="219"/>
      </w:pPr>
      <w:rPr>
        <w:rFonts w:hint="default"/>
        <w:lang w:val="en-US" w:eastAsia="en-US" w:bidi="ar-SA"/>
      </w:rPr>
    </w:lvl>
    <w:lvl w:ilvl="3" w:tplc="14BA7D8A">
      <w:numFmt w:val="bullet"/>
      <w:lvlText w:val="•"/>
      <w:lvlJc w:val="left"/>
      <w:pPr>
        <w:ind w:left="1878" w:hanging="219"/>
      </w:pPr>
      <w:rPr>
        <w:rFonts w:hint="default"/>
        <w:lang w:val="en-US" w:eastAsia="en-US" w:bidi="ar-SA"/>
      </w:rPr>
    </w:lvl>
    <w:lvl w:ilvl="4" w:tplc="ADB0D0BC">
      <w:numFmt w:val="bullet"/>
      <w:lvlText w:val="•"/>
      <w:lvlJc w:val="left"/>
      <w:pPr>
        <w:ind w:left="2384" w:hanging="219"/>
      </w:pPr>
      <w:rPr>
        <w:rFonts w:hint="default"/>
        <w:lang w:val="en-US" w:eastAsia="en-US" w:bidi="ar-SA"/>
      </w:rPr>
    </w:lvl>
    <w:lvl w:ilvl="5" w:tplc="545CA704">
      <w:numFmt w:val="bullet"/>
      <w:lvlText w:val="•"/>
      <w:lvlJc w:val="left"/>
      <w:pPr>
        <w:ind w:left="2891" w:hanging="219"/>
      </w:pPr>
      <w:rPr>
        <w:rFonts w:hint="default"/>
        <w:lang w:val="en-US" w:eastAsia="en-US" w:bidi="ar-SA"/>
      </w:rPr>
    </w:lvl>
    <w:lvl w:ilvl="6" w:tplc="DEFAC872">
      <w:numFmt w:val="bullet"/>
      <w:lvlText w:val="•"/>
      <w:lvlJc w:val="left"/>
      <w:pPr>
        <w:ind w:left="3397" w:hanging="219"/>
      </w:pPr>
      <w:rPr>
        <w:rFonts w:hint="default"/>
        <w:lang w:val="en-US" w:eastAsia="en-US" w:bidi="ar-SA"/>
      </w:rPr>
    </w:lvl>
    <w:lvl w:ilvl="7" w:tplc="68865C54">
      <w:numFmt w:val="bullet"/>
      <w:lvlText w:val="•"/>
      <w:lvlJc w:val="left"/>
      <w:pPr>
        <w:ind w:left="3903" w:hanging="219"/>
      </w:pPr>
      <w:rPr>
        <w:rFonts w:hint="default"/>
        <w:lang w:val="en-US" w:eastAsia="en-US" w:bidi="ar-SA"/>
      </w:rPr>
    </w:lvl>
    <w:lvl w:ilvl="8" w:tplc="705A8666">
      <w:numFmt w:val="bullet"/>
      <w:lvlText w:val="•"/>
      <w:lvlJc w:val="left"/>
      <w:pPr>
        <w:ind w:left="4409" w:hanging="219"/>
      </w:pPr>
      <w:rPr>
        <w:rFonts w:hint="default"/>
        <w:lang w:val="en-US" w:eastAsia="en-US" w:bidi="ar-SA"/>
      </w:rPr>
    </w:lvl>
  </w:abstractNum>
  <w:abstractNum w:abstractNumId="48">
    <w:nsid w:val="5F7971AE"/>
    <w:multiLevelType w:val="hybridMultilevel"/>
    <w:tmpl w:val="E3D4C08E"/>
    <w:lvl w:ilvl="0" w:tplc="999A1C9C">
      <w:numFmt w:val="bullet"/>
      <w:lvlText w:val=""/>
      <w:lvlJc w:val="left"/>
      <w:pPr>
        <w:ind w:left="355" w:hanging="219"/>
      </w:pPr>
      <w:rPr>
        <w:rFonts w:ascii="Symbol" w:eastAsia="Symbol" w:hAnsi="Symbol" w:cs="Symbol" w:hint="default"/>
        <w:w w:val="100"/>
        <w:sz w:val="22"/>
        <w:szCs w:val="22"/>
        <w:lang w:val="en-US" w:eastAsia="en-US" w:bidi="ar-SA"/>
      </w:rPr>
    </w:lvl>
    <w:lvl w:ilvl="1" w:tplc="F41A0EF4">
      <w:numFmt w:val="bullet"/>
      <w:lvlText w:val="•"/>
      <w:lvlJc w:val="left"/>
      <w:pPr>
        <w:ind w:left="866" w:hanging="219"/>
      </w:pPr>
      <w:rPr>
        <w:rFonts w:hint="default"/>
        <w:lang w:val="en-US" w:eastAsia="en-US" w:bidi="ar-SA"/>
      </w:rPr>
    </w:lvl>
    <w:lvl w:ilvl="2" w:tplc="FAD2D094">
      <w:numFmt w:val="bullet"/>
      <w:lvlText w:val="•"/>
      <w:lvlJc w:val="left"/>
      <w:pPr>
        <w:ind w:left="1372" w:hanging="219"/>
      </w:pPr>
      <w:rPr>
        <w:rFonts w:hint="default"/>
        <w:lang w:val="en-US" w:eastAsia="en-US" w:bidi="ar-SA"/>
      </w:rPr>
    </w:lvl>
    <w:lvl w:ilvl="3" w:tplc="785A7C10">
      <w:numFmt w:val="bullet"/>
      <w:lvlText w:val="•"/>
      <w:lvlJc w:val="left"/>
      <w:pPr>
        <w:ind w:left="1878" w:hanging="219"/>
      </w:pPr>
      <w:rPr>
        <w:rFonts w:hint="default"/>
        <w:lang w:val="en-US" w:eastAsia="en-US" w:bidi="ar-SA"/>
      </w:rPr>
    </w:lvl>
    <w:lvl w:ilvl="4" w:tplc="D4184EE8">
      <w:numFmt w:val="bullet"/>
      <w:lvlText w:val="•"/>
      <w:lvlJc w:val="left"/>
      <w:pPr>
        <w:ind w:left="2384" w:hanging="219"/>
      </w:pPr>
      <w:rPr>
        <w:rFonts w:hint="default"/>
        <w:lang w:val="en-US" w:eastAsia="en-US" w:bidi="ar-SA"/>
      </w:rPr>
    </w:lvl>
    <w:lvl w:ilvl="5" w:tplc="7BF49DF2">
      <w:numFmt w:val="bullet"/>
      <w:lvlText w:val="•"/>
      <w:lvlJc w:val="left"/>
      <w:pPr>
        <w:ind w:left="2891" w:hanging="219"/>
      </w:pPr>
      <w:rPr>
        <w:rFonts w:hint="default"/>
        <w:lang w:val="en-US" w:eastAsia="en-US" w:bidi="ar-SA"/>
      </w:rPr>
    </w:lvl>
    <w:lvl w:ilvl="6" w:tplc="C2E2CDD0">
      <w:numFmt w:val="bullet"/>
      <w:lvlText w:val="•"/>
      <w:lvlJc w:val="left"/>
      <w:pPr>
        <w:ind w:left="3397" w:hanging="219"/>
      </w:pPr>
      <w:rPr>
        <w:rFonts w:hint="default"/>
        <w:lang w:val="en-US" w:eastAsia="en-US" w:bidi="ar-SA"/>
      </w:rPr>
    </w:lvl>
    <w:lvl w:ilvl="7" w:tplc="2142319E">
      <w:numFmt w:val="bullet"/>
      <w:lvlText w:val="•"/>
      <w:lvlJc w:val="left"/>
      <w:pPr>
        <w:ind w:left="3903" w:hanging="219"/>
      </w:pPr>
      <w:rPr>
        <w:rFonts w:hint="default"/>
        <w:lang w:val="en-US" w:eastAsia="en-US" w:bidi="ar-SA"/>
      </w:rPr>
    </w:lvl>
    <w:lvl w:ilvl="8" w:tplc="D0E0E1D2">
      <w:numFmt w:val="bullet"/>
      <w:lvlText w:val="•"/>
      <w:lvlJc w:val="left"/>
      <w:pPr>
        <w:ind w:left="4409" w:hanging="219"/>
      </w:pPr>
      <w:rPr>
        <w:rFonts w:hint="default"/>
        <w:lang w:val="en-US" w:eastAsia="en-US" w:bidi="ar-SA"/>
      </w:rPr>
    </w:lvl>
  </w:abstractNum>
  <w:abstractNum w:abstractNumId="49">
    <w:nsid w:val="61BB7D6A"/>
    <w:multiLevelType w:val="hybridMultilevel"/>
    <w:tmpl w:val="B04833D2"/>
    <w:lvl w:ilvl="0" w:tplc="50F06A36">
      <w:start w:val="1"/>
      <w:numFmt w:val="decimal"/>
      <w:lvlText w:val="%1."/>
      <w:lvlJc w:val="left"/>
      <w:pPr>
        <w:ind w:left="360" w:hanging="360"/>
      </w:pPr>
      <w:rPr>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7155EF8"/>
    <w:multiLevelType w:val="hybridMultilevel"/>
    <w:tmpl w:val="4978E30E"/>
    <w:lvl w:ilvl="0" w:tplc="274E52C6">
      <w:numFmt w:val="bullet"/>
      <w:lvlText w:val="•"/>
      <w:lvlJc w:val="left"/>
      <w:pPr>
        <w:ind w:left="1020" w:hanging="541"/>
      </w:pPr>
      <w:rPr>
        <w:rFonts w:ascii="Book Antiqua" w:eastAsia="Book Antiqua" w:hAnsi="Book Antiqua" w:cs="Book Antiqua" w:hint="default"/>
        <w:w w:val="99"/>
        <w:sz w:val="32"/>
        <w:szCs w:val="32"/>
        <w:lang w:val="en-US" w:eastAsia="en-US" w:bidi="ar-SA"/>
      </w:rPr>
    </w:lvl>
    <w:lvl w:ilvl="1" w:tplc="FC3C378E">
      <w:numFmt w:val="bullet"/>
      <w:lvlText w:val="•"/>
      <w:lvlJc w:val="left"/>
      <w:pPr>
        <w:ind w:left="1541" w:hanging="541"/>
      </w:pPr>
      <w:rPr>
        <w:rFonts w:hint="default"/>
        <w:lang w:val="en-US" w:eastAsia="en-US" w:bidi="ar-SA"/>
      </w:rPr>
    </w:lvl>
    <w:lvl w:ilvl="2" w:tplc="B08C6E9E">
      <w:numFmt w:val="bullet"/>
      <w:lvlText w:val="•"/>
      <w:lvlJc w:val="left"/>
      <w:pPr>
        <w:ind w:left="2063" w:hanging="541"/>
      </w:pPr>
      <w:rPr>
        <w:rFonts w:hint="default"/>
        <w:lang w:val="en-US" w:eastAsia="en-US" w:bidi="ar-SA"/>
      </w:rPr>
    </w:lvl>
    <w:lvl w:ilvl="3" w:tplc="FFCE29AE">
      <w:numFmt w:val="bullet"/>
      <w:lvlText w:val="•"/>
      <w:lvlJc w:val="left"/>
      <w:pPr>
        <w:ind w:left="2585" w:hanging="541"/>
      </w:pPr>
      <w:rPr>
        <w:rFonts w:hint="default"/>
        <w:lang w:val="en-US" w:eastAsia="en-US" w:bidi="ar-SA"/>
      </w:rPr>
    </w:lvl>
    <w:lvl w:ilvl="4" w:tplc="67C8BAAE">
      <w:numFmt w:val="bullet"/>
      <w:lvlText w:val="•"/>
      <w:lvlJc w:val="left"/>
      <w:pPr>
        <w:ind w:left="3106" w:hanging="541"/>
      </w:pPr>
      <w:rPr>
        <w:rFonts w:hint="default"/>
        <w:lang w:val="en-US" w:eastAsia="en-US" w:bidi="ar-SA"/>
      </w:rPr>
    </w:lvl>
    <w:lvl w:ilvl="5" w:tplc="4A9A49F8">
      <w:numFmt w:val="bullet"/>
      <w:lvlText w:val="•"/>
      <w:lvlJc w:val="left"/>
      <w:pPr>
        <w:ind w:left="3628" w:hanging="541"/>
      </w:pPr>
      <w:rPr>
        <w:rFonts w:hint="default"/>
        <w:lang w:val="en-US" w:eastAsia="en-US" w:bidi="ar-SA"/>
      </w:rPr>
    </w:lvl>
    <w:lvl w:ilvl="6" w:tplc="2932DE00">
      <w:numFmt w:val="bullet"/>
      <w:lvlText w:val="•"/>
      <w:lvlJc w:val="left"/>
      <w:pPr>
        <w:ind w:left="4150" w:hanging="541"/>
      </w:pPr>
      <w:rPr>
        <w:rFonts w:hint="default"/>
        <w:lang w:val="en-US" w:eastAsia="en-US" w:bidi="ar-SA"/>
      </w:rPr>
    </w:lvl>
    <w:lvl w:ilvl="7" w:tplc="4F6EA53E">
      <w:numFmt w:val="bullet"/>
      <w:lvlText w:val="•"/>
      <w:lvlJc w:val="left"/>
      <w:pPr>
        <w:ind w:left="4671" w:hanging="541"/>
      </w:pPr>
      <w:rPr>
        <w:rFonts w:hint="default"/>
        <w:lang w:val="en-US" w:eastAsia="en-US" w:bidi="ar-SA"/>
      </w:rPr>
    </w:lvl>
    <w:lvl w:ilvl="8" w:tplc="D38C2D00">
      <w:numFmt w:val="bullet"/>
      <w:lvlText w:val="•"/>
      <w:lvlJc w:val="left"/>
      <w:pPr>
        <w:ind w:left="5193" w:hanging="541"/>
      </w:pPr>
      <w:rPr>
        <w:rFonts w:hint="default"/>
        <w:lang w:val="en-US" w:eastAsia="en-US" w:bidi="ar-SA"/>
      </w:rPr>
    </w:lvl>
  </w:abstractNum>
  <w:abstractNum w:abstractNumId="51">
    <w:nsid w:val="67B42E4A"/>
    <w:multiLevelType w:val="hybridMultilevel"/>
    <w:tmpl w:val="65DAB55A"/>
    <w:lvl w:ilvl="0" w:tplc="DF6263CE">
      <w:start w:val="1"/>
      <w:numFmt w:val="lowerLetter"/>
      <w:lvlText w:val="%1."/>
      <w:lvlJc w:val="left"/>
      <w:pPr>
        <w:ind w:left="468" w:hanging="360"/>
      </w:pPr>
      <w:rPr>
        <w:rFonts w:cs="Times New Roman" w:hint="default"/>
        <w:sz w:val="22"/>
      </w:rPr>
    </w:lvl>
    <w:lvl w:ilvl="1" w:tplc="04090019" w:tentative="1">
      <w:start w:val="1"/>
      <w:numFmt w:val="lowerLetter"/>
      <w:lvlText w:val="%2."/>
      <w:lvlJc w:val="left"/>
      <w:pPr>
        <w:ind w:left="1188" w:hanging="360"/>
      </w:pPr>
    </w:lvl>
    <w:lvl w:ilvl="2" w:tplc="0409001B" w:tentative="1">
      <w:start w:val="1"/>
      <w:numFmt w:val="lowerRoman"/>
      <w:lvlText w:val="%3."/>
      <w:lvlJc w:val="right"/>
      <w:pPr>
        <w:ind w:left="1908" w:hanging="180"/>
      </w:pPr>
    </w:lvl>
    <w:lvl w:ilvl="3" w:tplc="0409000F" w:tentative="1">
      <w:start w:val="1"/>
      <w:numFmt w:val="decimal"/>
      <w:lvlText w:val="%4."/>
      <w:lvlJc w:val="left"/>
      <w:pPr>
        <w:ind w:left="2628" w:hanging="360"/>
      </w:pPr>
    </w:lvl>
    <w:lvl w:ilvl="4" w:tplc="04090019" w:tentative="1">
      <w:start w:val="1"/>
      <w:numFmt w:val="lowerLetter"/>
      <w:lvlText w:val="%5."/>
      <w:lvlJc w:val="left"/>
      <w:pPr>
        <w:ind w:left="3348" w:hanging="360"/>
      </w:pPr>
    </w:lvl>
    <w:lvl w:ilvl="5" w:tplc="0409001B" w:tentative="1">
      <w:start w:val="1"/>
      <w:numFmt w:val="lowerRoman"/>
      <w:lvlText w:val="%6."/>
      <w:lvlJc w:val="right"/>
      <w:pPr>
        <w:ind w:left="4068" w:hanging="180"/>
      </w:pPr>
    </w:lvl>
    <w:lvl w:ilvl="6" w:tplc="0409000F" w:tentative="1">
      <w:start w:val="1"/>
      <w:numFmt w:val="decimal"/>
      <w:lvlText w:val="%7."/>
      <w:lvlJc w:val="left"/>
      <w:pPr>
        <w:ind w:left="4788" w:hanging="360"/>
      </w:pPr>
    </w:lvl>
    <w:lvl w:ilvl="7" w:tplc="04090019" w:tentative="1">
      <w:start w:val="1"/>
      <w:numFmt w:val="lowerLetter"/>
      <w:lvlText w:val="%8."/>
      <w:lvlJc w:val="left"/>
      <w:pPr>
        <w:ind w:left="5508" w:hanging="360"/>
      </w:pPr>
    </w:lvl>
    <w:lvl w:ilvl="8" w:tplc="0409001B" w:tentative="1">
      <w:start w:val="1"/>
      <w:numFmt w:val="lowerRoman"/>
      <w:lvlText w:val="%9."/>
      <w:lvlJc w:val="right"/>
      <w:pPr>
        <w:ind w:left="6228" w:hanging="180"/>
      </w:pPr>
    </w:lvl>
  </w:abstractNum>
  <w:abstractNum w:abstractNumId="52">
    <w:nsid w:val="696E7B6C"/>
    <w:multiLevelType w:val="hybridMultilevel"/>
    <w:tmpl w:val="7A742B44"/>
    <w:lvl w:ilvl="0" w:tplc="EBB66D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6A5E7013"/>
    <w:multiLevelType w:val="hybridMultilevel"/>
    <w:tmpl w:val="92C4F6F8"/>
    <w:lvl w:ilvl="0" w:tplc="29E6BC94">
      <w:start w:val="11"/>
      <w:numFmt w:val="lowerLetter"/>
      <w:lvlText w:val="(%1)"/>
      <w:lvlJc w:val="left"/>
      <w:pPr>
        <w:ind w:left="640" w:hanging="540"/>
      </w:pPr>
      <w:rPr>
        <w:rFonts w:ascii="Book Antiqua" w:eastAsia="Book Antiqua" w:hAnsi="Book Antiqua" w:cs="Book Antiqua" w:hint="default"/>
        <w:spacing w:val="-1"/>
        <w:w w:val="100"/>
        <w:sz w:val="22"/>
        <w:szCs w:val="22"/>
        <w:lang w:val="en-US" w:eastAsia="en-US" w:bidi="ar-SA"/>
      </w:rPr>
    </w:lvl>
    <w:lvl w:ilvl="1" w:tplc="20E44464">
      <w:start w:val="1"/>
      <w:numFmt w:val="lowerLetter"/>
      <w:lvlText w:val="(%2)"/>
      <w:lvlJc w:val="left"/>
      <w:pPr>
        <w:ind w:left="1660" w:hanging="480"/>
      </w:pPr>
      <w:rPr>
        <w:rFonts w:ascii="Book Antiqua" w:eastAsia="Book Antiqua" w:hAnsi="Book Antiqua" w:cs="Book Antiqua" w:hint="default"/>
        <w:w w:val="100"/>
        <w:sz w:val="22"/>
        <w:szCs w:val="22"/>
        <w:lang w:val="en-US" w:eastAsia="en-US" w:bidi="ar-SA"/>
      </w:rPr>
    </w:lvl>
    <w:lvl w:ilvl="2" w:tplc="4604768E">
      <w:start w:val="1"/>
      <w:numFmt w:val="decimal"/>
      <w:lvlText w:val="%3."/>
      <w:lvlJc w:val="left"/>
      <w:pPr>
        <w:ind w:left="3340" w:hanging="240"/>
      </w:pPr>
      <w:rPr>
        <w:rFonts w:ascii="Book Antiqua" w:eastAsia="Book Antiqua" w:hAnsi="Book Antiqua" w:cs="Book Antiqua" w:hint="default"/>
        <w:b/>
        <w:bCs/>
        <w:spacing w:val="-2"/>
        <w:w w:val="100"/>
        <w:sz w:val="24"/>
        <w:szCs w:val="24"/>
        <w:lang w:val="en-US" w:eastAsia="en-US" w:bidi="ar-SA"/>
      </w:rPr>
    </w:lvl>
    <w:lvl w:ilvl="3" w:tplc="8DC64AEC">
      <w:numFmt w:val="bullet"/>
      <w:lvlText w:val="•"/>
      <w:lvlJc w:val="left"/>
      <w:pPr>
        <w:ind w:left="4120" w:hanging="240"/>
      </w:pPr>
      <w:rPr>
        <w:rFonts w:hint="default"/>
        <w:lang w:val="en-US" w:eastAsia="en-US" w:bidi="ar-SA"/>
      </w:rPr>
    </w:lvl>
    <w:lvl w:ilvl="4" w:tplc="B38CB47C">
      <w:numFmt w:val="bullet"/>
      <w:lvlText w:val="•"/>
      <w:lvlJc w:val="left"/>
      <w:pPr>
        <w:ind w:left="4900" w:hanging="240"/>
      </w:pPr>
      <w:rPr>
        <w:rFonts w:hint="default"/>
        <w:lang w:val="en-US" w:eastAsia="en-US" w:bidi="ar-SA"/>
      </w:rPr>
    </w:lvl>
    <w:lvl w:ilvl="5" w:tplc="A606A798">
      <w:numFmt w:val="bullet"/>
      <w:lvlText w:val="•"/>
      <w:lvlJc w:val="left"/>
      <w:pPr>
        <w:ind w:left="5680" w:hanging="240"/>
      </w:pPr>
      <w:rPr>
        <w:rFonts w:hint="default"/>
        <w:lang w:val="en-US" w:eastAsia="en-US" w:bidi="ar-SA"/>
      </w:rPr>
    </w:lvl>
    <w:lvl w:ilvl="6" w:tplc="24203984">
      <w:numFmt w:val="bullet"/>
      <w:lvlText w:val="•"/>
      <w:lvlJc w:val="left"/>
      <w:pPr>
        <w:ind w:left="6460" w:hanging="240"/>
      </w:pPr>
      <w:rPr>
        <w:rFonts w:hint="default"/>
        <w:lang w:val="en-US" w:eastAsia="en-US" w:bidi="ar-SA"/>
      </w:rPr>
    </w:lvl>
    <w:lvl w:ilvl="7" w:tplc="F31ACCFC">
      <w:numFmt w:val="bullet"/>
      <w:lvlText w:val="•"/>
      <w:lvlJc w:val="left"/>
      <w:pPr>
        <w:ind w:left="7240" w:hanging="240"/>
      </w:pPr>
      <w:rPr>
        <w:rFonts w:hint="default"/>
        <w:lang w:val="en-US" w:eastAsia="en-US" w:bidi="ar-SA"/>
      </w:rPr>
    </w:lvl>
    <w:lvl w:ilvl="8" w:tplc="6CA2DB2E">
      <w:numFmt w:val="bullet"/>
      <w:lvlText w:val="•"/>
      <w:lvlJc w:val="left"/>
      <w:pPr>
        <w:ind w:left="8020" w:hanging="240"/>
      </w:pPr>
      <w:rPr>
        <w:rFonts w:hint="default"/>
        <w:lang w:val="en-US" w:eastAsia="en-US" w:bidi="ar-SA"/>
      </w:rPr>
    </w:lvl>
  </w:abstractNum>
  <w:abstractNum w:abstractNumId="54">
    <w:nsid w:val="6A7C5AC0"/>
    <w:multiLevelType w:val="hybridMultilevel"/>
    <w:tmpl w:val="79042886"/>
    <w:lvl w:ilvl="0" w:tplc="FBF809F4">
      <w:numFmt w:val="bullet"/>
      <w:lvlText w:val=""/>
      <w:lvlJc w:val="left"/>
      <w:pPr>
        <w:ind w:left="792" w:hanging="360"/>
      </w:pPr>
      <w:rPr>
        <w:rFonts w:ascii="Symbol" w:eastAsia="Symbol" w:hAnsi="Symbol" w:cs="Symbol" w:hint="default"/>
        <w:w w:val="100"/>
        <w:sz w:val="22"/>
        <w:szCs w:val="22"/>
        <w:lang w:val="en-US" w:eastAsia="en-US" w:bidi="ar-SA"/>
      </w:rPr>
    </w:lvl>
    <w:lvl w:ilvl="1" w:tplc="47808BFE">
      <w:numFmt w:val="bullet"/>
      <w:lvlText w:val="•"/>
      <w:lvlJc w:val="left"/>
      <w:pPr>
        <w:ind w:left="1262" w:hanging="360"/>
      </w:pPr>
      <w:rPr>
        <w:rFonts w:hint="default"/>
        <w:lang w:val="en-US" w:eastAsia="en-US" w:bidi="ar-SA"/>
      </w:rPr>
    </w:lvl>
    <w:lvl w:ilvl="2" w:tplc="307E97CC">
      <w:numFmt w:val="bullet"/>
      <w:lvlText w:val="•"/>
      <w:lvlJc w:val="left"/>
      <w:pPr>
        <w:ind w:left="1724" w:hanging="360"/>
      </w:pPr>
      <w:rPr>
        <w:rFonts w:hint="default"/>
        <w:lang w:val="en-US" w:eastAsia="en-US" w:bidi="ar-SA"/>
      </w:rPr>
    </w:lvl>
    <w:lvl w:ilvl="3" w:tplc="E6EEFF3C">
      <w:numFmt w:val="bullet"/>
      <w:lvlText w:val="•"/>
      <w:lvlJc w:val="left"/>
      <w:pPr>
        <w:ind w:left="2186" w:hanging="360"/>
      </w:pPr>
      <w:rPr>
        <w:rFonts w:hint="default"/>
        <w:lang w:val="en-US" w:eastAsia="en-US" w:bidi="ar-SA"/>
      </w:rPr>
    </w:lvl>
    <w:lvl w:ilvl="4" w:tplc="6B086898">
      <w:numFmt w:val="bullet"/>
      <w:lvlText w:val="•"/>
      <w:lvlJc w:val="left"/>
      <w:pPr>
        <w:ind w:left="2648" w:hanging="360"/>
      </w:pPr>
      <w:rPr>
        <w:rFonts w:hint="default"/>
        <w:lang w:val="en-US" w:eastAsia="en-US" w:bidi="ar-SA"/>
      </w:rPr>
    </w:lvl>
    <w:lvl w:ilvl="5" w:tplc="27BCC8A8">
      <w:numFmt w:val="bullet"/>
      <w:lvlText w:val="•"/>
      <w:lvlJc w:val="left"/>
      <w:pPr>
        <w:ind w:left="3111" w:hanging="360"/>
      </w:pPr>
      <w:rPr>
        <w:rFonts w:hint="default"/>
        <w:lang w:val="en-US" w:eastAsia="en-US" w:bidi="ar-SA"/>
      </w:rPr>
    </w:lvl>
    <w:lvl w:ilvl="6" w:tplc="5B0E7C24">
      <w:numFmt w:val="bullet"/>
      <w:lvlText w:val="•"/>
      <w:lvlJc w:val="left"/>
      <w:pPr>
        <w:ind w:left="3573" w:hanging="360"/>
      </w:pPr>
      <w:rPr>
        <w:rFonts w:hint="default"/>
        <w:lang w:val="en-US" w:eastAsia="en-US" w:bidi="ar-SA"/>
      </w:rPr>
    </w:lvl>
    <w:lvl w:ilvl="7" w:tplc="EAD479C6">
      <w:numFmt w:val="bullet"/>
      <w:lvlText w:val="•"/>
      <w:lvlJc w:val="left"/>
      <w:pPr>
        <w:ind w:left="4035" w:hanging="360"/>
      </w:pPr>
      <w:rPr>
        <w:rFonts w:hint="default"/>
        <w:lang w:val="en-US" w:eastAsia="en-US" w:bidi="ar-SA"/>
      </w:rPr>
    </w:lvl>
    <w:lvl w:ilvl="8" w:tplc="26D4F620">
      <w:numFmt w:val="bullet"/>
      <w:lvlText w:val="•"/>
      <w:lvlJc w:val="left"/>
      <w:pPr>
        <w:ind w:left="4497" w:hanging="360"/>
      </w:pPr>
      <w:rPr>
        <w:rFonts w:hint="default"/>
        <w:lang w:val="en-US" w:eastAsia="en-US" w:bidi="ar-SA"/>
      </w:rPr>
    </w:lvl>
  </w:abstractNum>
  <w:abstractNum w:abstractNumId="55">
    <w:nsid w:val="6AB571C9"/>
    <w:multiLevelType w:val="hybridMultilevel"/>
    <w:tmpl w:val="1AFECD12"/>
    <w:lvl w:ilvl="0" w:tplc="C59ED0B8">
      <w:numFmt w:val="bullet"/>
      <w:lvlText w:val=""/>
      <w:lvlJc w:val="left"/>
      <w:pPr>
        <w:ind w:left="792" w:hanging="360"/>
      </w:pPr>
      <w:rPr>
        <w:rFonts w:ascii="Symbol" w:eastAsia="Symbol" w:hAnsi="Symbol" w:cs="Symbol" w:hint="default"/>
        <w:w w:val="100"/>
        <w:sz w:val="22"/>
        <w:szCs w:val="22"/>
        <w:lang w:val="en-US" w:eastAsia="en-US" w:bidi="ar-SA"/>
      </w:rPr>
    </w:lvl>
    <w:lvl w:ilvl="1" w:tplc="D3C81EB4">
      <w:numFmt w:val="bullet"/>
      <w:lvlText w:val="•"/>
      <w:lvlJc w:val="left"/>
      <w:pPr>
        <w:ind w:left="1262" w:hanging="360"/>
      </w:pPr>
      <w:rPr>
        <w:rFonts w:hint="default"/>
        <w:lang w:val="en-US" w:eastAsia="en-US" w:bidi="ar-SA"/>
      </w:rPr>
    </w:lvl>
    <w:lvl w:ilvl="2" w:tplc="3D94BA56">
      <w:numFmt w:val="bullet"/>
      <w:lvlText w:val="•"/>
      <w:lvlJc w:val="left"/>
      <w:pPr>
        <w:ind w:left="1724" w:hanging="360"/>
      </w:pPr>
      <w:rPr>
        <w:rFonts w:hint="default"/>
        <w:lang w:val="en-US" w:eastAsia="en-US" w:bidi="ar-SA"/>
      </w:rPr>
    </w:lvl>
    <w:lvl w:ilvl="3" w:tplc="289EA530">
      <w:numFmt w:val="bullet"/>
      <w:lvlText w:val="•"/>
      <w:lvlJc w:val="left"/>
      <w:pPr>
        <w:ind w:left="2186" w:hanging="360"/>
      </w:pPr>
      <w:rPr>
        <w:rFonts w:hint="default"/>
        <w:lang w:val="en-US" w:eastAsia="en-US" w:bidi="ar-SA"/>
      </w:rPr>
    </w:lvl>
    <w:lvl w:ilvl="4" w:tplc="9A24F7A0">
      <w:numFmt w:val="bullet"/>
      <w:lvlText w:val="•"/>
      <w:lvlJc w:val="left"/>
      <w:pPr>
        <w:ind w:left="2648" w:hanging="360"/>
      </w:pPr>
      <w:rPr>
        <w:rFonts w:hint="default"/>
        <w:lang w:val="en-US" w:eastAsia="en-US" w:bidi="ar-SA"/>
      </w:rPr>
    </w:lvl>
    <w:lvl w:ilvl="5" w:tplc="6A9EA3B4">
      <w:numFmt w:val="bullet"/>
      <w:lvlText w:val="•"/>
      <w:lvlJc w:val="left"/>
      <w:pPr>
        <w:ind w:left="3111" w:hanging="360"/>
      </w:pPr>
      <w:rPr>
        <w:rFonts w:hint="default"/>
        <w:lang w:val="en-US" w:eastAsia="en-US" w:bidi="ar-SA"/>
      </w:rPr>
    </w:lvl>
    <w:lvl w:ilvl="6" w:tplc="DA3E09A4">
      <w:numFmt w:val="bullet"/>
      <w:lvlText w:val="•"/>
      <w:lvlJc w:val="left"/>
      <w:pPr>
        <w:ind w:left="3573" w:hanging="360"/>
      </w:pPr>
      <w:rPr>
        <w:rFonts w:hint="default"/>
        <w:lang w:val="en-US" w:eastAsia="en-US" w:bidi="ar-SA"/>
      </w:rPr>
    </w:lvl>
    <w:lvl w:ilvl="7" w:tplc="2FF424D4">
      <w:numFmt w:val="bullet"/>
      <w:lvlText w:val="•"/>
      <w:lvlJc w:val="left"/>
      <w:pPr>
        <w:ind w:left="4035" w:hanging="360"/>
      </w:pPr>
      <w:rPr>
        <w:rFonts w:hint="default"/>
        <w:lang w:val="en-US" w:eastAsia="en-US" w:bidi="ar-SA"/>
      </w:rPr>
    </w:lvl>
    <w:lvl w:ilvl="8" w:tplc="41BACA52">
      <w:numFmt w:val="bullet"/>
      <w:lvlText w:val="•"/>
      <w:lvlJc w:val="left"/>
      <w:pPr>
        <w:ind w:left="4497" w:hanging="360"/>
      </w:pPr>
      <w:rPr>
        <w:rFonts w:hint="default"/>
        <w:lang w:val="en-US" w:eastAsia="en-US" w:bidi="ar-SA"/>
      </w:rPr>
    </w:lvl>
  </w:abstractNum>
  <w:abstractNum w:abstractNumId="56">
    <w:nsid w:val="6B1968ED"/>
    <w:multiLevelType w:val="hybridMultilevel"/>
    <w:tmpl w:val="0FD0DB4E"/>
    <w:lvl w:ilvl="0" w:tplc="D69C9E1A">
      <w:start w:val="1"/>
      <w:numFmt w:val="lowerLetter"/>
      <w:lvlText w:val="%1."/>
      <w:lvlJc w:val="left"/>
      <w:pPr>
        <w:ind w:left="840" w:hanging="360"/>
      </w:pPr>
      <w:rPr>
        <w:rFonts w:ascii="Book Antiqua" w:eastAsia="Book Antiqua" w:hAnsi="Book Antiqua" w:cs="Book Antiqua" w:hint="default"/>
        <w:w w:val="100"/>
        <w:sz w:val="22"/>
        <w:szCs w:val="22"/>
        <w:lang w:val="en-US" w:eastAsia="en-US" w:bidi="ar-SA"/>
      </w:rPr>
    </w:lvl>
    <w:lvl w:ilvl="1" w:tplc="BDAC0ABC">
      <w:numFmt w:val="bullet"/>
      <w:lvlText w:val="•"/>
      <w:lvlJc w:val="left"/>
      <w:pPr>
        <w:ind w:left="1698" w:hanging="360"/>
      </w:pPr>
      <w:rPr>
        <w:rFonts w:hint="default"/>
        <w:lang w:val="en-US" w:eastAsia="en-US" w:bidi="ar-SA"/>
      </w:rPr>
    </w:lvl>
    <w:lvl w:ilvl="2" w:tplc="43E072C0">
      <w:numFmt w:val="bullet"/>
      <w:lvlText w:val="•"/>
      <w:lvlJc w:val="left"/>
      <w:pPr>
        <w:ind w:left="2557" w:hanging="360"/>
      </w:pPr>
      <w:rPr>
        <w:rFonts w:hint="default"/>
        <w:lang w:val="en-US" w:eastAsia="en-US" w:bidi="ar-SA"/>
      </w:rPr>
    </w:lvl>
    <w:lvl w:ilvl="3" w:tplc="8C9A5098">
      <w:numFmt w:val="bullet"/>
      <w:lvlText w:val="•"/>
      <w:lvlJc w:val="left"/>
      <w:pPr>
        <w:ind w:left="3416" w:hanging="360"/>
      </w:pPr>
      <w:rPr>
        <w:rFonts w:hint="default"/>
        <w:lang w:val="en-US" w:eastAsia="en-US" w:bidi="ar-SA"/>
      </w:rPr>
    </w:lvl>
    <w:lvl w:ilvl="4" w:tplc="57A60198">
      <w:numFmt w:val="bullet"/>
      <w:lvlText w:val="•"/>
      <w:lvlJc w:val="left"/>
      <w:pPr>
        <w:ind w:left="4275" w:hanging="360"/>
      </w:pPr>
      <w:rPr>
        <w:rFonts w:hint="default"/>
        <w:lang w:val="en-US" w:eastAsia="en-US" w:bidi="ar-SA"/>
      </w:rPr>
    </w:lvl>
    <w:lvl w:ilvl="5" w:tplc="8F36AE94">
      <w:numFmt w:val="bullet"/>
      <w:lvlText w:val="•"/>
      <w:lvlJc w:val="left"/>
      <w:pPr>
        <w:ind w:left="5134" w:hanging="360"/>
      </w:pPr>
      <w:rPr>
        <w:rFonts w:hint="default"/>
        <w:lang w:val="en-US" w:eastAsia="en-US" w:bidi="ar-SA"/>
      </w:rPr>
    </w:lvl>
    <w:lvl w:ilvl="6" w:tplc="DF26601E">
      <w:numFmt w:val="bullet"/>
      <w:lvlText w:val="•"/>
      <w:lvlJc w:val="left"/>
      <w:pPr>
        <w:ind w:left="5993" w:hanging="360"/>
      </w:pPr>
      <w:rPr>
        <w:rFonts w:hint="default"/>
        <w:lang w:val="en-US" w:eastAsia="en-US" w:bidi="ar-SA"/>
      </w:rPr>
    </w:lvl>
    <w:lvl w:ilvl="7" w:tplc="F2F0A872">
      <w:numFmt w:val="bullet"/>
      <w:lvlText w:val="•"/>
      <w:lvlJc w:val="left"/>
      <w:pPr>
        <w:ind w:left="6852" w:hanging="360"/>
      </w:pPr>
      <w:rPr>
        <w:rFonts w:hint="default"/>
        <w:lang w:val="en-US" w:eastAsia="en-US" w:bidi="ar-SA"/>
      </w:rPr>
    </w:lvl>
    <w:lvl w:ilvl="8" w:tplc="9EACD9DA">
      <w:numFmt w:val="bullet"/>
      <w:lvlText w:val="•"/>
      <w:lvlJc w:val="left"/>
      <w:pPr>
        <w:ind w:left="7711" w:hanging="360"/>
      </w:pPr>
      <w:rPr>
        <w:rFonts w:hint="default"/>
        <w:lang w:val="en-US" w:eastAsia="en-US" w:bidi="ar-SA"/>
      </w:rPr>
    </w:lvl>
  </w:abstractNum>
  <w:abstractNum w:abstractNumId="57">
    <w:nsid w:val="6C1405E3"/>
    <w:multiLevelType w:val="hybridMultilevel"/>
    <w:tmpl w:val="2CE00F1E"/>
    <w:lvl w:ilvl="0" w:tplc="5D9A4864">
      <w:numFmt w:val="bullet"/>
      <w:lvlText w:val=""/>
      <w:lvlJc w:val="left"/>
      <w:pPr>
        <w:ind w:left="913" w:hanging="360"/>
      </w:pPr>
      <w:rPr>
        <w:rFonts w:ascii="Symbol" w:eastAsia="Symbol" w:hAnsi="Symbol" w:cs="Symbol" w:hint="default"/>
        <w:w w:val="100"/>
        <w:sz w:val="24"/>
        <w:szCs w:val="24"/>
        <w:lang w:val="en-US" w:eastAsia="en-US" w:bidi="ar-SA"/>
      </w:rPr>
    </w:lvl>
    <w:lvl w:ilvl="1" w:tplc="9C5284D8">
      <w:numFmt w:val="bullet"/>
      <w:lvlText w:val="•"/>
      <w:lvlJc w:val="left"/>
      <w:pPr>
        <w:ind w:left="1457" w:hanging="360"/>
      </w:pPr>
      <w:rPr>
        <w:rFonts w:hint="default"/>
        <w:lang w:val="en-US" w:eastAsia="en-US" w:bidi="ar-SA"/>
      </w:rPr>
    </w:lvl>
    <w:lvl w:ilvl="2" w:tplc="C744F670">
      <w:numFmt w:val="bullet"/>
      <w:lvlText w:val="•"/>
      <w:lvlJc w:val="left"/>
      <w:pPr>
        <w:ind w:left="1994" w:hanging="360"/>
      </w:pPr>
      <w:rPr>
        <w:rFonts w:hint="default"/>
        <w:lang w:val="en-US" w:eastAsia="en-US" w:bidi="ar-SA"/>
      </w:rPr>
    </w:lvl>
    <w:lvl w:ilvl="3" w:tplc="F2E0FDA0">
      <w:numFmt w:val="bullet"/>
      <w:lvlText w:val="•"/>
      <w:lvlJc w:val="left"/>
      <w:pPr>
        <w:ind w:left="2531" w:hanging="360"/>
      </w:pPr>
      <w:rPr>
        <w:rFonts w:hint="default"/>
        <w:lang w:val="en-US" w:eastAsia="en-US" w:bidi="ar-SA"/>
      </w:rPr>
    </w:lvl>
    <w:lvl w:ilvl="4" w:tplc="9072E0EE">
      <w:numFmt w:val="bullet"/>
      <w:lvlText w:val="•"/>
      <w:lvlJc w:val="left"/>
      <w:pPr>
        <w:ind w:left="3069" w:hanging="360"/>
      </w:pPr>
      <w:rPr>
        <w:rFonts w:hint="default"/>
        <w:lang w:val="en-US" w:eastAsia="en-US" w:bidi="ar-SA"/>
      </w:rPr>
    </w:lvl>
    <w:lvl w:ilvl="5" w:tplc="95F20C12">
      <w:numFmt w:val="bullet"/>
      <w:lvlText w:val="•"/>
      <w:lvlJc w:val="left"/>
      <w:pPr>
        <w:ind w:left="3606" w:hanging="360"/>
      </w:pPr>
      <w:rPr>
        <w:rFonts w:hint="default"/>
        <w:lang w:val="en-US" w:eastAsia="en-US" w:bidi="ar-SA"/>
      </w:rPr>
    </w:lvl>
    <w:lvl w:ilvl="6" w:tplc="6E343456">
      <w:numFmt w:val="bullet"/>
      <w:lvlText w:val="•"/>
      <w:lvlJc w:val="left"/>
      <w:pPr>
        <w:ind w:left="4143" w:hanging="360"/>
      </w:pPr>
      <w:rPr>
        <w:rFonts w:hint="default"/>
        <w:lang w:val="en-US" w:eastAsia="en-US" w:bidi="ar-SA"/>
      </w:rPr>
    </w:lvl>
    <w:lvl w:ilvl="7" w:tplc="2884C948">
      <w:numFmt w:val="bullet"/>
      <w:lvlText w:val="•"/>
      <w:lvlJc w:val="left"/>
      <w:pPr>
        <w:ind w:left="4681" w:hanging="360"/>
      </w:pPr>
      <w:rPr>
        <w:rFonts w:hint="default"/>
        <w:lang w:val="en-US" w:eastAsia="en-US" w:bidi="ar-SA"/>
      </w:rPr>
    </w:lvl>
    <w:lvl w:ilvl="8" w:tplc="81F2ACCC">
      <w:numFmt w:val="bullet"/>
      <w:lvlText w:val="•"/>
      <w:lvlJc w:val="left"/>
      <w:pPr>
        <w:ind w:left="5218" w:hanging="360"/>
      </w:pPr>
      <w:rPr>
        <w:rFonts w:hint="default"/>
        <w:lang w:val="en-US" w:eastAsia="en-US" w:bidi="ar-SA"/>
      </w:rPr>
    </w:lvl>
  </w:abstractNum>
  <w:abstractNum w:abstractNumId="58">
    <w:nsid w:val="6FC660A1"/>
    <w:multiLevelType w:val="hybridMultilevel"/>
    <w:tmpl w:val="82241B36"/>
    <w:lvl w:ilvl="0" w:tplc="2A1A8CB4">
      <w:numFmt w:val="bullet"/>
      <w:lvlText w:val=""/>
      <w:lvlJc w:val="left"/>
      <w:pPr>
        <w:ind w:left="828" w:hanging="360"/>
      </w:pPr>
      <w:rPr>
        <w:rFonts w:ascii="Symbol" w:eastAsia="Symbol" w:hAnsi="Symbol" w:cs="Symbol" w:hint="default"/>
        <w:w w:val="100"/>
        <w:sz w:val="22"/>
        <w:szCs w:val="22"/>
        <w:lang w:val="en-US" w:eastAsia="en-US" w:bidi="ar-SA"/>
      </w:rPr>
    </w:lvl>
    <w:lvl w:ilvl="1" w:tplc="6566984C">
      <w:numFmt w:val="bullet"/>
      <w:lvlText w:val="•"/>
      <w:lvlJc w:val="left"/>
      <w:pPr>
        <w:ind w:left="1363" w:hanging="360"/>
      </w:pPr>
      <w:rPr>
        <w:rFonts w:hint="default"/>
        <w:lang w:val="en-US" w:eastAsia="en-US" w:bidi="ar-SA"/>
      </w:rPr>
    </w:lvl>
    <w:lvl w:ilvl="2" w:tplc="46024588">
      <w:numFmt w:val="bullet"/>
      <w:lvlText w:val="•"/>
      <w:lvlJc w:val="left"/>
      <w:pPr>
        <w:ind w:left="1907" w:hanging="360"/>
      </w:pPr>
      <w:rPr>
        <w:rFonts w:hint="default"/>
        <w:lang w:val="en-US" w:eastAsia="en-US" w:bidi="ar-SA"/>
      </w:rPr>
    </w:lvl>
    <w:lvl w:ilvl="3" w:tplc="BED6AD4C">
      <w:numFmt w:val="bullet"/>
      <w:lvlText w:val="•"/>
      <w:lvlJc w:val="left"/>
      <w:pPr>
        <w:ind w:left="2451" w:hanging="360"/>
      </w:pPr>
      <w:rPr>
        <w:rFonts w:hint="default"/>
        <w:lang w:val="en-US" w:eastAsia="en-US" w:bidi="ar-SA"/>
      </w:rPr>
    </w:lvl>
    <w:lvl w:ilvl="4" w:tplc="C4DCE2D4">
      <w:numFmt w:val="bullet"/>
      <w:lvlText w:val="•"/>
      <w:lvlJc w:val="left"/>
      <w:pPr>
        <w:ind w:left="2994" w:hanging="360"/>
      </w:pPr>
      <w:rPr>
        <w:rFonts w:hint="default"/>
        <w:lang w:val="en-US" w:eastAsia="en-US" w:bidi="ar-SA"/>
      </w:rPr>
    </w:lvl>
    <w:lvl w:ilvl="5" w:tplc="6B621636">
      <w:numFmt w:val="bullet"/>
      <w:lvlText w:val="•"/>
      <w:lvlJc w:val="left"/>
      <w:pPr>
        <w:ind w:left="3538" w:hanging="360"/>
      </w:pPr>
      <w:rPr>
        <w:rFonts w:hint="default"/>
        <w:lang w:val="en-US" w:eastAsia="en-US" w:bidi="ar-SA"/>
      </w:rPr>
    </w:lvl>
    <w:lvl w:ilvl="6" w:tplc="65BEBD94">
      <w:numFmt w:val="bullet"/>
      <w:lvlText w:val="•"/>
      <w:lvlJc w:val="left"/>
      <w:pPr>
        <w:ind w:left="4082" w:hanging="360"/>
      </w:pPr>
      <w:rPr>
        <w:rFonts w:hint="default"/>
        <w:lang w:val="en-US" w:eastAsia="en-US" w:bidi="ar-SA"/>
      </w:rPr>
    </w:lvl>
    <w:lvl w:ilvl="7" w:tplc="740ECE22">
      <w:numFmt w:val="bullet"/>
      <w:lvlText w:val="•"/>
      <w:lvlJc w:val="left"/>
      <w:pPr>
        <w:ind w:left="4625" w:hanging="360"/>
      </w:pPr>
      <w:rPr>
        <w:rFonts w:hint="default"/>
        <w:lang w:val="en-US" w:eastAsia="en-US" w:bidi="ar-SA"/>
      </w:rPr>
    </w:lvl>
    <w:lvl w:ilvl="8" w:tplc="9734133A">
      <w:numFmt w:val="bullet"/>
      <w:lvlText w:val="•"/>
      <w:lvlJc w:val="left"/>
      <w:pPr>
        <w:ind w:left="5169" w:hanging="360"/>
      </w:pPr>
      <w:rPr>
        <w:rFonts w:hint="default"/>
        <w:lang w:val="en-US" w:eastAsia="en-US" w:bidi="ar-SA"/>
      </w:rPr>
    </w:lvl>
  </w:abstractNum>
  <w:abstractNum w:abstractNumId="59">
    <w:nsid w:val="70B93182"/>
    <w:multiLevelType w:val="hybridMultilevel"/>
    <w:tmpl w:val="A8CE5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5EE7CD8"/>
    <w:multiLevelType w:val="hybridMultilevel"/>
    <w:tmpl w:val="861A3AC4"/>
    <w:lvl w:ilvl="0" w:tplc="027000CC">
      <w:start w:val="1"/>
      <w:numFmt w:val="lowerLetter"/>
      <w:lvlText w:val="(%1)"/>
      <w:lvlJc w:val="left"/>
      <w:pPr>
        <w:ind w:left="640" w:hanging="540"/>
      </w:pPr>
      <w:rPr>
        <w:rFonts w:ascii="Book Antiqua" w:eastAsia="Book Antiqua" w:hAnsi="Book Antiqua" w:cs="Book Antiqua" w:hint="default"/>
        <w:w w:val="100"/>
        <w:sz w:val="22"/>
        <w:szCs w:val="22"/>
        <w:lang w:val="en-US" w:eastAsia="en-US" w:bidi="ar-SA"/>
      </w:rPr>
    </w:lvl>
    <w:lvl w:ilvl="1" w:tplc="E58E3166">
      <w:numFmt w:val="bullet"/>
      <w:lvlText w:val="•"/>
      <w:lvlJc w:val="left"/>
      <w:pPr>
        <w:ind w:left="1534" w:hanging="540"/>
      </w:pPr>
      <w:rPr>
        <w:rFonts w:hint="default"/>
        <w:lang w:val="en-US" w:eastAsia="en-US" w:bidi="ar-SA"/>
      </w:rPr>
    </w:lvl>
    <w:lvl w:ilvl="2" w:tplc="85FEDDCC">
      <w:numFmt w:val="bullet"/>
      <w:lvlText w:val="•"/>
      <w:lvlJc w:val="left"/>
      <w:pPr>
        <w:ind w:left="2428" w:hanging="540"/>
      </w:pPr>
      <w:rPr>
        <w:rFonts w:hint="default"/>
        <w:lang w:val="en-US" w:eastAsia="en-US" w:bidi="ar-SA"/>
      </w:rPr>
    </w:lvl>
    <w:lvl w:ilvl="3" w:tplc="6FFA3840">
      <w:numFmt w:val="bullet"/>
      <w:lvlText w:val="•"/>
      <w:lvlJc w:val="left"/>
      <w:pPr>
        <w:ind w:left="3322" w:hanging="540"/>
      </w:pPr>
      <w:rPr>
        <w:rFonts w:hint="default"/>
        <w:lang w:val="en-US" w:eastAsia="en-US" w:bidi="ar-SA"/>
      </w:rPr>
    </w:lvl>
    <w:lvl w:ilvl="4" w:tplc="4D74F3C6">
      <w:numFmt w:val="bullet"/>
      <w:lvlText w:val="•"/>
      <w:lvlJc w:val="left"/>
      <w:pPr>
        <w:ind w:left="4216" w:hanging="540"/>
      </w:pPr>
      <w:rPr>
        <w:rFonts w:hint="default"/>
        <w:lang w:val="en-US" w:eastAsia="en-US" w:bidi="ar-SA"/>
      </w:rPr>
    </w:lvl>
    <w:lvl w:ilvl="5" w:tplc="9B20C71E">
      <w:numFmt w:val="bullet"/>
      <w:lvlText w:val="•"/>
      <w:lvlJc w:val="left"/>
      <w:pPr>
        <w:ind w:left="5110" w:hanging="540"/>
      </w:pPr>
      <w:rPr>
        <w:rFonts w:hint="default"/>
        <w:lang w:val="en-US" w:eastAsia="en-US" w:bidi="ar-SA"/>
      </w:rPr>
    </w:lvl>
    <w:lvl w:ilvl="6" w:tplc="4432A924">
      <w:numFmt w:val="bullet"/>
      <w:lvlText w:val="•"/>
      <w:lvlJc w:val="left"/>
      <w:pPr>
        <w:ind w:left="6004" w:hanging="540"/>
      </w:pPr>
      <w:rPr>
        <w:rFonts w:hint="default"/>
        <w:lang w:val="en-US" w:eastAsia="en-US" w:bidi="ar-SA"/>
      </w:rPr>
    </w:lvl>
    <w:lvl w:ilvl="7" w:tplc="51E882F0">
      <w:numFmt w:val="bullet"/>
      <w:lvlText w:val="•"/>
      <w:lvlJc w:val="left"/>
      <w:pPr>
        <w:ind w:left="6898" w:hanging="540"/>
      </w:pPr>
      <w:rPr>
        <w:rFonts w:hint="default"/>
        <w:lang w:val="en-US" w:eastAsia="en-US" w:bidi="ar-SA"/>
      </w:rPr>
    </w:lvl>
    <w:lvl w:ilvl="8" w:tplc="C5B89F38">
      <w:numFmt w:val="bullet"/>
      <w:lvlText w:val="•"/>
      <w:lvlJc w:val="left"/>
      <w:pPr>
        <w:ind w:left="7792" w:hanging="540"/>
      </w:pPr>
      <w:rPr>
        <w:rFonts w:hint="default"/>
        <w:lang w:val="en-US" w:eastAsia="en-US" w:bidi="ar-SA"/>
      </w:rPr>
    </w:lvl>
  </w:abstractNum>
  <w:abstractNum w:abstractNumId="61">
    <w:nsid w:val="797E1710"/>
    <w:multiLevelType w:val="singleLevel"/>
    <w:tmpl w:val="B030C604"/>
    <w:lvl w:ilvl="0">
      <w:start w:val="1"/>
      <w:numFmt w:val="bullet"/>
      <w:pStyle w:val="Outline4"/>
      <w:lvlText w:val=""/>
      <w:lvlJc w:val="left"/>
      <w:pPr>
        <w:tabs>
          <w:tab w:val="num" w:pos="360"/>
        </w:tabs>
        <w:ind w:left="360" w:hanging="360"/>
      </w:pPr>
      <w:rPr>
        <w:rFonts w:ascii="Symbol" w:hAnsi="Symbol" w:hint="default"/>
      </w:rPr>
    </w:lvl>
  </w:abstractNum>
  <w:abstractNum w:abstractNumId="62">
    <w:nsid w:val="7A2F2DA3"/>
    <w:multiLevelType w:val="hybridMultilevel"/>
    <w:tmpl w:val="1C12663E"/>
    <w:lvl w:ilvl="0" w:tplc="E67238BC">
      <w:numFmt w:val="bullet"/>
      <w:lvlText w:val=""/>
      <w:lvlJc w:val="left"/>
      <w:pPr>
        <w:ind w:left="792" w:hanging="360"/>
      </w:pPr>
      <w:rPr>
        <w:rFonts w:ascii="Symbol" w:eastAsia="Symbol" w:hAnsi="Symbol" w:cs="Symbol" w:hint="default"/>
        <w:w w:val="100"/>
        <w:sz w:val="22"/>
        <w:szCs w:val="22"/>
        <w:lang w:val="en-US" w:eastAsia="en-US" w:bidi="ar-SA"/>
      </w:rPr>
    </w:lvl>
    <w:lvl w:ilvl="1" w:tplc="D1FC3562">
      <w:numFmt w:val="bullet"/>
      <w:lvlText w:val="•"/>
      <w:lvlJc w:val="left"/>
      <w:pPr>
        <w:ind w:left="1262" w:hanging="360"/>
      </w:pPr>
      <w:rPr>
        <w:rFonts w:hint="default"/>
        <w:lang w:val="en-US" w:eastAsia="en-US" w:bidi="ar-SA"/>
      </w:rPr>
    </w:lvl>
    <w:lvl w:ilvl="2" w:tplc="51CC9050">
      <w:numFmt w:val="bullet"/>
      <w:lvlText w:val="•"/>
      <w:lvlJc w:val="left"/>
      <w:pPr>
        <w:ind w:left="1724" w:hanging="360"/>
      </w:pPr>
      <w:rPr>
        <w:rFonts w:hint="default"/>
        <w:lang w:val="en-US" w:eastAsia="en-US" w:bidi="ar-SA"/>
      </w:rPr>
    </w:lvl>
    <w:lvl w:ilvl="3" w:tplc="E10069AA">
      <w:numFmt w:val="bullet"/>
      <w:lvlText w:val="•"/>
      <w:lvlJc w:val="left"/>
      <w:pPr>
        <w:ind w:left="2186" w:hanging="360"/>
      </w:pPr>
      <w:rPr>
        <w:rFonts w:hint="default"/>
        <w:lang w:val="en-US" w:eastAsia="en-US" w:bidi="ar-SA"/>
      </w:rPr>
    </w:lvl>
    <w:lvl w:ilvl="4" w:tplc="22CC5E10">
      <w:numFmt w:val="bullet"/>
      <w:lvlText w:val="•"/>
      <w:lvlJc w:val="left"/>
      <w:pPr>
        <w:ind w:left="2648" w:hanging="360"/>
      </w:pPr>
      <w:rPr>
        <w:rFonts w:hint="default"/>
        <w:lang w:val="en-US" w:eastAsia="en-US" w:bidi="ar-SA"/>
      </w:rPr>
    </w:lvl>
    <w:lvl w:ilvl="5" w:tplc="20D28822">
      <w:numFmt w:val="bullet"/>
      <w:lvlText w:val="•"/>
      <w:lvlJc w:val="left"/>
      <w:pPr>
        <w:ind w:left="3111" w:hanging="360"/>
      </w:pPr>
      <w:rPr>
        <w:rFonts w:hint="default"/>
        <w:lang w:val="en-US" w:eastAsia="en-US" w:bidi="ar-SA"/>
      </w:rPr>
    </w:lvl>
    <w:lvl w:ilvl="6" w:tplc="106C65DC">
      <w:numFmt w:val="bullet"/>
      <w:lvlText w:val="•"/>
      <w:lvlJc w:val="left"/>
      <w:pPr>
        <w:ind w:left="3573" w:hanging="360"/>
      </w:pPr>
      <w:rPr>
        <w:rFonts w:hint="default"/>
        <w:lang w:val="en-US" w:eastAsia="en-US" w:bidi="ar-SA"/>
      </w:rPr>
    </w:lvl>
    <w:lvl w:ilvl="7" w:tplc="289C3F6C">
      <w:numFmt w:val="bullet"/>
      <w:lvlText w:val="•"/>
      <w:lvlJc w:val="left"/>
      <w:pPr>
        <w:ind w:left="4035" w:hanging="360"/>
      </w:pPr>
      <w:rPr>
        <w:rFonts w:hint="default"/>
        <w:lang w:val="en-US" w:eastAsia="en-US" w:bidi="ar-SA"/>
      </w:rPr>
    </w:lvl>
    <w:lvl w:ilvl="8" w:tplc="6D0AACEA">
      <w:numFmt w:val="bullet"/>
      <w:lvlText w:val="•"/>
      <w:lvlJc w:val="left"/>
      <w:pPr>
        <w:ind w:left="4497" w:hanging="360"/>
      </w:pPr>
      <w:rPr>
        <w:rFonts w:hint="default"/>
        <w:lang w:val="en-US" w:eastAsia="en-US" w:bidi="ar-SA"/>
      </w:rPr>
    </w:lvl>
  </w:abstractNum>
  <w:abstractNum w:abstractNumId="63">
    <w:nsid w:val="7B802E47"/>
    <w:multiLevelType w:val="hybridMultilevel"/>
    <w:tmpl w:val="1D301FB8"/>
    <w:lvl w:ilvl="0" w:tplc="4894B8FC">
      <w:start w:val="1"/>
      <w:numFmt w:val="decimal"/>
      <w:lvlText w:val="%1."/>
      <w:lvlJc w:val="left"/>
      <w:pPr>
        <w:ind w:left="1272" w:hanging="540"/>
      </w:pPr>
      <w:rPr>
        <w:rFonts w:ascii="Book Antiqua" w:eastAsia="Book Antiqua" w:hAnsi="Book Antiqua" w:cs="Book Antiqua" w:hint="default"/>
        <w:w w:val="100"/>
        <w:sz w:val="22"/>
        <w:szCs w:val="22"/>
        <w:lang w:val="en-US" w:eastAsia="en-US" w:bidi="ar-SA"/>
      </w:rPr>
    </w:lvl>
    <w:lvl w:ilvl="1" w:tplc="168EBA30">
      <w:start w:val="1"/>
      <w:numFmt w:val="lowerLetter"/>
      <w:lvlText w:val="(%2)"/>
      <w:lvlJc w:val="left"/>
      <w:pPr>
        <w:ind w:left="1992" w:hanging="720"/>
      </w:pPr>
      <w:rPr>
        <w:rFonts w:hint="default"/>
        <w:w w:val="100"/>
        <w:lang w:val="en-US" w:eastAsia="en-US" w:bidi="ar-SA"/>
      </w:rPr>
    </w:lvl>
    <w:lvl w:ilvl="2" w:tplc="67189E60">
      <w:numFmt w:val="bullet"/>
      <w:lvlText w:val="•"/>
      <w:lvlJc w:val="left"/>
      <w:pPr>
        <w:ind w:left="2929" w:hanging="720"/>
      </w:pPr>
      <w:rPr>
        <w:rFonts w:hint="default"/>
        <w:lang w:val="en-US" w:eastAsia="en-US" w:bidi="ar-SA"/>
      </w:rPr>
    </w:lvl>
    <w:lvl w:ilvl="3" w:tplc="49466140">
      <w:numFmt w:val="bullet"/>
      <w:lvlText w:val="•"/>
      <w:lvlJc w:val="left"/>
      <w:pPr>
        <w:ind w:left="3858" w:hanging="720"/>
      </w:pPr>
      <w:rPr>
        <w:rFonts w:hint="default"/>
        <w:lang w:val="en-US" w:eastAsia="en-US" w:bidi="ar-SA"/>
      </w:rPr>
    </w:lvl>
    <w:lvl w:ilvl="4" w:tplc="2F483B1C">
      <w:numFmt w:val="bullet"/>
      <w:lvlText w:val="•"/>
      <w:lvlJc w:val="left"/>
      <w:pPr>
        <w:ind w:left="4788" w:hanging="720"/>
      </w:pPr>
      <w:rPr>
        <w:rFonts w:hint="default"/>
        <w:lang w:val="en-US" w:eastAsia="en-US" w:bidi="ar-SA"/>
      </w:rPr>
    </w:lvl>
    <w:lvl w:ilvl="5" w:tplc="0BF052B8">
      <w:numFmt w:val="bullet"/>
      <w:lvlText w:val="•"/>
      <w:lvlJc w:val="left"/>
      <w:pPr>
        <w:ind w:left="5717" w:hanging="720"/>
      </w:pPr>
      <w:rPr>
        <w:rFonts w:hint="default"/>
        <w:lang w:val="en-US" w:eastAsia="en-US" w:bidi="ar-SA"/>
      </w:rPr>
    </w:lvl>
    <w:lvl w:ilvl="6" w:tplc="F7BC8118">
      <w:numFmt w:val="bullet"/>
      <w:lvlText w:val="•"/>
      <w:lvlJc w:val="left"/>
      <w:pPr>
        <w:ind w:left="6646" w:hanging="720"/>
      </w:pPr>
      <w:rPr>
        <w:rFonts w:hint="default"/>
        <w:lang w:val="en-US" w:eastAsia="en-US" w:bidi="ar-SA"/>
      </w:rPr>
    </w:lvl>
    <w:lvl w:ilvl="7" w:tplc="D65C1244">
      <w:numFmt w:val="bullet"/>
      <w:lvlText w:val="•"/>
      <w:lvlJc w:val="left"/>
      <w:pPr>
        <w:ind w:left="7576" w:hanging="720"/>
      </w:pPr>
      <w:rPr>
        <w:rFonts w:hint="default"/>
        <w:lang w:val="en-US" w:eastAsia="en-US" w:bidi="ar-SA"/>
      </w:rPr>
    </w:lvl>
    <w:lvl w:ilvl="8" w:tplc="2398C58E">
      <w:numFmt w:val="bullet"/>
      <w:lvlText w:val="•"/>
      <w:lvlJc w:val="left"/>
      <w:pPr>
        <w:ind w:left="8505" w:hanging="720"/>
      </w:pPr>
      <w:rPr>
        <w:rFonts w:hint="default"/>
        <w:lang w:val="en-US" w:eastAsia="en-US" w:bidi="ar-SA"/>
      </w:rPr>
    </w:lvl>
  </w:abstractNum>
  <w:abstractNum w:abstractNumId="64">
    <w:nsid w:val="7D2128DD"/>
    <w:multiLevelType w:val="hybridMultilevel"/>
    <w:tmpl w:val="B1CA28A4"/>
    <w:lvl w:ilvl="0" w:tplc="75E2FE88">
      <w:numFmt w:val="bullet"/>
      <w:lvlText w:val=""/>
      <w:lvlJc w:val="left"/>
      <w:pPr>
        <w:ind w:left="828" w:hanging="360"/>
      </w:pPr>
      <w:rPr>
        <w:rFonts w:ascii="Symbol" w:eastAsia="Symbol" w:hAnsi="Symbol" w:cs="Symbol" w:hint="default"/>
        <w:w w:val="100"/>
        <w:sz w:val="22"/>
        <w:szCs w:val="22"/>
        <w:lang w:val="en-US" w:eastAsia="en-US" w:bidi="ar-SA"/>
      </w:rPr>
    </w:lvl>
    <w:lvl w:ilvl="1" w:tplc="3BF45BAA">
      <w:numFmt w:val="bullet"/>
      <w:lvlText w:val="•"/>
      <w:lvlJc w:val="left"/>
      <w:pPr>
        <w:ind w:left="1363" w:hanging="360"/>
      </w:pPr>
      <w:rPr>
        <w:rFonts w:hint="default"/>
        <w:lang w:val="en-US" w:eastAsia="en-US" w:bidi="ar-SA"/>
      </w:rPr>
    </w:lvl>
    <w:lvl w:ilvl="2" w:tplc="1B1ED504">
      <w:numFmt w:val="bullet"/>
      <w:lvlText w:val="•"/>
      <w:lvlJc w:val="left"/>
      <w:pPr>
        <w:ind w:left="1907" w:hanging="360"/>
      </w:pPr>
      <w:rPr>
        <w:rFonts w:hint="default"/>
        <w:lang w:val="en-US" w:eastAsia="en-US" w:bidi="ar-SA"/>
      </w:rPr>
    </w:lvl>
    <w:lvl w:ilvl="3" w:tplc="AE1AC218">
      <w:numFmt w:val="bullet"/>
      <w:lvlText w:val="•"/>
      <w:lvlJc w:val="left"/>
      <w:pPr>
        <w:ind w:left="2451" w:hanging="360"/>
      </w:pPr>
      <w:rPr>
        <w:rFonts w:hint="default"/>
        <w:lang w:val="en-US" w:eastAsia="en-US" w:bidi="ar-SA"/>
      </w:rPr>
    </w:lvl>
    <w:lvl w:ilvl="4" w:tplc="A5BEE018">
      <w:numFmt w:val="bullet"/>
      <w:lvlText w:val="•"/>
      <w:lvlJc w:val="left"/>
      <w:pPr>
        <w:ind w:left="2994" w:hanging="360"/>
      </w:pPr>
      <w:rPr>
        <w:rFonts w:hint="default"/>
        <w:lang w:val="en-US" w:eastAsia="en-US" w:bidi="ar-SA"/>
      </w:rPr>
    </w:lvl>
    <w:lvl w:ilvl="5" w:tplc="B9B6EDB8">
      <w:numFmt w:val="bullet"/>
      <w:lvlText w:val="•"/>
      <w:lvlJc w:val="left"/>
      <w:pPr>
        <w:ind w:left="3538" w:hanging="360"/>
      </w:pPr>
      <w:rPr>
        <w:rFonts w:hint="default"/>
        <w:lang w:val="en-US" w:eastAsia="en-US" w:bidi="ar-SA"/>
      </w:rPr>
    </w:lvl>
    <w:lvl w:ilvl="6" w:tplc="725470B2">
      <w:numFmt w:val="bullet"/>
      <w:lvlText w:val="•"/>
      <w:lvlJc w:val="left"/>
      <w:pPr>
        <w:ind w:left="4082" w:hanging="360"/>
      </w:pPr>
      <w:rPr>
        <w:rFonts w:hint="default"/>
        <w:lang w:val="en-US" w:eastAsia="en-US" w:bidi="ar-SA"/>
      </w:rPr>
    </w:lvl>
    <w:lvl w:ilvl="7" w:tplc="F7726A26">
      <w:numFmt w:val="bullet"/>
      <w:lvlText w:val="•"/>
      <w:lvlJc w:val="left"/>
      <w:pPr>
        <w:ind w:left="4625" w:hanging="360"/>
      </w:pPr>
      <w:rPr>
        <w:rFonts w:hint="default"/>
        <w:lang w:val="en-US" w:eastAsia="en-US" w:bidi="ar-SA"/>
      </w:rPr>
    </w:lvl>
    <w:lvl w:ilvl="8" w:tplc="BDE69846">
      <w:numFmt w:val="bullet"/>
      <w:lvlText w:val="•"/>
      <w:lvlJc w:val="left"/>
      <w:pPr>
        <w:ind w:left="5169" w:hanging="360"/>
      </w:pPr>
      <w:rPr>
        <w:rFonts w:hint="default"/>
        <w:lang w:val="en-US" w:eastAsia="en-US" w:bidi="ar-SA"/>
      </w:rPr>
    </w:lvl>
  </w:abstractNum>
  <w:abstractNum w:abstractNumId="65">
    <w:nsid w:val="7D2E2570"/>
    <w:multiLevelType w:val="hybridMultilevel"/>
    <w:tmpl w:val="F85ED3BA"/>
    <w:lvl w:ilvl="0" w:tplc="09BA6FFC">
      <w:numFmt w:val="bullet"/>
      <w:lvlText w:val=""/>
      <w:lvlJc w:val="left"/>
      <w:pPr>
        <w:ind w:left="828" w:hanging="360"/>
      </w:pPr>
      <w:rPr>
        <w:rFonts w:ascii="Symbol" w:eastAsia="Symbol" w:hAnsi="Symbol" w:cs="Symbol" w:hint="default"/>
        <w:w w:val="100"/>
        <w:sz w:val="22"/>
        <w:szCs w:val="22"/>
        <w:lang w:val="en-US" w:eastAsia="en-US" w:bidi="ar-SA"/>
      </w:rPr>
    </w:lvl>
    <w:lvl w:ilvl="1" w:tplc="A4388E8A">
      <w:numFmt w:val="bullet"/>
      <w:lvlText w:val="•"/>
      <w:lvlJc w:val="left"/>
      <w:pPr>
        <w:ind w:left="1363" w:hanging="360"/>
      </w:pPr>
      <w:rPr>
        <w:rFonts w:hint="default"/>
        <w:lang w:val="en-US" w:eastAsia="en-US" w:bidi="ar-SA"/>
      </w:rPr>
    </w:lvl>
    <w:lvl w:ilvl="2" w:tplc="C8748BDE">
      <w:numFmt w:val="bullet"/>
      <w:lvlText w:val="•"/>
      <w:lvlJc w:val="left"/>
      <w:pPr>
        <w:ind w:left="1907" w:hanging="360"/>
      </w:pPr>
      <w:rPr>
        <w:rFonts w:hint="default"/>
        <w:lang w:val="en-US" w:eastAsia="en-US" w:bidi="ar-SA"/>
      </w:rPr>
    </w:lvl>
    <w:lvl w:ilvl="3" w:tplc="596010A8">
      <w:numFmt w:val="bullet"/>
      <w:lvlText w:val="•"/>
      <w:lvlJc w:val="left"/>
      <w:pPr>
        <w:ind w:left="2451" w:hanging="360"/>
      </w:pPr>
      <w:rPr>
        <w:rFonts w:hint="default"/>
        <w:lang w:val="en-US" w:eastAsia="en-US" w:bidi="ar-SA"/>
      </w:rPr>
    </w:lvl>
    <w:lvl w:ilvl="4" w:tplc="51D249C0">
      <w:numFmt w:val="bullet"/>
      <w:lvlText w:val="•"/>
      <w:lvlJc w:val="left"/>
      <w:pPr>
        <w:ind w:left="2994" w:hanging="360"/>
      </w:pPr>
      <w:rPr>
        <w:rFonts w:hint="default"/>
        <w:lang w:val="en-US" w:eastAsia="en-US" w:bidi="ar-SA"/>
      </w:rPr>
    </w:lvl>
    <w:lvl w:ilvl="5" w:tplc="9C7E152E">
      <w:numFmt w:val="bullet"/>
      <w:lvlText w:val="•"/>
      <w:lvlJc w:val="left"/>
      <w:pPr>
        <w:ind w:left="3538" w:hanging="360"/>
      </w:pPr>
      <w:rPr>
        <w:rFonts w:hint="default"/>
        <w:lang w:val="en-US" w:eastAsia="en-US" w:bidi="ar-SA"/>
      </w:rPr>
    </w:lvl>
    <w:lvl w:ilvl="6" w:tplc="DF4863AA">
      <w:numFmt w:val="bullet"/>
      <w:lvlText w:val="•"/>
      <w:lvlJc w:val="left"/>
      <w:pPr>
        <w:ind w:left="4082" w:hanging="360"/>
      </w:pPr>
      <w:rPr>
        <w:rFonts w:hint="default"/>
        <w:lang w:val="en-US" w:eastAsia="en-US" w:bidi="ar-SA"/>
      </w:rPr>
    </w:lvl>
    <w:lvl w:ilvl="7" w:tplc="C77C9A44">
      <w:numFmt w:val="bullet"/>
      <w:lvlText w:val="•"/>
      <w:lvlJc w:val="left"/>
      <w:pPr>
        <w:ind w:left="4625" w:hanging="360"/>
      </w:pPr>
      <w:rPr>
        <w:rFonts w:hint="default"/>
        <w:lang w:val="en-US" w:eastAsia="en-US" w:bidi="ar-SA"/>
      </w:rPr>
    </w:lvl>
    <w:lvl w:ilvl="8" w:tplc="C3005D0C">
      <w:numFmt w:val="bullet"/>
      <w:lvlText w:val="•"/>
      <w:lvlJc w:val="left"/>
      <w:pPr>
        <w:ind w:left="5169" w:hanging="360"/>
      </w:pPr>
      <w:rPr>
        <w:rFonts w:hint="default"/>
        <w:lang w:val="en-US" w:eastAsia="en-US" w:bidi="ar-SA"/>
      </w:rPr>
    </w:lvl>
  </w:abstractNum>
  <w:abstractNum w:abstractNumId="66">
    <w:nsid w:val="7E5D0F3F"/>
    <w:multiLevelType w:val="hybridMultilevel"/>
    <w:tmpl w:val="4C3AE22C"/>
    <w:lvl w:ilvl="0" w:tplc="4DAAD6DC">
      <w:start w:val="2"/>
      <w:numFmt w:val="decimal"/>
      <w:lvlText w:val="%1."/>
      <w:lvlJc w:val="left"/>
      <w:pPr>
        <w:ind w:left="1092" w:hanging="360"/>
        <w:jc w:val="right"/>
      </w:pPr>
      <w:rPr>
        <w:rFonts w:hint="default"/>
        <w:b/>
        <w:bCs/>
        <w:color w:val="000000" w:themeColor="text1"/>
        <w:w w:val="100"/>
        <w:lang w:val="en-US" w:eastAsia="en-US" w:bidi="ar-SA"/>
      </w:rPr>
    </w:lvl>
    <w:lvl w:ilvl="1" w:tplc="79925DAA">
      <w:start w:val="1"/>
      <w:numFmt w:val="decimal"/>
      <w:lvlText w:val="%2."/>
      <w:lvlJc w:val="left"/>
      <w:pPr>
        <w:ind w:left="1812" w:hanging="360"/>
      </w:pPr>
      <w:rPr>
        <w:rFonts w:ascii="Book Antiqua" w:eastAsia="Book Antiqua" w:hAnsi="Book Antiqua" w:cs="Book Antiqua" w:hint="default"/>
        <w:w w:val="100"/>
        <w:sz w:val="22"/>
        <w:szCs w:val="22"/>
        <w:lang w:val="en-US" w:eastAsia="en-US" w:bidi="ar-SA"/>
      </w:rPr>
    </w:lvl>
    <w:lvl w:ilvl="2" w:tplc="9A064654">
      <w:numFmt w:val="bullet"/>
      <w:lvlText w:val="•"/>
      <w:lvlJc w:val="left"/>
      <w:pPr>
        <w:ind w:left="2769" w:hanging="360"/>
      </w:pPr>
      <w:rPr>
        <w:rFonts w:hint="default"/>
        <w:lang w:val="en-US" w:eastAsia="en-US" w:bidi="ar-SA"/>
      </w:rPr>
    </w:lvl>
    <w:lvl w:ilvl="3" w:tplc="9AA67E54">
      <w:numFmt w:val="bullet"/>
      <w:lvlText w:val="•"/>
      <w:lvlJc w:val="left"/>
      <w:pPr>
        <w:ind w:left="3718" w:hanging="360"/>
      </w:pPr>
      <w:rPr>
        <w:rFonts w:hint="default"/>
        <w:lang w:val="en-US" w:eastAsia="en-US" w:bidi="ar-SA"/>
      </w:rPr>
    </w:lvl>
    <w:lvl w:ilvl="4" w:tplc="BAF03E70">
      <w:numFmt w:val="bullet"/>
      <w:lvlText w:val="•"/>
      <w:lvlJc w:val="left"/>
      <w:pPr>
        <w:ind w:left="4668" w:hanging="360"/>
      </w:pPr>
      <w:rPr>
        <w:rFonts w:hint="default"/>
        <w:lang w:val="en-US" w:eastAsia="en-US" w:bidi="ar-SA"/>
      </w:rPr>
    </w:lvl>
    <w:lvl w:ilvl="5" w:tplc="DC4CCE3E">
      <w:numFmt w:val="bullet"/>
      <w:lvlText w:val="•"/>
      <w:lvlJc w:val="left"/>
      <w:pPr>
        <w:ind w:left="5617" w:hanging="360"/>
      </w:pPr>
      <w:rPr>
        <w:rFonts w:hint="default"/>
        <w:lang w:val="en-US" w:eastAsia="en-US" w:bidi="ar-SA"/>
      </w:rPr>
    </w:lvl>
    <w:lvl w:ilvl="6" w:tplc="AB987756">
      <w:numFmt w:val="bullet"/>
      <w:lvlText w:val="•"/>
      <w:lvlJc w:val="left"/>
      <w:pPr>
        <w:ind w:left="6566" w:hanging="360"/>
      </w:pPr>
      <w:rPr>
        <w:rFonts w:hint="default"/>
        <w:lang w:val="en-US" w:eastAsia="en-US" w:bidi="ar-SA"/>
      </w:rPr>
    </w:lvl>
    <w:lvl w:ilvl="7" w:tplc="ABD21452">
      <w:numFmt w:val="bullet"/>
      <w:lvlText w:val="•"/>
      <w:lvlJc w:val="left"/>
      <w:pPr>
        <w:ind w:left="7516" w:hanging="360"/>
      </w:pPr>
      <w:rPr>
        <w:rFonts w:hint="default"/>
        <w:lang w:val="en-US" w:eastAsia="en-US" w:bidi="ar-SA"/>
      </w:rPr>
    </w:lvl>
    <w:lvl w:ilvl="8" w:tplc="DAB87A80">
      <w:numFmt w:val="bullet"/>
      <w:lvlText w:val="•"/>
      <w:lvlJc w:val="left"/>
      <w:pPr>
        <w:ind w:left="8465" w:hanging="360"/>
      </w:pPr>
      <w:rPr>
        <w:rFonts w:hint="default"/>
        <w:lang w:val="en-US" w:eastAsia="en-US" w:bidi="ar-SA"/>
      </w:rPr>
    </w:lvl>
  </w:abstractNum>
  <w:num w:numId="1">
    <w:abstractNumId w:val="40"/>
  </w:num>
  <w:num w:numId="2">
    <w:abstractNumId w:val="58"/>
  </w:num>
  <w:num w:numId="3">
    <w:abstractNumId w:val="65"/>
  </w:num>
  <w:num w:numId="4">
    <w:abstractNumId w:val="64"/>
  </w:num>
  <w:num w:numId="5">
    <w:abstractNumId w:val="17"/>
  </w:num>
  <w:num w:numId="6">
    <w:abstractNumId w:val="37"/>
  </w:num>
  <w:num w:numId="7">
    <w:abstractNumId w:val="33"/>
  </w:num>
  <w:num w:numId="8">
    <w:abstractNumId w:val="9"/>
  </w:num>
  <w:num w:numId="9">
    <w:abstractNumId w:val="47"/>
  </w:num>
  <w:num w:numId="10">
    <w:abstractNumId w:val="5"/>
  </w:num>
  <w:num w:numId="11">
    <w:abstractNumId w:val="0"/>
  </w:num>
  <w:num w:numId="12">
    <w:abstractNumId w:val="31"/>
  </w:num>
  <w:num w:numId="13">
    <w:abstractNumId w:val="7"/>
  </w:num>
  <w:num w:numId="14">
    <w:abstractNumId w:val="48"/>
  </w:num>
  <w:num w:numId="15">
    <w:abstractNumId w:val="44"/>
  </w:num>
  <w:num w:numId="16">
    <w:abstractNumId w:val="22"/>
  </w:num>
  <w:num w:numId="17">
    <w:abstractNumId w:val="2"/>
  </w:num>
  <w:num w:numId="18">
    <w:abstractNumId w:val="54"/>
  </w:num>
  <w:num w:numId="19">
    <w:abstractNumId w:val="55"/>
  </w:num>
  <w:num w:numId="20">
    <w:abstractNumId w:val="25"/>
  </w:num>
  <w:num w:numId="21">
    <w:abstractNumId w:val="41"/>
  </w:num>
  <w:num w:numId="22">
    <w:abstractNumId w:val="15"/>
  </w:num>
  <w:num w:numId="23">
    <w:abstractNumId w:val="14"/>
  </w:num>
  <w:num w:numId="24">
    <w:abstractNumId w:val="62"/>
  </w:num>
  <w:num w:numId="25">
    <w:abstractNumId w:val="53"/>
  </w:num>
  <w:num w:numId="26">
    <w:abstractNumId w:val="60"/>
  </w:num>
  <w:num w:numId="27">
    <w:abstractNumId w:val="56"/>
  </w:num>
  <w:num w:numId="28">
    <w:abstractNumId w:val="8"/>
  </w:num>
  <w:num w:numId="29">
    <w:abstractNumId w:val="63"/>
  </w:num>
  <w:num w:numId="30">
    <w:abstractNumId w:val="26"/>
  </w:num>
  <w:num w:numId="31">
    <w:abstractNumId w:val="3"/>
  </w:num>
  <w:num w:numId="32">
    <w:abstractNumId w:val="19"/>
  </w:num>
  <w:num w:numId="33">
    <w:abstractNumId w:val="10"/>
  </w:num>
  <w:num w:numId="34">
    <w:abstractNumId w:val="24"/>
  </w:num>
  <w:num w:numId="35">
    <w:abstractNumId w:val="21"/>
  </w:num>
  <w:num w:numId="36">
    <w:abstractNumId w:val="1"/>
  </w:num>
  <w:num w:numId="37">
    <w:abstractNumId w:val="50"/>
  </w:num>
  <w:num w:numId="38">
    <w:abstractNumId w:val="46"/>
  </w:num>
  <w:num w:numId="39">
    <w:abstractNumId w:val="57"/>
  </w:num>
  <w:num w:numId="40">
    <w:abstractNumId w:val="38"/>
  </w:num>
  <w:num w:numId="41">
    <w:abstractNumId w:val="23"/>
  </w:num>
  <w:num w:numId="42">
    <w:abstractNumId w:val="27"/>
  </w:num>
  <w:num w:numId="43">
    <w:abstractNumId w:val="66"/>
  </w:num>
  <w:num w:numId="44">
    <w:abstractNumId w:val="11"/>
  </w:num>
  <w:num w:numId="45">
    <w:abstractNumId w:val="35"/>
  </w:num>
  <w:num w:numId="46">
    <w:abstractNumId w:val="61"/>
  </w:num>
  <w:num w:numId="47">
    <w:abstractNumId w:val="20"/>
  </w:num>
  <w:num w:numId="48">
    <w:abstractNumId w:val="18"/>
  </w:num>
  <w:num w:numId="49">
    <w:abstractNumId w:val="59"/>
  </w:num>
  <w:num w:numId="50">
    <w:abstractNumId w:val="13"/>
  </w:num>
  <w:num w:numId="51">
    <w:abstractNumId w:val="36"/>
  </w:num>
  <w:num w:numId="52">
    <w:abstractNumId w:val="6"/>
  </w:num>
  <w:num w:numId="53">
    <w:abstractNumId w:val="4"/>
  </w:num>
  <w:num w:numId="54">
    <w:abstractNumId w:val="12"/>
  </w:num>
  <w:num w:numId="55">
    <w:abstractNumId w:val="34"/>
  </w:num>
  <w:num w:numId="56">
    <w:abstractNumId w:val="39"/>
  </w:num>
  <w:num w:numId="57">
    <w:abstractNumId w:val="51"/>
  </w:num>
  <w:num w:numId="58">
    <w:abstractNumId w:val="16"/>
  </w:num>
  <w:num w:numId="59">
    <w:abstractNumId w:val="29"/>
  </w:num>
  <w:num w:numId="60">
    <w:abstractNumId w:val="52"/>
  </w:num>
  <w:num w:numId="61">
    <w:abstractNumId w:val="30"/>
  </w:num>
  <w:num w:numId="62">
    <w:abstractNumId w:val="32"/>
  </w:num>
  <w:num w:numId="63">
    <w:abstractNumId w:val="43"/>
  </w:num>
  <w:num w:numId="64">
    <w:abstractNumId w:val="49"/>
  </w:num>
  <w:num w:numId="65">
    <w:abstractNumId w:val="42"/>
  </w:num>
  <w:num w:numId="66">
    <w:abstractNumId w:val="45"/>
  </w:num>
  <w:num w:numId="67">
    <w:abstractNumId w:val="2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3DC1"/>
    <w:rsid w:val="000030F3"/>
    <w:rsid w:val="000206B0"/>
    <w:rsid w:val="000207EE"/>
    <w:rsid w:val="00021575"/>
    <w:rsid w:val="00021691"/>
    <w:rsid w:val="000246A6"/>
    <w:rsid w:val="00031E4B"/>
    <w:rsid w:val="00034616"/>
    <w:rsid w:val="00041D01"/>
    <w:rsid w:val="000429C9"/>
    <w:rsid w:val="0005451F"/>
    <w:rsid w:val="000611D5"/>
    <w:rsid w:val="0006272E"/>
    <w:rsid w:val="000666E6"/>
    <w:rsid w:val="00070E8C"/>
    <w:rsid w:val="00071DBA"/>
    <w:rsid w:val="000762DE"/>
    <w:rsid w:val="00083BE6"/>
    <w:rsid w:val="000842F7"/>
    <w:rsid w:val="000867AA"/>
    <w:rsid w:val="0009026C"/>
    <w:rsid w:val="00091856"/>
    <w:rsid w:val="00093069"/>
    <w:rsid w:val="000A07C5"/>
    <w:rsid w:val="000A252F"/>
    <w:rsid w:val="000A5839"/>
    <w:rsid w:val="000B1506"/>
    <w:rsid w:val="000B2B3C"/>
    <w:rsid w:val="000C1183"/>
    <w:rsid w:val="000C31E7"/>
    <w:rsid w:val="000D4BFF"/>
    <w:rsid w:val="000D533D"/>
    <w:rsid w:val="000E4ACE"/>
    <w:rsid w:val="000E6BC7"/>
    <w:rsid w:val="000F4DB6"/>
    <w:rsid w:val="00104230"/>
    <w:rsid w:val="001105EA"/>
    <w:rsid w:val="00112141"/>
    <w:rsid w:val="001207BA"/>
    <w:rsid w:val="00122DC6"/>
    <w:rsid w:val="001244DF"/>
    <w:rsid w:val="00124EDC"/>
    <w:rsid w:val="001267ED"/>
    <w:rsid w:val="00131CC0"/>
    <w:rsid w:val="00131CC6"/>
    <w:rsid w:val="00131EAF"/>
    <w:rsid w:val="0013463A"/>
    <w:rsid w:val="00135278"/>
    <w:rsid w:val="00150078"/>
    <w:rsid w:val="00156F59"/>
    <w:rsid w:val="00163B61"/>
    <w:rsid w:val="001671C4"/>
    <w:rsid w:val="00174222"/>
    <w:rsid w:val="00175995"/>
    <w:rsid w:val="00192E63"/>
    <w:rsid w:val="001A15BF"/>
    <w:rsid w:val="001A3A97"/>
    <w:rsid w:val="001A5233"/>
    <w:rsid w:val="001B52A1"/>
    <w:rsid w:val="001C1C99"/>
    <w:rsid w:val="001D322A"/>
    <w:rsid w:val="001D34D1"/>
    <w:rsid w:val="001E151E"/>
    <w:rsid w:val="001F2490"/>
    <w:rsid w:val="001F2F45"/>
    <w:rsid w:val="001F54E1"/>
    <w:rsid w:val="00211AA9"/>
    <w:rsid w:val="00220EDC"/>
    <w:rsid w:val="002224F7"/>
    <w:rsid w:val="00222EAC"/>
    <w:rsid w:val="00226D73"/>
    <w:rsid w:val="00242DB0"/>
    <w:rsid w:val="0026326E"/>
    <w:rsid w:val="00283B9D"/>
    <w:rsid w:val="002852E2"/>
    <w:rsid w:val="00286314"/>
    <w:rsid w:val="002A3A8A"/>
    <w:rsid w:val="002A4E88"/>
    <w:rsid w:val="002A76F3"/>
    <w:rsid w:val="002B63C6"/>
    <w:rsid w:val="002C00D6"/>
    <w:rsid w:val="002C41ED"/>
    <w:rsid w:val="002C4548"/>
    <w:rsid w:val="002D1A01"/>
    <w:rsid w:val="002D53FE"/>
    <w:rsid w:val="002D555D"/>
    <w:rsid w:val="002D745F"/>
    <w:rsid w:val="002F0369"/>
    <w:rsid w:val="002F10AE"/>
    <w:rsid w:val="0030066A"/>
    <w:rsid w:val="00303DBB"/>
    <w:rsid w:val="00316E09"/>
    <w:rsid w:val="00321FDA"/>
    <w:rsid w:val="003236FB"/>
    <w:rsid w:val="00325905"/>
    <w:rsid w:val="003276C2"/>
    <w:rsid w:val="00327C04"/>
    <w:rsid w:val="00335A53"/>
    <w:rsid w:val="00341A43"/>
    <w:rsid w:val="00350459"/>
    <w:rsid w:val="00356E42"/>
    <w:rsid w:val="00362A3B"/>
    <w:rsid w:val="00365EF7"/>
    <w:rsid w:val="00366D33"/>
    <w:rsid w:val="003673A8"/>
    <w:rsid w:val="003735B3"/>
    <w:rsid w:val="00380DDE"/>
    <w:rsid w:val="00397627"/>
    <w:rsid w:val="003A1904"/>
    <w:rsid w:val="003A7391"/>
    <w:rsid w:val="003A751F"/>
    <w:rsid w:val="003B070C"/>
    <w:rsid w:val="003B7936"/>
    <w:rsid w:val="003C04B3"/>
    <w:rsid w:val="003D0D4B"/>
    <w:rsid w:val="003D4ACB"/>
    <w:rsid w:val="003E24F3"/>
    <w:rsid w:val="003F1E62"/>
    <w:rsid w:val="003F56A1"/>
    <w:rsid w:val="00400279"/>
    <w:rsid w:val="00403FEE"/>
    <w:rsid w:val="00405D42"/>
    <w:rsid w:val="00407B0F"/>
    <w:rsid w:val="00427A86"/>
    <w:rsid w:val="004330CC"/>
    <w:rsid w:val="00436C54"/>
    <w:rsid w:val="00446358"/>
    <w:rsid w:val="004542AE"/>
    <w:rsid w:val="0046272A"/>
    <w:rsid w:val="00473961"/>
    <w:rsid w:val="00474B36"/>
    <w:rsid w:val="00477397"/>
    <w:rsid w:val="00477581"/>
    <w:rsid w:val="00481987"/>
    <w:rsid w:val="0048332A"/>
    <w:rsid w:val="00484885"/>
    <w:rsid w:val="00492E77"/>
    <w:rsid w:val="004A1102"/>
    <w:rsid w:val="004A3D5C"/>
    <w:rsid w:val="004B3B44"/>
    <w:rsid w:val="004C326B"/>
    <w:rsid w:val="004C435C"/>
    <w:rsid w:val="004C534A"/>
    <w:rsid w:val="004C73FD"/>
    <w:rsid w:val="004D425A"/>
    <w:rsid w:val="004E455A"/>
    <w:rsid w:val="004E56B8"/>
    <w:rsid w:val="00514679"/>
    <w:rsid w:val="005147DE"/>
    <w:rsid w:val="00517C44"/>
    <w:rsid w:val="00523C01"/>
    <w:rsid w:val="00523DC1"/>
    <w:rsid w:val="0052637A"/>
    <w:rsid w:val="0053099F"/>
    <w:rsid w:val="00537F03"/>
    <w:rsid w:val="00543EC9"/>
    <w:rsid w:val="00545098"/>
    <w:rsid w:val="00553FD7"/>
    <w:rsid w:val="00554437"/>
    <w:rsid w:val="0058056F"/>
    <w:rsid w:val="0058472C"/>
    <w:rsid w:val="005847FD"/>
    <w:rsid w:val="00595582"/>
    <w:rsid w:val="005A08F0"/>
    <w:rsid w:val="005A2D28"/>
    <w:rsid w:val="005A37C3"/>
    <w:rsid w:val="005A58D3"/>
    <w:rsid w:val="005B5308"/>
    <w:rsid w:val="005C25ED"/>
    <w:rsid w:val="005D3EE0"/>
    <w:rsid w:val="005D6A97"/>
    <w:rsid w:val="005E03EE"/>
    <w:rsid w:val="005E77AB"/>
    <w:rsid w:val="005F1719"/>
    <w:rsid w:val="005F2C7C"/>
    <w:rsid w:val="005F6A91"/>
    <w:rsid w:val="00600923"/>
    <w:rsid w:val="006012C5"/>
    <w:rsid w:val="00602B76"/>
    <w:rsid w:val="00605C29"/>
    <w:rsid w:val="00607FA2"/>
    <w:rsid w:val="00614C84"/>
    <w:rsid w:val="00616AC5"/>
    <w:rsid w:val="00621414"/>
    <w:rsid w:val="00632871"/>
    <w:rsid w:val="006333F7"/>
    <w:rsid w:val="00637F6F"/>
    <w:rsid w:val="0064509C"/>
    <w:rsid w:val="00654DBE"/>
    <w:rsid w:val="006575F1"/>
    <w:rsid w:val="00661AF7"/>
    <w:rsid w:val="00664E3B"/>
    <w:rsid w:val="00665CDE"/>
    <w:rsid w:val="0066738D"/>
    <w:rsid w:val="00672293"/>
    <w:rsid w:val="006750CA"/>
    <w:rsid w:val="00675AB6"/>
    <w:rsid w:val="00676947"/>
    <w:rsid w:val="00685DFA"/>
    <w:rsid w:val="006925F3"/>
    <w:rsid w:val="00692D75"/>
    <w:rsid w:val="0069342C"/>
    <w:rsid w:val="00695BF0"/>
    <w:rsid w:val="006977E2"/>
    <w:rsid w:val="006A045D"/>
    <w:rsid w:val="006A28AC"/>
    <w:rsid w:val="006A5329"/>
    <w:rsid w:val="006A796F"/>
    <w:rsid w:val="006B0FD6"/>
    <w:rsid w:val="006B7755"/>
    <w:rsid w:val="006C735A"/>
    <w:rsid w:val="006D35FE"/>
    <w:rsid w:val="006D5B45"/>
    <w:rsid w:val="006D6BDF"/>
    <w:rsid w:val="006D7EC4"/>
    <w:rsid w:val="006E26F4"/>
    <w:rsid w:val="006E4459"/>
    <w:rsid w:val="006F0748"/>
    <w:rsid w:val="006F3617"/>
    <w:rsid w:val="006F5871"/>
    <w:rsid w:val="0070270E"/>
    <w:rsid w:val="00713D01"/>
    <w:rsid w:val="00715CA9"/>
    <w:rsid w:val="0072359D"/>
    <w:rsid w:val="007237AC"/>
    <w:rsid w:val="00732D17"/>
    <w:rsid w:val="00742295"/>
    <w:rsid w:val="007429AD"/>
    <w:rsid w:val="007477FC"/>
    <w:rsid w:val="007523CF"/>
    <w:rsid w:val="00760F9A"/>
    <w:rsid w:val="00766370"/>
    <w:rsid w:val="007666D6"/>
    <w:rsid w:val="007718FF"/>
    <w:rsid w:val="00775E41"/>
    <w:rsid w:val="00776514"/>
    <w:rsid w:val="007815D4"/>
    <w:rsid w:val="00784A6B"/>
    <w:rsid w:val="00790A54"/>
    <w:rsid w:val="0079505E"/>
    <w:rsid w:val="007A32AA"/>
    <w:rsid w:val="007B3C44"/>
    <w:rsid w:val="007C4327"/>
    <w:rsid w:val="007C45FF"/>
    <w:rsid w:val="007D0DE5"/>
    <w:rsid w:val="007D2037"/>
    <w:rsid w:val="007D751F"/>
    <w:rsid w:val="007D758C"/>
    <w:rsid w:val="007E7910"/>
    <w:rsid w:val="007F444A"/>
    <w:rsid w:val="007F46D7"/>
    <w:rsid w:val="007F5CFA"/>
    <w:rsid w:val="0080270E"/>
    <w:rsid w:val="00806BB9"/>
    <w:rsid w:val="00813FB5"/>
    <w:rsid w:val="00817A31"/>
    <w:rsid w:val="00817A5C"/>
    <w:rsid w:val="00817F5D"/>
    <w:rsid w:val="0082667A"/>
    <w:rsid w:val="00827E67"/>
    <w:rsid w:val="00834D3C"/>
    <w:rsid w:val="0084392D"/>
    <w:rsid w:val="0084668A"/>
    <w:rsid w:val="008518AB"/>
    <w:rsid w:val="00855EDE"/>
    <w:rsid w:val="00856A95"/>
    <w:rsid w:val="00861DE0"/>
    <w:rsid w:val="0087150C"/>
    <w:rsid w:val="00871EEF"/>
    <w:rsid w:val="00874049"/>
    <w:rsid w:val="00880240"/>
    <w:rsid w:val="008C7348"/>
    <w:rsid w:val="008E4000"/>
    <w:rsid w:val="008E4E10"/>
    <w:rsid w:val="008F4499"/>
    <w:rsid w:val="008F7EF0"/>
    <w:rsid w:val="009066A5"/>
    <w:rsid w:val="009143DF"/>
    <w:rsid w:val="00915DD3"/>
    <w:rsid w:val="00917DCA"/>
    <w:rsid w:val="00921CF6"/>
    <w:rsid w:val="009307CD"/>
    <w:rsid w:val="009362C5"/>
    <w:rsid w:val="00936EBF"/>
    <w:rsid w:val="00940EC9"/>
    <w:rsid w:val="009410F1"/>
    <w:rsid w:val="0094119F"/>
    <w:rsid w:val="00944FD6"/>
    <w:rsid w:val="009513B0"/>
    <w:rsid w:val="00965145"/>
    <w:rsid w:val="0097061F"/>
    <w:rsid w:val="00972A7C"/>
    <w:rsid w:val="00974EE5"/>
    <w:rsid w:val="00977D8C"/>
    <w:rsid w:val="00986C00"/>
    <w:rsid w:val="009A1E10"/>
    <w:rsid w:val="009A510E"/>
    <w:rsid w:val="009B12A2"/>
    <w:rsid w:val="009B1EA2"/>
    <w:rsid w:val="009C3C7E"/>
    <w:rsid w:val="009C4090"/>
    <w:rsid w:val="009C5029"/>
    <w:rsid w:val="009C528F"/>
    <w:rsid w:val="009D241F"/>
    <w:rsid w:val="009E294A"/>
    <w:rsid w:val="009E65A3"/>
    <w:rsid w:val="009F0C93"/>
    <w:rsid w:val="009F5243"/>
    <w:rsid w:val="00A14B66"/>
    <w:rsid w:val="00A40862"/>
    <w:rsid w:val="00A40B70"/>
    <w:rsid w:val="00A52B46"/>
    <w:rsid w:val="00A5386B"/>
    <w:rsid w:val="00A56FBE"/>
    <w:rsid w:val="00A574DB"/>
    <w:rsid w:val="00A6012E"/>
    <w:rsid w:val="00A62989"/>
    <w:rsid w:val="00A651D2"/>
    <w:rsid w:val="00A86BA5"/>
    <w:rsid w:val="00AB348A"/>
    <w:rsid w:val="00AC2D90"/>
    <w:rsid w:val="00AC3F72"/>
    <w:rsid w:val="00AC5D99"/>
    <w:rsid w:val="00AC6373"/>
    <w:rsid w:val="00AC76DF"/>
    <w:rsid w:val="00AC7E69"/>
    <w:rsid w:val="00AD0BA5"/>
    <w:rsid w:val="00AD0DA3"/>
    <w:rsid w:val="00AD647C"/>
    <w:rsid w:val="00AD6F18"/>
    <w:rsid w:val="00AE18EF"/>
    <w:rsid w:val="00AE1ABE"/>
    <w:rsid w:val="00AE7FAB"/>
    <w:rsid w:val="00AF3A79"/>
    <w:rsid w:val="00AF51E9"/>
    <w:rsid w:val="00AF5A99"/>
    <w:rsid w:val="00B00512"/>
    <w:rsid w:val="00B10499"/>
    <w:rsid w:val="00B13A5F"/>
    <w:rsid w:val="00B25B71"/>
    <w:rsid w:val="00B40169"/>
    <w:rsid w:val="00B42AB7"/>
    <w:rsid w:val="00B56475"/>
    <w:rsid w:val="00B57DD4"/>
    <w:rsid w:val="00B61C02"/>
    <w:rsid w:val="00B659D1"/>
    <w:rsid w:val="00B66681"/>
    <w:rsid w:val="00B71F04"/>
    <w:rsid w:val="00B76186"/>
    <w:rsid w:val="00B771B7"/>
    <w:rsid w:val="00B7725A"/>
    <w:rsid w:val="00B803B8"/>
    <w:rsid w:val="00B97573"/>
    <w:rsid w:val="00BA1385"/>
    <w:rsid w:val="00BA3A88"/>
    <w:rsid w:val="00BA58F5"/>
    <w:rsid w:val="00BA6521"/>
    <w:rsid w:val="00BC2CCF"/>
    <w:rsid w:val="00BC42C0"/>
    <w:rsid w:val="00BC7E07"/>
    <w:rsid w:val="00BE7471"/>
    <w:rsid w:val="00BF0FA5"/>
    <w:rsid w:val="00C038F4"/>
    <w:rsid w:val="00C13670"/>
    <w:rsid w:val="00C163F6"/>
    <w:rsid w:val="00C22167"/>
    <w:rsid w:val="00C33153"/>
    <w:rsid w:val="00C3336A"/>
    <w:rsid w:val="00C4130E"/>
    <w:rsid w:val="00C4630C"/>
    <w:rsid w:val="00C519F9"/>
    <w:rsid w:val="00C543B3"/>
    <w:rsid w:val="00C557E4"/>
    <w:rsid w:val="00C579AB"/>
    <w:rsid w:val="00C60247"/>
    <w:rsid w:val="00C66E6E"/>
    <w:rsid w:val="00C72100"/>
    <w:rsid w:val="00C82471"/>
    <w:rsid w:val="00C91AFF"/>
    <w:rsid w:val="00C9776F"/>
    <w:rsid w:val="00CA1CAD"/>
    <w:rsid w:val="00CA23E2"/>
    <w:rsid w:val="00CB39FD"/>
    <w:rsid w:val="00CB46C6"/>
    <w:rsid w:val="00CC482B"/>
    <w:rsid w:val="00CD6756"/>
    <w:rsid w:val="00CE5335"/>
    <w:rsid w:val="00CE65D4"/>
    <w:rsid w:val="00CE665D"/>
    <w:rsid w:val="00CE78DD"/>
    <w:rsid w:val="00CF2A04"/>
    <w:rsid w:val="00D01146"/>
    <w:rsid w:val="00D01CC7"/>
    <w:rsid w:val="00D03D82"/>
    <w:rsid w:val="00D0465C"/>
    <w:rsid w:val="00D04987"/>
    <w:rsid w:val="00D068D6"/>
    <w:rsid w:val="00D1577C"/>
    <w:rsid w:val="00D1774C"/>
    <w:rsid w:val="00D21A83"/>
    <w:rsid w:val="00D310AE"/>
    <w:rsid w:val="00D35BB3"/>
    <w:rsid w:val="00D406E3"/>
    <w:rsid w:val="00D46414"/>
    <w:rsid w:val="00D51542"/>
    <w:rsid w:val="00D62A43"/>
    <w:rsid w:val="00D665D0"/>
    <w:rsid w:val="00D72A57"/>
    <w:rsid w:val="00D82E26"/>
    <w:rsid w:val="00D916FD"/>
    <w:rsid w:val="00D94969"/>
    <w:rsid w:val="00D9680B"/>
    <w:rsid w:val="00DB10DE"/>
    <w:rsid w:val="00DB6D1D"/>
    <w:rsid w:val="00DC282D"/>
    <w:rsid w:val="00DD315D"/>
    <w:rsid w:val="00DD3969"/>
    <w:rsid w:val="00DE7C46"/>
    <w:rsid w:val="00DF511A"/>
    <w:rsid w:val="00E04AE5"/>
    <w:rsid w:val="00E07B34"/>
    <w:rsid w:val="00E209D7"/>
    <w:rsid w:val="00E216BE"/>
    <w:rsid w:val="00E24752"/>
    <w:rsid w:val="00E24CB6"/>
    <w:rsid w:val="00E33BBF"/>
    <w:rsid w:val="00E3403B"/>
    <w:rsid w:val="00E570F0"/>
    <w:rsid w:val="00E57AE8"/>
    <w:rsid w:val="00E606CE"/>
    <w:rsid w:val="00E722D5"/>
    <w:rsid w:val="00E7283C"/>
    <w:rsid w:val="00E811C8"/>
    <w:rsid w:val="00E928C8"/>
    <w:rsid w:val="00E95344"/>
    <w:rsid w:val="00EA25BB"/>
    <w:rsid w:val="00EA47FA"/>
    <w:rsid w:val="00EA628D"/>
    <w:rsid w:val="00EA6DA7"/>
    <w:rsid w:val="00EB149A"/>
    <w:rsid w:val="00EB1AE0"/>
    <w:rsid w:val="00EB2047"/>
    <w:rsid w:val="00EB7F1A"/>
    <w:rsid w:val="00EE75DB"/>
    <w:rsid w:val="00EF4291"/>
    <w:rsid w:val="00EF55E1"/>
    <w:rsid w:val="00EF76B2"/>
    <w:rsid w:val="00F0277D"/>
    <w:rsid w:val="00F039CC"/>
    <w:rsid w:val="00F03A93"/>
    <w:rsid w:val="00F07194"/>
    <w:rsid w:val="00F152E9"/>
    <w:rsid w:val="00F20497"/>
    <w:rsid w:val="00F20B1A"/>
    <w:rsid w:val="00F23312"/>
    <w:rsid w:val="00F34942"/>
    <w:rsid w:val="00F40DC1"/>
    <w:rsid w:val="00F54B12"/>
    <w:rsid w:val="00F551B9"/>
    <w:rsid w:val="00F55785"/>
    <w:rsid w:val="00F6424F"/>
    <w:rsid w:val="00F66EC8"/>
    <w:rsid w:val="00F675A9"/>
    <w:rsid w:val="00F70D5B"/>
    <w:rsid w:val="00F71FAE"/>
    <w:rsid w:val="00F8127A"/>
    <w:rsid w:val="00F85852"/>
    <w:rsid w:val="00F91102"/>
    <w:rsid w:val="00F93DBB"/>
    <w:rsid w:val="00F96002"/>
    <w:rsid w:val="00FB18BD"/>
    <w:rsid w:val="00FB6570"/>
    <w:rsid w:val="00FD1D3D"/>
    <w:rsid w:val="00FE2D2D"/>
    <w:rsid w:val="00FF3FE5"/>
    <w:rsid w:val="00FF5E3E"/>
    <w:rsid w:val="00FF704B"/>
  </w:rsids>
  <m:mathPr>
    <m:mathFont m:val="Cambria Math"/>
    <m:brkBin m:val="before"/>
    <m:brkBinSub m:val="--"/>
    <m:smallFrac m:val="0"/>
    <m:dispDef/>
    <m:lMargin m:val="0"/>
    <m:rMargin m:val="0"/>
    <m:defJc m:val="centerGroup"/>
    <m:wrapIndent m:val="1440"/>
    <m:intLim m:val="subSup"/>
    <m:naryLim m:val="undOvr"/>
  </m:mathPr>
  <w:themeFontLang w:val="en-US" w:bidi="si-L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558CD3"/>
  <w15:docId w15:val="{32D0F23A-E3DA-4AB5-9FB5-0263B37C4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241F"/>
    <w:pPr>
      <w:widowControl w:val="0"/>
      <w:autoSpaceDE w:val="0"/>
      <w:autoSpaceDN w:val="0"/>
      <w:spacing w:after="0" w:line="240" w:lineRule="auto"/>
    </w:pPr>
    <w:rPr>
      <w:rFonts w:ascii="Book Antiqua" w:eastAsia="Book Antiqua" w:hAnsi="Book Antiqua" w:cs="Book Antiqua"/>
    </w:rPr>
  </w:style>
  <w:style w:type="paragraph" w:styleId="Heading1">
    <w:name w:val="heading 1"/>
    <w:aliases w:val="Document Header1"/>
    <w:basedOn w:val="Normal"/>
    <w:link w:val="Heading1Char"/>
    <w:uiPriority w:val="9"/>
    <w:qFormat/>
    <w:rsid w:val="001267ED"/>
    <w:pPr>
      <w:ind w:left="590" w:right="6280"/>
      <w:jc w:val="center"/>
      <w:outlineLvl w:val="0"/>
    </w:pPr>
    <w:rPr>
      <w:rFonts w:ascii="Times New Roman" w:eastAsia="Times New Roman" w:hAnsi="Times New Roman" w:cs="Times New Roman"/>
      <w:b/>
      <w:bCs/>
      <w:sz w:val="28"/>
      <w:szCs w:val="28"/>
    </w:rPr>
  </w:style>
  <w:style w:type="paragraph" w:styleId="Heading2">
    <w:name w:val="heading 2"/>
    <w:aliases w:val="Title Header2"/>
    <w:basedOn w:val="Normal"/>
    <w:link w:val="Heading2Char"/>
    <w:uiPriority w:val="9"/>
    <w:unhideWhenUsed/>
    <w:qFormat/>
    <w:rsid w:val="001267ED"/>
    <w:pPr>
      <w:spacing w:before="96"/>
      <w:ind w:left="1660"/>
      <w:outlineLvl w:val="1"/>
    </w:pPr>
    <w:rPr>
      <w:b/>
      <w:bCs/>
      <w:sz w:val="24"/>
      <w:szCs w:val="24"/>
    </w:rPr>
  </w:style>
  <w:style w:type="paragraph" w:styleId="Heading3">
    <w:name w:val="heading 3"/>
    <w:aliases w:val="Sub-Clause Paragraph,Section Header3"/>
    <w:basedOn w:val="Normal"/>
    <w:link w:val="Heading3Char"/>
    <w:unhideWhenUsed/>
    <w:qFormat/>
    <w:rsid w:val="001267ED"/>
    <w:pPr>
      <w:ind w:left="732"/>
      <w:outlineLvl w:val="2"/>
    </w:pPr>
    <w:rPr>
      <w:b/>
      <w:bCs/>
    </w:rPr>
  </w:style>
  <w:style w:type="paragraph" w:styleId="Heading4">
    <w:name w:val="heading 4"/>
    <w:aliases w:val=" Sub-Clause Sub-paragraph"/>
    <w:basedOn w:val="Normal"/>
    <w:next w:val="Normal"/>
    <w:link w:val="Heading4Char"/>
    <w:qFormat/>
    <w:rsid w:val="001267ED"/>
    <w:pPr>
      <w:keepNext/>
      <w:widowControl/>
      <w:autoSpaceDE/>
      <w:autoSpaceDN/>
      <w:spacing w:before="240" w:after="60"/>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qFormat/>
    <w:rsid w:val="001267ED"/>
    <w:pPr>
      <w:widowControl/>
      <w:autoSpaceDE/>
      <w:autoSpaceDN/>
      <w:spacing w:after="120"/>
      <w:jc w:val="center"/>
      <w:outlineLvl w:val="4"/>
    </w:pPr>
    <w:rPr>
      <w:rFonts w:ascii="Times New Roman" w:eastAsia="Times New Roman" w:hAnsi="Times New Roman" w:cs="Times New Roman"/>
      <w:b/>
      <w:sz w:val="24"/>
      <w:szCs w:val="20"/>
    </w:rPr>
  </w:style>
  <w:style w:type="paragraph" w:styleId="Heading6">
    <w:name w:val="heading 6"/>
    <w:basedOn w:val="Normal"/>
    <w:next w:val="Normal"/>
    <w:link w:val="Heading6Char"/>
    <w:qFormat/>
    <w:rsid w:val="001267ED"/>
    <w:pPr>
      <w:keepNext/>
      <w:widowControl/>
      <w:suppressAutoHyphens/>
      <w:autoSpaceDE/>
      <w:autoSpaceDN/>
      <w:outlineLvl w:val="5"/>
    </w:pPr>
    <w:rPr>
      <w:rFonts w:ascii="Times New Roman" w:eastAsia="Times New Roman" w:hAnsi="Times New Roman" w:cs="Times New Roman"/>
      <w:b/>
      <w:bCs/>
      <w:sz w:val="20"/>
      <w:szCs w:val="20"/>
    </w:rPr>
  </w:style>
  <w:style w:type="paragraph" w:styleId="Heading7">
    <w:name w:val="heading 7"/>
    <w:basedOn w:val="Normal"/>
    <w:next w:val="Normal"/>
    <w:link w:val="Heading7Char"/>
    <w:qFormat/>
    <w:rsid w:val="001267ED"/>
    <w:pPr>
      <w:keepNext/>
      <w:widowControl/>
      <w:tabs>
        <w:tab w:val="left" w:pos="7980"/>
      </w:tabs>
      <w:suppressAutoHyphens/>
      <w:autoSpaceDE/>
      <w:autoSpaceDN/>
      <w:ind w:left="7980"/>
      <w:outlineLvl w:val="6"/>
    </w:pPr>
    <w:rPr>
      <w:rFonts w:ascii="Times New Roman" w:eastAsia="Times New Roman" w:hAnsi="Times New Roman" w:cs="Times New Roman"/>
      <w:b/>
      <w:sz w:val="24"/>
      <w:szCs w:val="20"/>
    </w:rPr>
  </w:style>
  <w:style w:type="paragraph" w:styleId="Heading8">
    <w:name w:val="heading 8"/>
    <w:basedOn w:val="Normal"/>
    <w:next w:val="Normal"/>
    <w:link w:val="Heading8Char"/>
    <w:qFormat/>
    <w:rsid w:val="001267ED"/>
    <w:pPr>
      <w:widowControl/>
      <w:autoSpaceDE/>
      <w:autoSpaceDN/>
      <w:spacing w:before="240" w:after="60"/>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1267ED"/>
    <w:pPr>
      <w:widowControl/>
      <w:autoSpaceDE/>
      <w:autoSpaceDN/>
      <w:spacing w:before="240" w:after="60"/>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67ED"/>
    <w:pPr>
      <w:tabs>
        <w:tab w:val="center" w:pos="4680"/>
        <w:tab w:val="right" w:pos="9360"/>
      </w:tabs>
    </w:pPr>
  </w:style>
  <w:style w:type="character" w:customStyle="1" w:styleId="HeaderChar">
    <w:name w:val="Header Char"/>
    <w:basedOn w:val="DefaultParagraphFont"/>
    <w:link w:val="Header"/>
    <w:uiPriority w:val="99"/>
    <w:rsid w:val="001267ED"/>
  </w:style>
  <w:style w:type="paragraph" w:styleId="Footer">
    <w:name w:val="footer"/>
    <w:basedOn w:val="Normal"/>
    <w:link w:val="FooterChar"/>
    <w:uiPriority w:val="99"/>
    <w:unhideWhenUsed/>
    <w:rsid w:val="001267ED"/>
    <w:pPr>
      <w:tabs>
        <w:tab w:val="center" w:pos="4680"/>
        <w:tab w:val="right" w:pos="9360"/>
      </w:tabs>
    </w:pPr>
  </w:style>
  <w:style w:type="character" w:customStyle="1" w:styleId="FooterChar">
    <w:name w:val="Footer Char"/>
    <w:basedOn w:val="DefaultParagraphFont"/>
    <w:link w:val="Footer"/>
    <w:uiPriority w:val="99"/>
    <w:rsid w:val="001267ED"/>
  </w:style>
  <w:style w:type="character" w:customStyle="1" w:styleId="Heading1Char">
    <w:name w:val="Heading 1 Char"/>
    <w:aliases w:val="Document Header1 Char"/>
    <w:basedOn w:val="DefaultParagraphFont"/>
    <w:link w:val="Heading1"/>
    <w:uiPriority w:val="9"/>
    <w:rsid w:val="001267ED"/>
    <w:rPr>
      <w:rFonts w:ascii="Times New Roman" w:eastAsia="Times New Roman" w:hAnsi="Times New Roman" w:cs="Times New Roman"/>
      <w:b/>
      <w:bCs/>
      <w:sz w:val="28"/>
      <w:szCs w:val="28"/>
    </w:rPr>
  </w:style>
  <w:style w:type="character" w:customStyle="1" w:styleId="Heading2Char">
    <w:name w:val="Heading 2 Char"/>
    <w:aliases w:val="Title Header2 Char"/>
    <w:basedOn w:val="DefaultParagraphFont"/>
    <w:link w:val="Heading2"/>
    <w:uiPriority w:val="9"/>
    <w:rsid w:val="001267ED"/>
    <w:rPr>
      <w:rFonts w:ascii="Book Antiqua" w:eastAsia="Book Antiqua" w:hAnsi="Book Antiqua" w:cs="Book Antiqua"/>
      <w:b/>
      <w:bCs/>
      <w:sz w:val="24"/>
      <w:szCs w:val="24"/>
    </w:rPr>
  </w:style>
  <w:style w:type="character" w:customStyle="1" w:styleId="Heading3Char">
    <w:name w:val="Heading 3 Char"/>
    <w:aliases w:val="Sub-Clause Paragraph Char,Section Header3 Char"/>
    <w:basedOn w:val="DefaultParagraphFont"/>
    <w:link w:val="Heading3"/>
    <w:rsid w:val="001267ED"/>
    <w:rPr>
      <w:rFonts w:ascii="Book Antiqua" w:eastAsia="Book Antiqua" w:hAnsi="Book Antiqua" w:cs="Book Antiqua"/>
      <w:b/>
      <w:bCs/>
    </w:rPr>
  </w:style>
  <w:style w:type="character" w:customStyle="1" w:styleId="Heading4Char">
    <w:name w:val="Heading 4 Char"/>
    <w:aliases w:val=" Sub-Clause Sub-paragraph Char"/>
    <w:basedOn w:val="DefaultParagraphFont"/>
    <w:link w:val="Heading4"/>
    <w:rsid w:val="001267ED"/>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1267ED"/>
    <w:rPr>
      <w:rFonts w:ascii="Times New Roman" w:eastAsia="Times New Roman" w:hAnsi="Times New Roman" w:cs="Times New Roman"/>
      <w:b/>
      <w:sz w:val="24"/>
      <w:szCs w:val="20"/>
    </w:rPr>
  </w:style>
  <w:style w:type="character" w:customStyle="1" w:styleId="Heading6Char">
    <w:name w:val="Heading 6 Char"/>
    <w:basedOn w:val="DefaultParagraphFont"/>
    <w:link w:val="Heading6"/>
    <w:rsid w:val="001267ED"/>
    <w:rPr>
      <w:rFonts w:ascii="Times New Roman" w:eastAsia="Times New Roman" w:hAnsi="Times New Roman" w:cs="Times New Roman"/>
      <w:b/>
      <w:bCs/>
      <w:sz w:val="20"/>
      <w:szCs w:val="20"/>
    </w:rPr>
  </w:style>
  <w:style w:type="character" w:customStyle="1" w:styleId="Heading7Char">
    <w:name w:val="Heading 7 Char"/>
    <w:basedOn w:val="DefaultParagraphFont"/>
    <w:link w:val="Heading7"/>
    <w:rsid w:val="001267ED"/>
    <w:rPr>
      <w:rFonts w:ascii="Times New Roman" w:eastAsia="Times New Roman" w:hAnsi="Times New Roman" w:cs="Times New Roman"/>
      <w:b/>
      <w:sz w:val="24"/>
      <w:szCs w:val="20"/>
    </w:rPr>
  </w:style>
  <w:style w:type="character" w:customStyle="1" w:styleId="Heading8Char">
    <w:name w:val="Heading 8 Char"/>
    <w:basedOn w:val="DefaultParagraphFont"/>
    <w:link w:val="Heading8"/>
    <w:rsid w:val="001267ED"/>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1267ED"/>
    <w:rPr>
      <w:rFonts w:ascii="Arial" w:eastAsia="Times New Roman" w:hAnsi="Arial" w:cs="Arial"/>
    </w:rPr>
  </w:style>
  <w:style w:type="paragraph" w:styleId="BodyText">
    <w:name w:val="Body Text"/>
    <w:basedOn w:val="Normal"/>
    <w:link w:val="BodyTextChar"/>
    <w:uiPriority w:val="99"/>
    <w:qFormat/>
    <w:rsid w:val="001267ED"/>
  </w:style>
  <w:style w:type="character" w:customStyle="1" w:styleId="BodyTextChar">
    <w:name w:val="Body Text Char"/>
    <w:basedOn w:val="DefaultParagraphFont"/>
    <w:link w:val="BodyText"/>
    <w:uiPriority w:val="99"/>
    <w:rsid w:val="001267ED"/>
    <w:rPr>
      <w:rFonts w:ascii="Book Antiqua" w:eastAsia="Book Antiqua" w:hAnsi="Book Antiqua" w:cs="Book Antiqua"/>
    </w:rPr>
  </w:style>
  <w:style w:type="paragraph" w:styleId="Title">
    <w:name w:val="Title"/>
    <w:basedOn w:val="Normal"/>
    <w:link w:val="TitleChar"/>
    <w:qFormat/>
    <w:rsid w:val="001267ED"/>
    <w:pPr>
      <w:spacing w:before="114"/>
      <w:ind w:left="588" w:right="864"/>
      <w:jc w:val="center"/>
    </w:pPr>
    <w:rPr>
      <w:b/>
      <w:bCs/>
      <w:sz w:val="30"/>
      <w:szCs w:val="30"/>
    </w:rPr>
  </w:style>
  <w:style w:type="character" w:customStyle="1" w:styleId="TitleChar">
    <w:name w:val="Title Char"/>
    <w:basedOn w:val="DefaultParagraphFont"/>
    <w:link w:val="Title"/>
    <w:rsid w:val="001267ED"/>
    <w:rPr>
      <w:rFonts w:ascii="Book Antiqua" w:eastAsia="Book Antiqua" w:hAnsi="Book Antiqua" w:cs="Book Antiqua"/>
      <w:b/>
      <w:bCs/>
      <w:sz w:val="30"/>
      <w:szCs w:val="30"/>
    </w:rPr>
  </w:style>
  <w:style w:type="paragraph" w:styleId="ListParagraph">
    <w:name w:val="List Paragraph"/>
    <w:basedOn w:val="Normal"/>
    <w:uiPriority w:val="99"/>
    <w:qFormat/>
    <w:rsid w:val="001267ED"/>
    <w:pPr>
      <w:ind w:left="1660" w:hanging="361"/>
    </w:pPr>
  </w:style>
  <w:style w:type="paragraph" w:customStyle="1" w:styleId="TableParagraph">
    <w:name w:val="Table Paragraph"/>
    <w:basedOn w:val="Normal"/>
    <w:uiPriority w:val="1"/>
    <w:qFormat/>
    <w:rsid w:val="001267ED"/>
  </w:style>
  <w:style w:type="character" w:styleId="PageNumber">
    <w:name w:val="page number"/>
    <w:basedOn w:val="DefaultParagraphFont"/>
    <w:rsid w:val="001267ED"/>
  </w:style>
  <w:style w:type="paragraph" w:styleId="Subtitle">
    <w:name w:val="Subtitle"/>
    <w:basedOn w:val="Normal"/>
    <w:link w:val="SubtitleChar"/>
    <w:qFormat/>
    <w:rsid w:val="001267ED"/>
    <w:pPr>
      <w:widowControl/>
      <w:autoSpaceDE/>
      <w:autoSpaceDN/>
      <w:jc w:val="center"/>
    </w:pPr>
    <w:rPr>
      <w:rFonts w:ascii="Times New Roman" w:eastAsia="Times New Roman" w:hAnsi="Times New Roman" w:cs="Times New Roman"/>
      <w:b/>
      <w:bCs/>
      <w:sz w:val="26"/>
      <w:szCs w:val="24"/>
    </w:rPr>
  </w:style>
  <w:style w:type="character" w:customStyle="1" w:styleId="SubtitleChar">
    <w:name w:val="Subtitle Char"/>
    <w:basedOn w:val="DefaultParagraphFont"/>
    <w:link w:val="Subtitle"/>
    <w:rsid w:val="001267ED"/>
    <w:rPr>
      <w:rFonts w:ascii="Times New Roman" w:eastAsia="Times New Roman" w:hAnsi="Times New Roman" w:cs="Times New Roman"/>
      <w:b/>
      <w:bCs/>
      <w:sz w:val="26"/>
      <w:szCs w:val="24"/>
    </w:rPr>
  </w:style>
  <w:style w:type="table" w:styleId="TableGrid">
    <w:name w:val="Table Grid"/>
    <w:basedOn w:val="TableNormal"/>
    <w:uiPriority w:val="39"/>
    <w:rsid w:val="001267ED"/>
    <w:pPr>
      <w:spacing w:after="0" w:line="240" w:lineRule="auto"/>
    </w:pPr>
    <w:rPr>
      <w:rFonts w:ascii="Calibri" w:eastAsia="Calibri" w:hAnsi="Calibri" w:cs="Latha"/>
      <w:sz w:val="20"/>
      <w:szCs w:val="20"/>
      <w:lang w:bidi="ta-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267ED"/>
    <w:pPr>
      <w:widowControl/>
      <w:autoSpaceDE/>
      <w:autoSpaceDN/>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1267ED"/>
    <w:rPr>
      <w:rFonts w:ascii="Tahoma" w:eastAsia="Calibri" w:hAnsi="Tahoma" w:cs="Tahoma"/>
      <w:sz w:val="16"/>
      <w:szCs w:val="16"/>
    </w:rPr>
  </w:style>
  <w:style w:type="paragraph" w:styleId="NormalWeb">
    <w:name w:val="Normal (Web)"/>
    <w:basedOn w:val="Normal"/>
    <w:uiPriority w:val="99"/>
    <w:rsid w:val="001267ED"/>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intro">
    <w:name w:val="intro"/>
    <w:basedOn w:val="Normal"/>
    <w:rsid w:val="001267ED"/>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p3">
    <w:name w:val="p3"/>
    <w:basedOn w:val="Normal"/>
    <w:rsid w:val="001267ED"/>
    <w:pPr>
      <w:suppressAutoHyphens/>
      <w:autoSpaceDN/>
      <w:spacing w:line="260" w:lineRule="atLeast"/>
      <w:jc w:val="both"/>
    </w:pPr>
    <w:rPr>
      <w:rFonts w:ascii="Times New Roman" w:eastAsia="Times New Roman" w:hAnsi="Times New Roman" w:cs="Times New Roman"/>
      <w:sz w:val="20"/>
      <w:szCs w:val="24"/>
      <w:lang w:val="en-GB" w:eastAsia="ar-SA"/>
    </w:rPr>
  </w:style>
  <w:style w:type="paragraph" w:customStyle="1" w:styleId="Head21">
    <w:name w:val="Head 2.1"/>
    <w:basedOn w:val="Normal"/>
    <w:rsid w:val="001267ED"/>
    <w:pPr>
      <w:widowControl/>
      <w:suppressAutoHyphens/>
      <w:autoSpaceDE/>
      <w:autoSpaceDN/>
      <w:jc w:val="center"/>
    </w:pPr>
    <w:rPr>
      <w:rFonts w:ascii="Times New Roman Bold" w:eastAsia="Times New Roman" w:hAnsi="Times New Roman Bold" w:cs="Times New Roman"/>
      <w:b/>
      <w:sz w:val="28"/>
      <w:szCs w:val="20"/>
    </w:rPr>
  </w:style>
  <w:style w:type="paragraph" w:styleId="Index2">
    <w:name w:val="index 2"/>
    <w:basedOn w:val="Normal"/>
    <w:next w:val="Normal"/>
    <w:semiHidden/>
    <w:rsid w:val="001267ED"/>
    <w:pPr>
      <w:widowControl/>
      <w:tabs>
        <w:tab w:val="left" w:leader="dot" w:pos="9000"/>
        <w:tab w:val="right" w:pos="9360"/>
      </w:tabs>
      <w:suppressAutoHyphens/>
      <w:autoSpaceDE/>
      <w:autoSpaceDN/>
      <w:ind w:left="720"/>
    </w:pPr>
    <w:rPr>
      <w:rFonts w:ascii="Times New Roman" w:eastAsia="Times New Roman" w:hAnsi="Times New Roman" w:cs="Times New Roman"/>
      <w:sz w:val="24"/>
      <w:szCs w:val="20"/>
    </w:rPr>
  </w:style>
  <w:style w:type="paragraph" w:customStyle="1" w:styleId="Head22">
    <w:name w:val="Head 2.2"/>
    <w:basedOn w:val="Normal"/>
    <w:rsid w:val="001267ED"/>
    <w:pPr>
      <w:widowControl/>
      <w:tabs>
        <w:tab w:val="left" w:pos="360"/>
      </w:tabs>
      <w:suppressAutoHyphens/>
      <w:autoSpaceDE/>
      <w:autoSpaceDN/>
      <w:ind w:left="360" w:hanging="360"/>
    </w:pPr>
    <w:rPr>
      <w:rFonts w:ascii="Times New Roman" w:eastAsia="Times New Roman" w:hAnsi="Times New Roman" w:cs="Times New Roman"/>
      <w:b/>
      <w:sz w:val="24"/>
      <w:szCs w:val="20"/>
    </w:rPr>
  </w:style>
  <w:style w:type="paragraph" w:customStyle="1" w:styleId="Head42">
    <w:name w:val="Head 4.2"/>
    <w:basedOn w:val="Normal"/>
    <w:rsid w:val="001267ED"/>
    <w:pPr>
      <w:widowControl/>
      <w:tabs>
        <w:tab w:val="left" w:pos="360"/>
      </w:tabs>
      <w:suppressAutoHyphens/>
      <w:autoSpaceDE/>
      <w:autoSpaceDN/>
      <w:ind w:left="360" w:hanging="360"/>
    </w:pPr>
    <w:rPr>
      <w:rFonts w:ascii="Times New Roman" w:eastAsia="Times New Roman" w:hAnsi="Times New Roman" w:cs="Times New Roman"/>
      <w:b/>
      <w:sz w:val="24"/>
      <w:szCs w:val="20"/>
    </w:rPr>
  </w:style>
  <w:style w:type="paragraph" w:styleId="BodyTextIndent2">
    <w:name w:val="Body Text Indent 2"/>
    <w:basedOn w:val="Normal"/>
    <w:link w:val="BodyTextIndent2Char"/>
    <w:rsid w:val="001267ED"/>
    <w:pPr>
      <w:widowControl/>
      <w:autoSpaceDE/>
      <w:autoSpaceDN/>
      <w:ind w:left="630"/>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rsid w:val="001267ED"/>
    <w:rPr>
      <w:rFonts w:ascii="Times New Roman" w:eastAsia="Times New Roman" w:hAnsi="Times New Roman" w:cs="Times New Roman"/>
      <w:sz w:val="24"/>
      <w:szCs w:val="20"/>
    </w:rPr>
  </w:style>
  <w:style w:type="paragraph" w:customStyle="1" w:styleId="Head52">
    <w:name w:val="Head 5.2"/>
    <w:basedOn w:val="Normal"/>
    <w:rsid w:val="001267ED"/>
    <w:pPr>
      <w:widowControl/>
      <w:tabs>
        <w:tab w:val="left" w:pos="533"/>
      </w:tabs>
      <w:suppressAutoHyphens/>
      <w:autoSpaceDE/>
      <w:autoSpaceDN/>
      <w:ind w:left="533" w:hanging="533"/>
      <w:jc w:val="both"/>
    </w:pPr>
    <w:rPr>
      <w:rFonts w:ascii="Times New Roman" w:eastAsia="Times New Roman" w:hAnsi="Times New Roman" w:cs="Times New Roman"/>
      <w:b/>
      <w:sz w:val="24"/>
      <w:szCs w:val="20"/>
    </w:rPr>
  </w:style>
  <w:style w:type="paragraph" w:styleId="BodyTextIndent">
    <w:name w:val="Body Text Indent"/>
    <w:basedOn w:val="Normal"/>
    <w:link w:val="BodyTextIndentChar"/>
    <w:rsid w:val="001267ED"/>
    <w:pPr>
      <w:widowControl/>
      <w:autoSpaceDE/>
      <w:autoSpaceDN/>
      <w:spacing w:after="120"/>
      <w:ind w:left="36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1267ED"/>
    <w:rPr>
      <w:rFonts w:ascii="Times New Roman" w:eastAsia="Times New Roman" w:hAnsi="Times New Roman" w:cs="Times New Roman"/>
      <w:sz w:val="24"/>
      <w:szCs w:val="20"/>
    </w:rPr>
  </w:style>
  <w:style w:type="character" w:styleId="Hyperlink">
    <w:name w:val="Hyperlink"/>
    <w:uiPriority w:val="99"/>
    <w:rsid w:val="001267ED"/>
    <w:rPr>
      <w:color w:val="3366CC"/>
      <w:u w:val="single"/>
    </w:rPr>
  </w:style>
  <w:style w:type="character" w:customStyle="1" w:styleId="redbold1">
    <w:name w:val="redbold1"/>
    <w:rsid w:val="001267ED"/>
    <w:rPr>
      <w:rFonts w:ascii="Arial" w:hAnsi="Arial" w:cs="Arial" w:hint="default"/>
      <w:b/>
      <w:bCs/>
      <w:color w:val="DD3300"/>
      <w:spacing w:val="220"/>
      <w:sz w:val="16"/>
      <w:szCs w:val="16"/>
    </w:rPr>
  </w:style>
  <w:style w:type="character" w:customStyle="1" w:styleId="glosslinkbold1">
    <w:name w:val="glosslinkbold1"/>
    <w:rsid w:val="001267ED"/>
    <w:rPr>
      <w:rFonts w:ascii="Arial" w:hAnsi="Arial" w:cs="Arial" w:hint="default"/>
      <w:b/>
      <w:bCs/>
      <w:color w:val="000000"/>
      <w:spacing w:val="220"/>
      <w:sz w:val="16"/>
      <w:szCs w:val="16"/>
    </w:rPr>
  </w:style>
  <w:style w:type="character" w:customStyle="1" w:styleId="bodytext1">
    <w:name w:val="bodytext1"/>
    <w:rsid w:val="001267ED"/>
    <w:rPr>
      <w:rFonts w:ascii="MS Sans Serif" w:hAnsi="MS Sans Serif" w:hint="default"/>
      <w:b w:val="0"/>
      <w:bCs w:val="0"/>
      <w:color w:val="000000"/>
      <w:spacing w:val="220"/>
      <w:sz w:val="16"/>
      <w:szCs w:val="16"/>
    </w:rPr>
  </w:style>
  <w:style w:type="paragraph" w:customStyle="1" w:styleId="BankNormal">
    <w:name w:val="BankNormal"/>
    <w:basedOn w:val="Normal"/>
    <w:rsid w:val="001267ED"/>
    <w:pPr>
      <w:widowControl/>
      <w:autoSpaceDE/>
      <w:autoSpaceDN/>
      <w:spacing w:after="240"/>
    </w:pPr>
    <w:rPr>
      <w:rFonts w:ascii="Times New Roman" w:eastAsia="Times New Roman" w:hAnsi="Times New Roman" w:cs="Times New Roman"/>
      <w:sz w:val="24"/>
      <w:szCs w:val="20"/>
    </w:rPr>
  </w:style>
  <w:style w:type="paragraph" w:customStyle="1" w:styleId="SectionVHeader">
    <w:name w:val="Section V. Header"/>
    <w:basedOn w:val="Normal"/>
    <w:rsid w:val="001267ED"/>
    <w:pPr>
      <w:widowControl/>
      <w:autoSpaceDE/>
      <w:autoSpaceDN/>
      <w:jc w:val="center"/>
    </w:pPr>
    <w:rPr>
      <w:rFonts w:ascii="Times New Roman" w:eastAsia="Times New Roman" w:hAnsi="Times New Roman" w:cs="Times New Roman"/>
      <w:b/>
      <w:sz w:val="36"/>
      <w:szCs w:val="20"/>
    </w:rPr>
  </w:style>
  <w:style w:type="paragraph" w:customStyle="1" w:styleId="Technical4">
    <w:name w:val="Technical 4"/>
    <w:rsid w:val="001267ED"/>
    <w:pPr>
      <w:tabs>
        <w:tab w:val="left" w:pos="-720"/>
      </w:tabs>
      <w:suppressAutoHyphens/>
      <w:spacing w:after="0" w:line="240" w:lineRule="auto"/>
    </w:pPr>
    <w:rPr>
      <w:rFonts w:ascii="Courier" w:eastAsia="Times New Roman" w:hAnsi="Courier" w:cs="Times New Roman"/>
      <w:b/>
      <w:sz w:val="24"/>
      <w:szCs w:val="20"/>
    </w:rPr>
  </w:style>
  <w:style w:type="paragraph" w:styleId="FootnoteText">
    <w:name w:val="footnote text"/>
    <w:basedOn w:val="Normal"/>
    <w:link w:val="FootnoteTextChar"/>
    <w:semiHidden/>
    <w:rsid w:val="001267ED"/>
    <w:pPr>
      <w:widowControl/>
      <w:autoSpaceDE/>
      <w:autoSpaceDN/>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1267ED"/>
    <w:rPr>
      <w:rFonts w:ascii="Times New Roman" w:eastAsia="Times New Roman" w:hAnsi="Times New Roman" w:cs="Times New Roman"/>
      <w:sz w:val="20"/>
      <w:szCs w:val="20"/>
    </w:rPr>
  </w:style>
  <w:style w:type="character" w:styleId="FootnoteReference">
    <w:name w:val="footnote reference"/>
    <w:semiHidden/>
    <w:rsid w:val="001267ED"/>
    <w:rPr>
      <w:vertAlign w:val="superscript"/>
    </w:rPr>
  </w:style>
  <w:style w:type="paragraph" w:styleId="BodyText2">
    <w:name w:val="Body Text 2"/>
    <w:basedOn w:val="Normal"/>
    <w:link w:val="BodyText2Char"/>
    <w:rsid w:val="001267ED"/>
    <w:pPr>
      <w:widowControl/>
      <w:autoSpaceDE/>
      <w:autoSpaceDN/>
      <w:spacing w:after="120" w:line="480" w:lineRule="auto"/>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rsid w:val="001267ED"/>
    <w:rPr>
      <w:rFonts w:ascii="Times New Roman" w:eastAsia="Times New Roman" w:hAnsi="Times New Roman" w:cs="Times New Roman"/>
      <w:sz w:val="24"/>
      <w:szCs w:val="20"/>
    </w:rPr>
  </w:style>
  <w:style w:type="paragraph" w:styleId="BodyTextIndent3">
    <w:name w:val="Body Text Indent 3"/>
    <w:basedOn w:val="Normal"/>
    <w:link w:val="BodyTextIndent3Char"/>
    <w:rsid w:val="001267ED"/>
    <w:pPr>
      <w:widowControl/>
      <w:autoSpaceDE/>
      <w:autoSpaceDN/>
      <w:spacing w:after="120"/>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1267ED"/>
    <w:rPr>
      <w:rFonts w:ascii="Times New Roman" w:eastAsia="Times New Roman" w:hAnsi="Times New Roman" w:cs="Times New Roman"/>
      <w:sz w:val="16"/>
      <w:szCs w:val="16"/>
    </w:rPr>
  </w:style>
  <w:style w:type="paragraph" w:styleId="BodyText3">
    <w:name w:val="Body Text 3"/>
    <w:basedOn w:val="Normal"/>
    <w:link w:val="BodyText3Char"/>
    <w:rsid w:val="001267ED"/>
    <w:pPr>
      <w:widowControl/>
      <w:autoSpaceDE/>
      <w:autoSpaceDN/>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1267ED"/>
    <w:rPr>
      <w:rFonts w:ascii="Times New Roman" w:eastAsia="Times New Roman" w:hAnsi="Times New Roman" w:cs="Times New Roman"/>
      <w:sz w:val="16"/>
      <w:szCs w:val="16"/>
    </w:rPr>
  </w:style>
  <w:style w:type="paragraph" w:customStyle="1" w:styleId="Sub-ClauseText">
    <w:name w:val="Sub-Clause Text"/>
    <w:basedOn w:val="Normal"/>
    <w:rsid w:val="001267ED"/>
    <w:pPr>
      <w:widowControl/>
      <w:autoSpaceDE/>
      <w:autoSpaceDN/>
      <w:spacing w:before="120" w:after="120"/>
      <w:jc w:val="both"/>
    </w:pPr>
    <w:rPr>
      <w:rFonts w:ascii="Times New Roman" w:eastAsia="Times New Roman" w:hAnsi="Times New Roman" w:cs="Times New Roman"/>
      <w:spacing w:val="-4"/>
      <w:sz w:val="24"/>
      <w:szCs w:val="20"/>
    </w:rPr>
  </w:style>
  <w:style w:type="paragraph" w:customStyle="1" w:styleId="Outline">
    <w:name w:val="Outline"/>
    <w:basedOn w:val="Normal"/>
    <w:rsid w:val="001267ED"/>
    <w:pPr>
      <w:widowControl/>
      <w:numPr>
        <w:numId w:val="45"/>
      </w:numPr>
      <w:tabs>
        <w:tab w:val="clear" w:pos="432"/>
      </w:tabs>
      <w:autoSpaceDE/>
      <w:autoSpaceDN/>
      <w:spacing w:before="240"/>
      <w:ind w:left="0" w:firstLine="0"/>
    </w:pPr>
    <w:rPr>
      <w:rFonts w:ascii="Times New Roman" w:eastAsia="Times New Roman" w:hAnsi="Times New Roman" w:cs="Times New Roman"/>
      <w:kern w:val="28"/>
      <w:sz w:val="24"/>
      <w:szCs w:val="20"/>
    </w:rPr>
  </w:style>
  <w:style w:type="paragraph" w:customStyle="1" w:styleId="Outline1">
    <w:name w:val="Outline1"/>
    <w:basedOn w:val="Outline"/>
    <w:next w:val="Outline2"/>
    <w:rsid w:val="001267ED"/>
    <w:pPr>
      <w:keepNext/>
      <w:numPr>
        <w:ilvl w:val="1"/>
      </w:numPr>
      <w:tabs>
        <w:tab w:val="clear" w:pos="1152"/>
        <w:tab w:val="num" w:pos="360"/>
      </w:tabs>
      <w:ind w:left="360" w:hanging="360"/>
    </w:pPr>
  </w:style>
  <w:style w:type="paragraph" w:customStyle="1" w:styleId="Outline2">
    <w:name w:val="Outline2"/>
    <w:basedOn w:val="Normal"/>
    <w:rsid w:val="001267ED"/>
    <w:pPr>
      <w:widowControl/>
      <w:numPr>
        <w:ilvl w:val="2"/>
        <w:numId w:val="45"/>
      </w:numPr>
      <w:autoSpaceDE/>
      <w:autoSpaceDN/>
      <w:spacing w:before="240"/>
    </w:pPr>
    <w:rPr>
      <w:rFonts w:ascii="Times New Roman" w:eastAsia="Times New Roman" w:hAnsi="Times New Roman" w:cs="Times New Roman"/>
      <w:kern w:val="28"/>
      <w:sz w:val="24"/>
      <w:szCs w:val="20"/>
    </w:rPr>
  </w:style>
  <w:style w:type="paragraph" w:customStyle="1" w:styleId="Outline3">
    <w:name w:val="Outline3"/>
    <w:basedOn w:val="Normal"/>
    <w:rsid w:val="001267ED"/>
    <w:pPr>
      <w:widowControl/>
      <w:numPr>
        <w:ilvl w:val="3"/>
        <w:numId w:val="45"/>
      </w:numPr>
      <w:tabs>
        <w:tab w:val="clear" w:pos="2304"/>
        <w:tab w:val="num" w:pos="1368"/>
      </w:tabs>
      <w:autoSpaceDE/>
      <w:autoSpaceDN/>
      <w:spacing w:before="240"/>
      <w:ind w:left="1368" w:hanging="504"/>
    </w:pPr>
    <w:rPr>
      <w:rFonts w:ascii="Times New Roman" w:eastAsia="Times New Roman" w:hAnsi="Times New Roman" w:cs="Times New Roman"/>
      <w:kern w:val="28"/>
      <w:sz w:val="24"/>
      <w:szCs w:val="20"/>
    </w:rPr>
  </w:style>
  <w:style w:type="paragraph" w:customStyle="1" w:styleId="Outline4">
    <w:name w:val="Outline4"/>
    <w:basedOn w:val="Normal"/>
    <w:rsid w:val="001267ED"/>
    <w:pPr>
      <w:widowControl/>
      <w:numPr>
        <w:numId w:val="46"/>
      </w:numPr>
      <w:tabs>
        <w:tab w:val="clear" w:pos="360"/>
        <w:tab w:val="num" w:pos="1872"/>
      </w:tabs>
      <w:autoSpaceDE/>
      <w:autoSpaceDN/>
      <w:spacing w:before="240"/>
      <w:ind w:left="1872" w:hanging="504"/>
    </w:pPr>
    <w:rPr>
      <w:rFonts w:ascii="Times New Roman" w:eastAsia="Times New Roman" w:hAnsi="Times New Roman" w:cs="Times New Roman"/>
      <w:kern w:val="28"/>
      <w:sz w:val="24"/>
      <w:szCs w:val="20"/>
    </w:rPr>
  </w:style>
  <w:style w:type="paragraph" w:customStyle="1" w:styleId="outlinebullet">
    <w:name w:val="outlinebullet"/>
    <w:basedOn w:val="Normal"/>
    <w:rsid w:val="001267ED"/>
    <w:pPr>
      <w:widowControl/>
      <w:tabs>
        <w:tab w:val="left" w:pos="1440"/>
      </w:tabs>
      <w:autoSpaceDE/>
      <w:autoSpaceDN/>
      <w:spacing w:before="120"/>
      <w:ind w:left="1440" w:hanging="450"/>
    </w:pPr>
    <w:rPr>
      <w:rFonts w:ascii="Times New Roman" w:eastAsia="Times New Roman" w:hAnsi="Times New Roman" w:cs="Times New Roman"/>
      <w:sz w:val="24"/>
      <w:szCs w:val="20"/>
    </w:rPr>
  </w:style>
  <w:style w:type="paragraph" w:customStyle="1" w:styleId="TOCNumber1">
    <w:name w:val="TOC Number1"/>
    <w:basedOn w:val="Heading4"/>
    <w:autoRedefine/>
    <w:rsid w:val="001267ED"/>
    <w:pPr>
      <w:keepNext w:val="0"/>
      <w:spacing w:before="120" w:after="120"/>
      <w:outlineLvl w:val="9"/>
    </w:pPr>
    <w:rPr>
      <w:bCs w:val="0"/>
      <w:sz w:val="24"/>
      <w:szCs w:val="20"/>
    </w:rPr>
  </w:style>
  <w:style w:type="paragraph" w:customStyle="1" w:styleId="Heading1-Clausename">
    <w:name w:val="Heading 1- Clause name"/>
    <w:basedOn w:val="Normal"/>
    <w:rsid w:val="001267ED"/>
    <w:pPr>
      <w:widowControl/>
      <w:numPr>
        <w:numId w:val="47"/>
      </w:numPr>
      <w:autoSpaceDE/>
      <w:autoSpaceDN/>
      <w:spacing w:before="120" w:after="120"/>
    </w:pPr>
    <w:rPr>
      <w:rFonts w:ascii="Times New Roman" w:eastAsia="Times New Roman" w:hAnsi="Times New Roman" w:cs="Times New Roman"/>
      <w:b/>
      <w:sz w:val="24"/>
      <w:szCs w:val="20"/>
    </w:rPr>
  </w:style>
  <w:style w:type="paragraph" w:customStyle="1" w:styleId="P3Header1-Clauses">
    <w:name w:val="P3 Header1-Clauses"/>
    <w:basedOn w:val="Heading1-Clausename"/>
    <w:rsid w:val="001267ED"/>
    <w:pPr>
      <w:numPr>
        <w:numId w:val="0"/>
      </w:numPr>
    </w:pPr>
    <w:rPr>
      <w:b w:val="0"/>
    </w:rPr>
  </w:style>
  <w:style w:type="paragraph" w:customStyle="1" w:styleId="Header1-Clauses">
    <w:name w:val="Header 1 - Clauses"/>
    <w:basedOn w:val="Normal"/>
    <w:rsid w:val="001267ED"/>
    <w:pPr>
      <w:widowControl/>
      <w:autoSpaceDE/>
      <w:autoSpaceDN/>
      <w:spacing w:before="120" w:after="120"/>
      <w:ind w:left="720" w:hanging="360"/>
    </w:pPr>
    <w:rPr>
      <w:rFonts w:ascii="Times New Roman Bold" w:eastAsia="Times New Roman" w:hAnsi="Times New Roman Bold" w:cs="Times New Roman"/>
      <w:b/>
      <w:sz w:val="24"/>
      <w:szCs w:val="20"/>
    </w:rPr>
  </w:style>
  <w:style w:type="paragraph" w:customStyle="1" w:styleId="sec7-clauses">
    <w:name w:val="sec7-clauses"/>
    <w:basedOn w:val="Heading1-Clausename"/>
    <w:rsid w:val="001267ED"/>
  </w:style>
  <w:style w:type="paragraph" w:customStyle="1" w:styleId="Sec1-Clauses">
    <w:name w:val="Sec1-Clauses"/>
    <w:basedOn w:val="Heading1-Clausename"/>
    <w:rsid w:val="001267ED"/>
    <w:pPr>
      <w:numPr>
        <w:numId w:val="0"/>
      </w:numPr>
      <w:ind w:left="1080" w:hanging="360"/>
    </w:pPr>
  </w:style>
  <w:style w:type="paragraph" w:customStyle="1" w:styleId="SectionXHeader3">
    <w:name w:val="Section X Header 3"/>
    <w:basedOn w:val="Heading1"/>
    <w:autoRedefine/>
    <w:rsid w:val="001267ED"/>
    <w:pPr>
      <w:widowControl/>
      <w:autoSpaceDE/>
      <w:autoSpaceDN/>
      <w:spacing w:before="120" w:after="240"/>
      <w:ind w:left="0" w:right="0"/>
    </w:pPr>
    <w:rPr>
      <w:bCs w:val="0"/>
      <w:sz w:val="36"/>
      <w:szCs w:val="20"/>
    </w:rPr>
  </w:style>
  <w:style w:type="paragraph" w:customStyle="1" w:styleId="i">
    <w:name w:val="(i)"/>
    <w:basedOn w:val="Normal"/>
    <w:rsid w:val="001267ED"/>
    <w:pPr>
      <w:widowControl/>
      <w:suppressAutoHyphens/>
      <w:autoSpaceDE/>
      <w:autoSpaceDN/>
      <w:jc w:val="both"/>
    </w:pPr>
    <w:rPr>
      <w:rFonts w:ascii="Tms Rmn" w:eastAsia="Times New Roman" w:hAnsi="Tms Rmn" w:cs="Times New Roman"/>
      <w:sz w:val="24"/>
      <w:szCs w:val="20"/>
    </w:rPr>
  </w:style>
  <w:style w:type="paragraph" w:customStyle="1" w:styleId="Subtitle2">
    <w:name w:val="Subtitle 2"/>
    <w:basedOn w:val="Footer"/>
    <w:autoRedefine/>
    <w:rsid w:val="001267ED"/>
    <w:pPr>
      <w:tabs>
        <w:tab w:val="clear" w:pos="4680"/>
        <w:tab w:val="clear" w:pos="9360"/>
        <w:tab w:val="right" w:leader="underscore" w:pos="9504"/>
      </w:tabs>
      <w:spacing w:before="120"/>
      <w:ind w:left="360" w:hanging="360"/>
      <w:jc w:val="center"/>
      <w:outlineLvl w:val="1"/>
    </w:pPr>
    <w:rPr>
      <w:rFonts w:ascii="Times New Roman" w:eastAsia="Times New Roman" w:hAnsi="Times New Roman" w:cs="Times New Roman"/>
      <w:b/>
      <w:sz w:val="36"/>
      <w:szCs w:val="20"/>
    </w:rPr>
  </w:style>
  <w:style w:type="paragraph" w:styleId="List">
    <w:name w:val="List"/>
    <w:aliases w:val="1. List"/>
    <w:basedOn w:val="Normal"/>
    <w:rsid w:val="001267ED"/>
    <w:pPr>
      <w:widowControl/>
      <w:autoSpaceDE/>
      <w:autoSpaceDN/>
      <w:spacing w:before="120" w:after="120"/>
      <w:ind w:left="1440"/>
      <w:jc w:val="both"/>
    </w:pPr>
    <w:rPr>
      <w:rFonts w:ascii="Times New Roman" w:eastAsia="Times New Roman" w:hAnsi="Times New Roman" w:cs="Times New Roman"/>
      <w:sz w:val="24"/>
      <w:szCs w:val="20"/>
    </w:rPr>
  </w:style>
  <w:style w:type="paragraph" w:styleId="TOC1">
    <w:name w:val="toc 1"/>
    <w:basedOn w:val="Normal"/>
    <w:next w:val="Normal"/>
    <w:semiHidden/>
    <w:rsid w:val="001267ED"/>
    <w:pPr>
      <w:widowControl/>
      <w:tabs>
        <w:tab w:val="left" w:pos="360"/>
        <w:tab w:val="right" w:leader="dot" w:pos="8990"/>
      </w:tabs>
      <w:autoSpaceDE/>
      <w:autoSpaceDN/>
      <w:spacing w:before="240" w:after="80"/>
      <w:outlineLvl w:val="0"/>
    </w:pPr>
    <w:rPr>
      <w:rFonts w:ascii="Times New Roman" w:eastAsia="Times New Roman" w:hAnsi="Times New Roman" w:cs="Times New Roman"/>
      <w:b/>
      <w:noProof/>
      <w:sz w:val="24"/>
      <w:szCs w:val="20"/>
    </w:rPr>
  </w:style>
  <w:style w:type="paragraph" w:customStyle="1" w:styleId="titulo">
    <w:name w:val="titulo"/>
    <w:basedOn w:val="Heading5"/>
    <w:rsid w:val="001267ED"/>
    <w:pPr>
      <w:spacing w:after="240"/>
    </w:pPr>
    <w:rPr>
      <w:rFonts w:ascii="Times New Roman Bold" w:hAnsi="Times New Roman Bold"/>
    </w:rPr>
  </w:style>
  <w:style w:type="paragraph" w:styleId="ListNumber">
    <w:name w:val="List Number"/>
    <w:basedOn w:val="Normal"/>
    <w:rsid w:val="001267ED"/>
    <w:pPr>
      <w:widowControl/>
      <w:tabs>
        <w:tab w:val="num" w:pos="648"/>
      </w:tabs>
      <w:autoSpaceDE/>
      <w:autoSpaceDN/>
      <w:spacing w:after="240"/>
      <w:ind w:left="648" w:hanging="360"/>
      <w:jc w:val="both"/>
    </w:pPr>
    <w:rPr>
      <w:rFonts w:ascii="Times New Roman" w:eastAsia="Times New Roman" w:hAnsi="Times New Roman" w:cs="Times New Roman"/>
      <w:sz w:val="24"/>
      <w:szCs w:val="20"/>
    </w:rPr>
  </w:style>
  <w:style w:type="paragraph" w:customStyle="1" w:styleId="Head2">
    <w:name w:val="Head 2"/>
    <w:basedOn w:val="Heading9"/>
    <w:rsid w:val="001267ED"/>
    <w:pPr>
      <w:keepNext/>
      <w:widowControl w:val="0"/>
      <w:suppressAutoHyphens/>
      <w:spacing w:before="0" w:after="0"/>
      <w:jc w:val="both"/>
      <w:outlineLvl w:val="9"/>
    </w:pPr>
    <w:rPr>
      <w:rFonts w:ascii="Times New Roman Bold" w:hAnsi="Times New Roman Bold" w:cs="Times New Roman"/>
      <w:spacing w:val="-4"/>
      <w:sz w:val="32"/>
      <w:szCs w:val="20"/>
    </w:rPr>
  </w:style>
  <w:style w:type="paragraph" w:customStyle="1" w:styleId="Part1">
    <w:name w:val="Part 1"/>
    <w:aliases w:val="2,3 Header 4"/>
    <w:basedOn w:val="Normal"/>
    <w:autoRedefine/>
    <w:rsid w:val="001267ED"/>
    <w:pPr>
      <w:widowControl/>
      <w:autoSpaceDE/>
      <w:autoSpaceDN/>
      <w:spacing w:before="240" w:after="240"/>
      <w:jc w:val="center"/>
    </w:pPr>
    <w:rPr>
      <w:rFonts w:ascii="Times New Roman" w:eastAsia="Times New Roman" w:hAnsi="Times New Roman" w:cs="Times New Roman"/>
      <w:b/>
      <w:sz w:val="36"/>
      <w:szCs w:val="20"/>
    </w:rPr>
  </w:style>
  <w:style w:type="paragraph" w:customStyle="1" w:styleId="SectionVIHeader">
    <w:name w:val="Section VI. Header"/>
    <w:basedOn w:val="SectionVHeader"/>
    <w:rsid w:val="001267ED"/>
    <w:pPr>
      <w:spacing w:before="120" w:after="240"/>
    </w:pPr>
  </w:style>
  <w:style w:type="paragraph" w:styleId="BlockText">
    <w:name w:val="Block Text"/>
    <w:basedOn w:val="Normal"/>
    <w:rsid w:val="001267ED"/>
    <w:pPr>
      <w:widowControl/>
      <w:tabs>
        <w:tab w:val="left" w:pos="1440"/>
        <w:tab w:val="left" w:pos="1800"/>
      </w:tabs>
      <w:suppressAutoHyphens/>
      <w:autoSpaceDE/>
      <w:autoSpaceDN/>
      <w:ind w:left="1080" w:right="-72" w:hanging="540"/>
      <w:jc w:val="both"/>
    </w:pPr>
    <w:rPr>
      <w:rFonts w:ascii="Times New Roman" w:eastAsia="Times New Roman" w:hAnsi="Times New Roman" w:cs="Times New Roman"/>
      <w:sz w:val="24"/>
      <w:szCs w:val="20"/>
    </w:rPr>
  </w:style>
  <w:style w:type="paragraph" w:styleId="Index1">
    <w:name w:val="index 1"/>
    <w:basedOn w:val="Normal"/>
    <w:next w:val="Normal"/>
    <w:semiHidden/>
    <w:rsid w:val="001267ED"/>
    <w:pPr>
      <w:widowControl/>
      <w:tabs>
        <w:tab w:val="left" w:leader="dot" w:pos="9000"/>
        <w:tab w:val="right" w:pos="9360"/>
      </w:tabs>
      <w:suppressAutoHyphens/>
      <w:autoSpaceDE/>
      <w:autoSpaceDN/>
      <w:ind w:left="720"/>
    </w:pPr>
    <w:rPr>
      <w:rFonts w:ascii="Times New Roman" w:eastAsia="Times New Roman" w:hAnsi="Times New Roman" w:cs="Times New Roman"/>
      <w:sz w:val="24"/>
      <w:szCs w:val="20"/>
    </w:rPr>
  </w:style>
  <w:style w:type="paragraph" w:styleId="CommentText">
    <w:name w:val="annotation text"/>
    <w:basedOn w:val="Normal"/>
    <w:link w:val="CommentTextChar"/>
    <w:semiHidden/>
    <w:rsid w:val="001267ED"/>
    <w:pPr>
      <w:widowControl/>
      <w:autoSpaceDE/>
      <w:autoSpaceDN/>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1267ED"/>
    <w:rPr>
      <w:rFonts w:ascii="Times New Roman" w:eastAsia="Times New Roman" w:hAnsi="Times New Roman" w:cs="Times New Roman"/>
      <w:sz w:val="20"/>
      <w:szCs w:val="20"/>
    </w:rPr>
  </w:style>
  <w:style w:type="character" w:styleId="FollowedHyperlink">
    <w:name w:val="FollowedHyperlink"/>
    <w:uiPriority w:val="99"/>
    <w:rsid w:val="001267ED"/>
    <w:rPr>
      <w:color w:val="800080"/>
      <w:u w:val="single"/>
    </w:rPr>
  </w:style>
  <w:style w:type="paragraph" w:customStyle="1" w:styleId="SectionIXHeader">
    <w:name w:val="Section IX Header"/>
    <w:basedOn w:val="Normal"/>
    <w:rsid w:val="001267ED"/>
    <w:pPr>
      <w:widowControl/>
      <w:autoSpaceDE/>
      <w:autoSpaceDN/>
      <w:spacing w:before="240" w:after="240"/>
      <w:jc w:val="center"/>
    </w:pPr>
    <w:rPr>
      <w:rFonts w:ascii="Times New Roman Bold" w:eastAsia="Times New Roman" w:hAnsi="Times New Roman Bold" w:cs="Times New Roman"/>
      <w:b/>
      <w:sz w:val="36"/>
      <w:szCs w:val="20"/>
    </w:rPr>
  </w:style>
  <w:style w:type="paragraph" w:customStyle="1" w:styleId="Document1">
    <w:name w:val="Document 1"/>
    <w:rsid w:val="001267ED"/>
    <w:pPr>
      <w:keepNext/>
      <w:keepLines/>
      <w:tabs>
        <w:tab w:val="left" w:pos="-720"/>
      </w:tabs>
      <w:suppressAutoHyphens/>
      <w:spacing w:after="0" w:line="240" w:lineRule="auto"/>
    </w:pPr>
    <w:rPr>
      <w:rFonts w:ascii="Courier" w:eastAsia="Times New Roman" w:hAnsi="Courier" w:cs="Times New Roman"/>
      <w:sz w:val="24"/>
      <w:szCs w:val="20"/>
    </w:rPr>
  </w:style>
  <w:style w:type="paragraph" w:customStyle="1" w:styleId="Head81">
    <w:name w:val="Head 8.1"/>
    <w:basedOn w:val="Heading1"/>
    <w:rsid w:val="001267ED"/>
    <w:pPr>
      <w:widowControl/>
      <w:suppressAutoHyphens/>
      <w:autoSpaceDE/>
      <w:autoSpaceDN/>
      <w:spacing w:before="480" w:after="240"/>
      <w:ind w:left="0" w:right="0"/>
      <w:outlineLvl w:val="9"/>
    </w:pPr>
    <w:rPr>
      <w:rFonts w:ascii="Times New Roman Bold" w:hAnsi="Times New Roman Bold"/>
      <w:bCs w:val="0"/>
      <w:sz w:val="32"/>
      <w:szCs w:val="20"/>
      <w:lang w:val="en-GB"/>
    </w:rPr>
  </w:style>
  <w:style w:type="character" w:styleId="CommentReference">
    <w:name w:val="annotation reference"/>
    <w:semiHidden/>
    <w:rsid w:val="001267ED"/>
    <w:rPr>
      <w:sz w:val="16"/>
      <w:szCs w:val="16"/>
    </w:rPr>
  </w:style>
  <w:style w:type="paragraph" w:styleId="CommentSubject">
    <w:name w:val="annotation subject"/>
    <w:basedOn w:val="CommentText"/>
    <w:next w:val="CommentText"/>
    <w:link w:val="CommentSubjectChar"/>
    <w:semiHidden/>
    <w:rsid w:val="001267ED"/>
    <w:rPr>
      <w:b/>
      <w:bCs/>
    </w:rPr>
  </w:style>
  <w:style w:type="character" w:customStyle="1" w:styleId="CommentSubjectChar">
    <w:name w:val="Comment Subject Char"/>
    <w:basedOn w:val="CommentTextChar"/>
    <w:link w:val="CommentSubject"/>
    <w:semiHidden/>
    <w:rsid w:val="001267ED"/>
    <w:rPr>
      <w:rFonts w:ascii="Times New Roman" w:eastAsia="Times New Roman" w:hAnsi="Times New Roman" w:cs="Times New Roman"/>
      <w:b/>
      <w:bCs/>
      <w:sz w:val="20"/>
      <w:szCs w:val="20"/>
    </w:rPr>
  </w:style>
  <w:style w:type="paragraph" w:styleId="TOC2">
    <w:name w:val="toc 2"/>
    <w:basedOn w:val="Normal"/>
    <w:next w:val="Normal"/>
    <w:autoRedefine/>
    <w:semiHidden/>
    <w:rsid w:val="001267ED"/>
    <w:pPr>
      <w:widowControl/>
      <w:autoSpaceDE/>
      <w:autoSpaceDN/>
      <w:ind w:left="240"/>
    </w:pPr>
    <w:rPr>
      <w:rFonts w:ascii="Times New Roman" w:eastAsia="Times New Roman" w:hAnsi="Times New Roman" w:cs="Times New Roman"/>
      <w:sz w:val="24"/>
      <w:szCs w:val="20"/>
    </w:rPr>
  </w:style>
  <w:style w:type="paragraph" w:customStyle="1" w:styleId="NoteLevel1">
    <w:name w:val="Note Level 1"/>
    <w:basedOn w:val="Normal"/>
    <w:rsid w:val="001267ED"/>
    <w:pPr>
      <w:keepNext/>
      <w:widowControl/>
      <w:autoSpaceDE/>
      <w:autoSpaceDN/>
      <w:jc w:val="both"/>
      <w:outlineLvl w:val="0"/>
    </w:pPr>
    <w:rPr>
      <w:rFonts w:ascii="Arial" w:eastAsia="MS Gothic" w:hAnsi="Arial" w:cs="Times New Roman"/>
      <w:b/>
      <w:sz w:val="24"/>
      <w:szCs w:val="32"/>
    </w:rPr>
  </w:style>
  <w:style w:type="character" w:styleId="Emphasis">
    <w:name w:val="Emphasis"/>
    <w:uiPriority w:val="20"/>
    <w:qFormat/>
    <w:rsid w:val="001267ED"/>
    <w:rPr>
      <w:i/>
      <w:iCs/>
    </w:rPr>
  </w:style>
  <w:style w:type="table" w:customStyle="1" w:styleId="TableGrid1">
    <w:name w:val="Table Grid1"/>
    <w:basedOn w:val="TableNormal"/>
    <w:next w:val="TableGrid"/>
    <w:uiPriority w:val="59"/>
    <w:rsid w:val="001267ED"/>
    <w:pPr>
      <w:spacing w:after="0" w:line="240" w:lineRule="auto"/>
    </w:pPr>
    <w:rPr>
      <w:rFonts w:ascii="Calibri" w:eastAsia="Calibri" w:hAnsi="Calibri" w:cs="Latha"/>
      <w:sz w:val="20"/>
      <w:szCs w:val="20"/>
      <w:lang w:bidi="ta-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1267ED"/>
    <w:pPr>
      <w:spacing w:after="0" w:line="240" w:lineRule="auto"/>
    </w:pPr>
    <w:rPr>
      <w:rFonts w:ascii="Calibri" w:eastAsia="Calibri" w:hAnsi="Calibri" w:cs="Latha"/>
      <w:sz w:val="20"/>
      <w:szCs w:val="20"/>
      <w:lang w:bidi="ta-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1267ED"/>
    <w:pPr>
      <w:spacing w:after="0" w:line="240" w:lineRule="auto"/>
    </w:pPr>
    <w:rPr>
      <w:rFonts w:ascii="Calibri" w:eastAsia="Calibri" w:hAnsi="Calibri" w:cs="Latha"/>
      <w:sz w:val="20"/>
      <w:szCs w:val="20"/>
      <w:lang w:bidi="ta-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1267ED"/>
    <w:pPr>
      <w:spacing w:after="0" w:line="240" w:lineRule="auto"/>
    </w:pPr>
    <w:rPr>
      <w:rFonts w:ascii="Calibri" w:eastAsia="Calibri" w:hAnsi="Calibri" w:cs="Latha"/>
      <w:sz w:val="20"/>
      <w:szCs w:val="20"/>
      <w:lang w:bidi="ta-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267ED"/>
    <w:pPr>
      <w:autoSpaceDE w:val="0"/>
      <w:autoSpaceDN w:val="0"/>
      <w:adjustRightInd w:val="0"/>
      <w:spacing w:after="0" w:line="240" w:lineRule="auto"/>
    </w:pPr>
    <w:rPr>
      <w:rFonts w:ascii="Times New Roman" w:eastAsia="Times New Roman" w:hAnsi="Times New Roman" w:cs="Times New Roman"/>
      <w:color w:val="000000"/>
      <w:sz w:val="24"/>
      <w:szCs w:val="24"/>
      <w:lang w:bidi="ta-IN"/>
    </w:rPr>
  </w:style>
  <w:style w:type="paragraph" w:customStyle="1" w:styleId="footnotedescription">
    <w:name w:val="footnote description"/>
    <w:next w:val="Normal"/>
    <w:link w:val="footnotedescriptionChar"/>
    <w:hidden/>
    <w:rsid w:val="001267ED"/>
    <w:pPr>
      <w:spacing w:after="0" w:line="240" w:lineRule="auto"/>
      <w:ind w:left="80"/>
    </w:pPr>
    <w:rPr>
      <w:rFonts w:ascii="Calibri" w:eastAsia="Calibri" w:hAnsi="Calibri" w:cs="Calibri"/>
      <w:color w:val="000000"/>
      <w:lang w:bidi="si-LK"/>
    </w:rPr>
  </w:style>
  <w:style w:type="character" w:customStyle="1" w:styleId="footnotedescriptionChar">
    <w:name w:val="footnote description Char"/>
    <w:link w:val="footnotedescription"/>
    <w:rsid w:val="001267ED"/>
    <w:rPr>
      <w:rFonts w:ascii="Calibri" w:eastAsia="Calibri" w:hAnsi="Calibri" w:cs="Calibri"/>
      <w:color w:val="000000"/>
      <w:lang w:bidi="si-LK"/>
    </w:rPr>
  </w:style>
  <w:style w:type="character" w:customStyle="1" w:styleId="footnotemark">
    <w:name w:val="footnote mark"/>
    <w:hidden/>
    <w:rsid w:val="001267ED"/>
    <w:rPr>
      <w:rFonts w:ascii="Calibri" w:eastAsia="Calibri" w:hAnsi="Calibri" w:cs="Calibri"/>
      <w:color w:val="000000"/>
      <w:sz w:val="20"/>
      <w:vertAlign w:val="superscript"/>
    </w:rPr>
  </w:style>
  <w:style w:type="paragraph" w:styleId="NoSpacing">
    <w:name w:val="No Spacing"/>
    <w:link w:val="NoSpacingChar"/>
    <w:qFormat/>
    <w:rsid w:val="001267ED"/>
    <w:pPr>
      <w:spacing w:after="0" w:line="240" w:lineRule="auto"/>
    </w:pPr>
    <w:rPr>
      <w:rFonts w:ascii="Calibri" w:eastAsia="Times New Roman" w:hAnsi="Calibri" w:cs="Iskoola Pota"/>
    </w:rPr>
  </w:style>
  <w:style w:type="character" w:customStyle="1" w:styleId="NoSpacingChar">
    <w:name w:val="No Spacing Char"/>
    <w:link w:val="NoSpacing"/>
    <w:rsid w:val="001267ED"/>
    <w:rPr>
      <w:rFonts w:ascii="Calibri" w:eastAsia="Times New Roman" w:hAnsi="Calibri" w:cs="Iskoola Pota"/>
    </w:rPr>
  </w:style>
  <w:style w:type="character" w:styleId="LineNumber">
    <w:name w:val="line number"/>
    <w:basedOn w:val="DefaultParagraphFont"/>
    <w:semiHidden/>
    <w:unhideWhenUsed/>
    <w:rsid w:val="001267ED"/>
  </w:style>
  <w:style w:type="character" w:styleId="Strong">
    <w:name w:val="Strong"/>
    <w:uiPriority w:val="22"/>
    <w:qFormat/>
    <w:rsid w:val="001267ED"/>
    <w:rPr>
      <w:b/>
      <w:bCs/>
    </w:rPr>
  </w:style>
  <w:style w:type="numbering" w:customStyle="1" w:styleId="NoList1">
    <w:name w:val="No List1"/>
    <w:next w:val="NoList"/>
    <w:uiPriority w:val="99"/>
    <w:semiHidden/>
    <w:unhideWhenUsed/>
    <w:rsid w:val="001267ED"/>
  </w:style>
  <w:style w:type="numbering" w:customStyle="1" w:styleId="NoList2">
    <w:name w:val="No List2"/>
    <w:next w:val="NoList"/>
    <w:uiPriority w:val="99"/>
    <w:semiHidden/>
    <w:unhideWhenUsed/>
    <w:rsid w:val="001267ED"/>
  </w:style>
  <w:style w:type="numbering" w:customStyle="1" w:styleId="NoList3">
    <w:name w:val="No List3"/>
    <w:next w:val="NoList"/>
    <w:uiPriority w:val="99"/>
    <w:semiHidden/>
    <w:unhideWhenUsed/>
    <w:rsid w:val="001267ED"/>
  </w:style>
  <w:style w:type="table" w:customStyle="1" w:styleId="TableGrid5">
    <w:name w:val="Table Grid5"/>
    <w:basedOn w:val="TableNormal"/>
    <w:next w:val="TableGrid"/>
    <w:uiPriority w:val="59"/>
    <w:rsid w:val="001267ED"/>
    <w:pPr>
      <w:spacing w:after="0" w:line="240" w:lineRule="auto"/>
    </w:pPr>
    <w:rPr>
      <w:rFonts w:ascii="Calibri" w:eastAsia="Calibri" w:hAnsi="Calibri" w:cs="Lath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1267ED"/>
  </w:style>
  <w:style w:type="table" w:customStyle="1" w:styleId="TableGrid11">
    <w:name w:val="Table Grid11"/>
    <w:basedOn w:val="TableNormal"/>
    <w:next w:val="TableGrid"/>
    <w:uiPriority w:val="39"/>
    <w:rsid w:val="001267ED"/>
    <w:pPr>
      <w:spacing w:after="0" w:line="240" w:lineRule="auto"/>
    </w:pPr>
    <w:rPr>
      <w:rFonts w:ascii="Calibri" w:eastAsia="Calibri" w:hAnsi="Calibri" w:cs="Lath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Normal"/>
    <w:rsid w:val="001267ED"/>
    <w:pPr>
      <w:widowControl/>
      <w:autoSpaceDE/>
      <w:autoSpaceDN/>
      <w:spacing w:before="100" w:beforeAutospacing="1" w:after="100" w:afterAutospacing="1"/>
    </w:pPr>
    <w:rPr>
      <w:rFonts w:eastAsia="Times New Roman" w:cs="Times New Roman"/>
      <w:color w:val="000000"/>
    </w:rPr>
  </w:style>
  <w:style w:type="paragraph" w:customStyle="1" w:styleId="font6">
    <w:name w:val="font6"/>
    <w:basedOn w:val="Normal"/>
    <w:rsid w:val="001267ED"/>
    <w:pPr>
      <w:widowControl/>
      <w:autoSpaceDE/>
      <w:autoSpaceDN/>
      <w:spacing w:before="100" w:beforeAutospacing="1" w:after="100" w:afterAutospacing="1"/>
    </w:pPr>
    <w:rPr>
      <w:rFonts w:eastAsia="Times New Roman" w:cs="Times New Roman"/>
      <w:b/>
      <w:bCs/>
      <w:color w:val="000000"/>
    </w:rPr>
  </w:style>
  <w:style w:type="paragraph" w:customStyle="1" w:styleId="xl65">
    <w:name w:val="xl65"/>
    <w:basedOn w:val="Normal"/>
    <w:rsid w:val="001267ED"/>
    <w:pPr>
      <w:widowControl/>
      <w:autoSpaceDE/>
      <w:autoSpaceDN/>
      <w:spacing w:before="100" w:beforeAutospacing="1" w:after="100" w:afterAutospacing="1"/>
    </w:pPr>
    <w:rPr>
      <w:rFonts w:eastAsia="Times New Roman" w:cs="Times New Roman"/>
      <w:sz w:val="24"/>
      <w:szCs w:val="24"/>
    </w:rPr>
  </w:style>
  <w:style w:type="paragraph" w:customStyle="1" w:styleId="xl66">
    <w:name w:val="xl66"/>
    <w:basedOn w:val="Normal"/>
    <w:rsid w:val="001267E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eastAsia="Times New Roman" w:cs="Times New Roman"/>
      <w:sz w:val="24"/>
      <w:szCs w:val="24"/>
    </w:rPr>
  </w:style>
  <w:style w:type="paragraph" w:customStyle="1" w:styleId="xl67">
    <w:name w:val="xl67"/>
    <w:basedOn w:val="Normal"/>
    <w:rsid w:val="001267ED"/>
    <w:pPr>
      <w:widowControl/>
      <w:pBdr>
        <w:top w:val="single" w:sz="4" w:space="0" w:color="auto"/>
        <w:left w:val="single" w:sz="4" w:space="0" w:color="auto"/>
        <w:bottom w:val="single" w:sz="4" w:space="0" w:color="auto"/>
      </w:pBdr>
      <w:autoSpaceDE/>
      <w:autoSpaceDN/>
      <w:spacing w:before="100" w:beforeAutospacing="1" w:after="100" w:afterAutospacing="1"/>
      <w:jc w:val="center"/>
    </w:pPr>
    <w:rPr>
      <w:rFonts w:eastAsia="Times New Roman" w:cs="Times New Roman"/>
      <w:sz w:val="24"/>
      <w:szCs w:val="24"/>
    </w:rPr>
  </w:style>
  <w:style w:type="paragraph" w:customStyle="1" w:styleId="xl68">
    <w:name w:val="xl68"/>
    <w:basedOn w:val="Normal"/>
    <w:rsid w:val="001267ED"/>
    <w:pPr>
      <w:widowControl/>
      <w:pBdr>
        <w:top w:val="single" w:sz="4" w:space="0" w:color="auto"/>
        <w:left w:val="single" w:sz="4" w:space="0" w:color="auto"/>
        <w:right w:val="single" w:sz="4" w:space="0" w:color="auto"/>
      </w:pBdr>
      <w:autoSpaceDE/>
      <w:autoSpaceDN/>
      <w:spacing w:before="100" w:beforeAutospacing="1" w:after="100" w:afterAutospacing="1"/>
      <w:jc w:val="center"/>
    </w:pPr>
    <w:rPr>
      <w:rFonts w:eastAsia="Times New Roman" w:cs="Times New Roman"/>
      <w:sz w:val="24"/>
      <w:szCs w:val="24"/>
    </w:rPr>
  </w:style>
  <w:style w:type="paragraph" w:customStyle="1" w:styleId="xl69">
    <w:name w:val="xl69"/>
    <w:basedOn w:val="Normal"/>
    <w:rsid w:val="001267ED"/>
    <w:pPr>
      <w:widowControl/>
      <w:pBdr>
        <w:left w:val="single" w:sz="4" w:space="0" w:color="auto"/>
        <w:right w:val="single" w:sz="4" w:space="0" w:color="auto"/>
      </w:pBdr>
      <w:autoSpaceDE/>
      <w:autoSpaceDN/>
      <w:spacing w:before="100" w:beforeAutospacing="1" w:after="100" w:afterAutospacing="1"/>
      <w:jc w:val="center"/>
    </w:pPr>
    <w:rPr>
      <w:rFonts w:eastAsia="Times New Roman" w:cs="Times New Roman"/>
      <w:sz w:val="24"/>
      <w:szCs w:val="24"/>
    </w:rPr>
  </w:style>
  <w:style w:type="paragraph" w:customStyle="1" w:styleId="xl70">
    <w:name w:val="xl70"/>
    <w:basedOn w:val="Normal"/>
    <w:rsid w:val="001267ED"/>
    <w:pPr>
      <w:widowControl/>
      <w:pBdr>
        <w:top w:val="single" w:sz="4" w:space="0" w:color="auto"/>
        <w:bottom w:val="single" w:sz="4" w:space="0" w:color="auto"/>
        <w:right w:val="single" w:sz="4" w:space="0" w:color="auto"/>
      </w:pBdr>
      <w:autoSpaceDE/>
      <w:autoSpaceDN/>
      <w:spacing w:before="100" w:beforeAutospacing="1" w:after="100" w:afterAutospacing="1"/>
      <w:jc w:val="center"/>
    </w:pPr>
    <w:rPr>
      <w:rFonts w:eastAsia="Times New Roman" w:cs="Times New Roman"/>
      <w:sz w:val="24"/>
      <w:szCs w:val="24"/>
    </w:rPr>
  </w:style>
  <w:style w:type="paragraph" w:customStyle="1" w:styleId="xl71">
    <w:name w:val="xl71"/>
    <w:basedOn w:val="Normal"/>
    <w:rsid w:val="001267E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eastAsia="Times New Roman" w:cs="Times New Roman"/>
      <w:sz w:val="24"/>
      <w:szCs w:val="24"/>
    </w:rPr>
  </w:style>
  <w:style w:type="paragraph" w:customStyle="1" w:styleId="xl72">
    <w:name w:val="xl72"/>
    <w:basedOn w:val="Normal"/>
    <w:rsid w:val="001267ED"/>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eastAsia="Times New Roman" w:cs="Times New Roman"/>
      <w:sz w:val="24"/>
      <w:szCs w:val="24"/>
    </w:rPr>
  </w:style>
  <w:style w:type="paragraph" w:customStyle="1" w:styleId="xl73">
    <w:name w:val="xl73"/>
    <w:basedOn w:val="Normal"/>
    <w:rsid w:val="001267E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eastAsia="Times New Roman" w:cs="Times New Roman"/>
      <w:b/>
      <w:bCs/>
      <w:sz w:val="24"/>
      <w:szCs w:val="24"/>
    </w:rPr>
  </w:style>
  <w:style w:type="paragraph" w:customStyle="1" w:styleId="xl74">
    <w:name w:val="xl74"/>
    <w:basedOn w:val="Normal"/>
    <w:rsid w:val="001267ED"/>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rFonts w:eastAsia="Times New Roman" w:cs="Times New Roman"/>
      <w:sz w:val="24"/>
      <w:szCs w:val="24"/>
    </w:rPr>
  </w:style>
  <w:style w:type="paragraph" w:customStyle="1" w:styleId="xl75">
    <w:name w:val="xl75"/>
    <w:basedOn w:val="Normal"/>
    <w:rsid w:val="001267E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eastAsia="Times New Roman" w:cs="Times New Roman"/>
      <w:b/>
      <w:bCs/>
      <w:sz w:val="24"/>
      <w:szCs w:val="24"/>
    </w:rPr>
  </w:style>
  <w:style w:type="paragraph" w:customStyle="1" w:styleId="xl76">
    <w:name w:val="xl76"/>
    <w:basedOn w:val="Normal"/>
    <w:rsid w:val="001267E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eastAsia="Times New Roman" w:cs="Times New Roman"/>
      <w:sz w:val="24"/>
      <w:szCs w:val="24"/>
    </w:rPr>
  </w:style>
  <w:style w:type="paragraph" w:customStyle="1" w:styleId="xl77">
    <w:name w:val="xl77"/>
    <w:basedOn w:val="Normal"/>
    <w:rsid w:val="001267E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eastAsia="Times New Roman" w:cs="Times New Roman"/>
      <w:sz w:val="24"/>
      <w:szCs w:val="24"/>
    </w:rPr>
  </w:style>
  <w:style w:type="paragraph" w:customStyle="1" w:styleId="xl78">
    <w:name w:val="xl78"/>
    <w:basedOn w:val="Normal"/>
    <w:rsid w:val="001267ED"/>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rFonts w:eastAsia="Times New Roman" w:cs="Times New Roman"/>
      <w:sz w:val="24"/>
      <w:szCs w:val="24"/>
    </w:rPr>
  </w:style>
  <w:style w:type="paragraph" w:customStyle="1" w:styleId="xl79">
    <w:name w:val="xl79"/>
    <w:basedOn w:val="Normal"/>
    <w:rsid w:val="001267ED"/>
    <w:pPr>
      <w:widowControl/>
      <w:pBdr>
        <w:left w:val="single" w:sz="4" w:space="0" w:color="auto"/>
        <w:right w:val="single" w:sz="4" w:space="0" w:color="auto"/>
      </w:pBdr>
      <w:autoSpaceDE/>
      <w:autoSpaceDN/>
      <w:spacing w:before="100" w:beforeAutospacing="1" w:after="100" w:afterAutospacing="1"/>
    </w:pPr>
    <w:rPr>
      <w:rFonts w:eastAsia="Times New Roman" w:cs="Times New Roman"/>
      <w:sz w:val="24"/>
      <w:szCs w:val="24"/>
    </w:rPr>
  </w:style>
  <w:style w:type="paragraph" w:customStyle="1" w:styleId="xl80">
    <w:name w:val="xl80"/>
    <w:basedOn w:val="Normal"/>
    <w:rsid w:val="001267ED"/>
    <w:pPr>
      <w:widowControl/>
      <w:autoSpaceDE/>
      <w:autoSpaceDN/>
      <w:spacing w:before="100" w:beforeAutospacing="1" w:after="100" w:afterAutospacing="1"/>
    </w:pPr>
    <w:rPr>
      <w:rFonts w:eastAsia="Times New Roman" w:cs="Times New Roman"/>
      <w:sz w:val="24"/>
      <w:szCs w:val="24"/>
    </w:rPr>
  </w:style>
  <w:style w:type="paragraph" w:customStyle="1" w:styleId="xl81">
    <w:name w:val="xl81"/>
    <w:basedOn w:val="Normal"/>
    <w:rsid w:val="001267ED"/>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rFonts w:eastAsia="Times New Roman" w:cs="Times New Roman"/>
      <w:b/>
      <w:bCs/>
      <w:sz w:val="24"/>
      <w:szCs w:val="24"/>
    </w:rPr>
  </w:style>
  <w:style w:type="paragraph" w:customStyle="1" w:styleId="xl82">
    <w:name w:val="xl82"/>
    <w:basedOn w:val="Normal"/>
    <w:rsid w:val="001267ED"/>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rFonts w:eastAsia="Times New Roman" w:cs="Times New Roman"/>
      <w:sz w:val="24"/>
      <w:szCs w:val="24"/>
    </w:rPr>
  </w:style>
  <w:style w:type="paragraph" w:customStyle="1" w:styleId="xl83">
    <w:name w:val="xl83"/>
    <w:basedOn w:val="Normal"/>
    <w:rsid w:val="001267ED"/>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eastAsia="Times New Roman" w:cs="Times New Roman"/>
      <w:sz w:val="24"/>
      <w:szCs w:val="24"/>
    </w:rPr>
  </w:style>
  <w:style w:type="paragraph" w:customStyle="1" w:styleId="xl84">
    <w:name w:val="xl84"/>
    <w:basedOn w:val="Normal"/>
    <w:rsid w:val="001267ED"/>
    <w:pPr>
      <w:widowControl/>
      <w:autoSpaceDE/>
      <w:autoSpaceDN/>
      <w:spacing w:before="100" w:beforeAutospacing="1" w:after="100" w:afterAutospacing="1"/>
      <w:jc w:val="center"/>
    </w:pPr>
    <w:rPr>
      <w:rFonts w:eastAsia="Times New Roman" w:cs="Times New Roman"/>
      <w:sz w:val="24"/>
      <w:szCs w:val="24"/>
    </w:rPr>
  </w:style>
  <w:style w:type="paragraph" w:customStyle="1" w:styleId="xl85">
    <w:name w:val="xl85"/>
    <w:basedOn w:val="Normal"/>
    <w:rsid w:val="001267ED"/>
    <w:pPr>
      <w:widowControl/>
      <w:autoSpaceDE/>
      <w:autoSpaceDN/>
      <w:spacing w:before="100" w:beforeAutospacing="1" w:after="100" w:afterAutospacing="1"/>
      <w:jc w:val="center"/>
    </w:pPr>
    <w:rPr>
      <w:rFonts w:eastAsia="Times New Roman" w:cs="Times New Roman"/>
      <w:b/>
      <w:bCs/>
      <w:i/>
      <w:iCs/>
      <w:sz w:val="24"/>
      <w:szCs w:val="24"/>
    </w:rPr>
  </w:style>
  <w:style w:type="paragraph" w:customStyle="1" w:styleId="xl86">
    <w:name w:val="xl86"/>
    <w:basedOn w:val="Normal"/>
    <w:rsid w:val="001267ED"/>
    <w:pPr>
      <w:widowControl/>
      <w:pBdr>
        <w:top w:val="single" w:sz="4" w:space="0" w:color="auto"/>
        <w:bottom w:val="single" w:sz="4" w:space="0" w:color="auto"/>
      </w:pBdr>
      <w:autoSpaceDE/>
      <w:autoSpaceDN/>
      <w:spacing w:before="100" w:beforeAutospacing="1" w:after="100" w:afterAutospacing="1"/>
      <w:jc w:val="center"/>
    </w:pPr>
    <w:rPr>
      <w:rFonts w:eastAsia="Times New Roman" w:cs="Times New Roman"/>
      <w:b/>
      <w:bCs/>
      <w:sz w:val="24"/>
      <w:szCs w:val="24"/>
    </w:rPr>
  </w:style>
  <w:style w:type="paragraph" w:customStyle="1" w:styleId="xl87">
    <w:name w:val="xl87"/>
    <w:basedOn w:val="Normal"/>
    <w:rsid w:val="001267ED"/>
    <w:pPr>
      <w:widowControl/>
      <w:pBdr>
        <w:top w:val="single" w:sz="4" w:space="0" w:color="auto"/>
        <w:left w:val="single" w:sz="4" w:space="0" w:color="auto"/>
        <w:right w:val="single" w:sz="4" w:space="0" w:color="auto"/>
      </w:pBdr>
      <w:autoSpaceDE/>
      <w:autoSpaceDN/>
      <w:spacing w:before="100" w:beforeAutospacing="1" w:after="100" w:afterAutospacing="1"/>
      <w:jc w:val="center"/>
    </w:pPr>
    <w:rPr>
      <w:rFonts w:eastAsia="Times New Roman" w:cs="Times New Roman"/>
      <w:b/>
      <w:bCs/>
      <w:sz w:val="24"/>
      <w:szCs w:val="24"/>
    </w:rPr>
  </w:style>
  <w:style w:type="paragraph" w:customStyle="1" w:styleId="xl88">
    <w:name w:val="xl88"/>
    <w:basedOn w:val="Normal"/>
    <w:rsid w:val="001267ED"/>
    <w:pPr>
      <w:widowControl/>
      <w:pBdr>
        <w:top w:val="single" w:sz="4" w:space="0" w:color="auto"/>
        <w:right w:val="single" w:sz="4" w:space="0" w:color="auto"/>
      </w:pBdr>
      <w:autoSpaceDE/>
      <w:autoSpaceDN/>
      <w:spacing w:before="100" w:beforeAutospacing="1" w:after="100" w:afterAutospacing="1"/>
      <w:jc w:val="center"/>
    </w:pPr>
    <w:rPr>
      <w:rFonts w:eastAsia="Times New Roman" w:cs="Times New Roman"/>
      <w:b/>
      <w:bCs/>
      <w:sz w:val="24"/>
      <w:szCs w:val="24"/>
    </w:rPr>
  </w:style>
  <w:style w:type="paragraph" w:customStyle="1" w:styleId="xl89">
    <w:name w:val="xl89"/>
    <w:basedOn w:val="Normal"/>
    <w:rsid w:val="001267ED"/>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eastAsia="Times New Roman" w:cs="Times New Roman"/>
      <w:sz w:val="24"/>
      <w:szCs w:val="24"/>
    </w:rPr>
  </w:style>
  <w:style w:type="paragraph" w:customStyle="1" w:styleId="xl90">
    <w:name w:val="xl90"/>
    <w:basedOn w:val="Normal"/>
    <w:rsid w:val="001267ED"/>
    <w:pPr>
      <w:widowControl/>
      <w:pBdr>
        <w:left w:val="single" w:sz="4" w:space="0" w:color="auto"/>
        <w:right w:val="single" w:sz="4" w:space="0" w:color="auto"/>
      </w:pBdr>
      <w:autoSpaceDE/>
      <w:autoSpaceDN/>
      <w:spacing w:before="100" w:beforeAutospacing="1" w:after="100" w:afterAutospacing="1"/>
      <w:jc w:val="center"/>
      <w:textAlignment w:val="center"/>
    </w:pPr>
    <w:rPr>
      <w:rFonts w:eastAsia="Times New Roman" w:cs="Times New Roman"/>
      <w:sz w:val="24"/>
      <w:szCs w:val="24"/>
    </w:rPr>
  </w:style>
  <w:style w:type="paragraph" w:customStyle="1" w:styleId="xl91">
    <w:name w:val="xl91"/>
    <w:basedOn w:val="Normal"/>
    <w:rsid w:val="001267ED"/>
    <w:pPr>
      <w:widowControl/>
      <w:pBdr>
        <w:top w:val="single" w:sz="4" w:space="0" w:color="auto"/>
        <w:bottom w:val="single" w:sz="4" w:space="0" w:color="auto"/>
        <w:right w:val="single" w:sz="4" w:space="0" w:color="auto"/>
      </w:pBdr>
      <w:autoSpaceDE/>
      <w:autoSpaceDN/>
      <w:spacing w:before="100" w:beforeAutospacing="1" w:after="100" w:afterAutospacing="1"/>
      <w:jc w:val="center"/>
    </w:pPr>
    <w:rPr>
      <w:rFonts w:eastAsia="Times New Roman" w:cs="Times New Roman"/>
      <w:b/>
      <w:bCs/>
      <w:sz w:val="24"/>
      <w:szCs w:val="24"/>
    </w:rPr>
  </w:style>
  <w:style w:type="paragraph" w:customStyle="1" w:styleId="xl92">
    <w:name w:val="xl92"/>
    <w:basedOn w:val="Normal"/>
    <w:rsid w:val="001267ED"/>
    <w:pPr>
      <w:widowControl/>
      <w:pBdr>
        <w:top w:val="single" w:sz="4" w:space="0" w:color="auto"/>
        <w:left w:val="single" w:sz="4" w:space="0" w:color="auto"/>
      </w:pBdr>
      <w:autoSpaceDE/>
      <w:autoSpaceDN/>
      <w:spacing w:before="100" w:beforeAutospacing="1" w:after="100" w:afterAutospacing="1"/>
      <w:jc w:val="center"/>
    </w:pPr>
    <w:rPr>
      <w:rFonts w:eastAsia="Times New Roman" w:cs="Times New Roman"/>
      <w:sz w:val="24"/>
      <w:szCs w:val="24"/>
    </w:rPr>
  </w:style>
  <w:style w:type="paragraph" w:customStyle="1" w:styleId="xl93">
    <w:name w:val="xl93"/>
    <w:basedOn w:val="Normal"/>
    <w:rsid w:val="001267ED"/>
    <w:pPr>
      <w:widowControl/>
      <w:pBdr>
        <w:left w:val="single" w:sz="4" w:space="0" w:color="auto"/>
        <w:bottom w:val="single" w:sz="4" w:space="0" w:color="auto"/>
      </w:pBdr>
      <w:autoSpaceDE/>
      <w:autoSpaceDN/>
      <w:spacing w:before="100" w:beforeAutospacing="1" w:after="100" w:afterAutospacing="1"/>
      <w:jc w:val="center"/>
    </w:pPr>
    <w:rPr>
      <w:rFonts w:eastAsia="Times New Roman" w:cs="Times New Roman"/>
      <w:sz w:val="24"/>
      <w:szCs w:val="24"/>
    </w:rPr>
  </w:style>
  <w:style w:type="paragraph" w:customStyle="1" w:styleId="xl94">
    <w:name w:val="xl94"/>
    <w:basedOn w:val="Normal"/>
    <w:rsid w:val="001267ED"/>
    <w:pPr>
      <w:widowControl/>
      <w:pBdr>
        <w:left w:val="single" w:sz="4" w:space="0" w:color="auto"/>
        <w:bottom w:val="single" w:sz="4" w:space="0" w:color="auto"/>
      </w:pBdr>
      <w:autoSpaceDE/>
      <w:autoSpaceDN/>
      <w:spacing w:before="100" w:beforeAutospacing="1" w:after="100" w:afterAutospacing="1"/>
      <w:textAlignment w:val="center"/>
    </w:pPr>
    <w:rPr>
      <w:rFonts w:eastAsia="Times New Roman" w:cs="Times New Roman"/>
      <w:sz w:val="24"/>
      <w:szCs w:val="24"/>
    </w:rPr>
  </w:style>
  <w:style w:type="paragraph" w:customStyle="1" w:styleId="xl95">
    <w:name w:val="xl95"/>
    <w:basedOn w:val="Normal"/>
    <w:rsid w:val="001267ED"/>
    <w:pPr>
      <w:widowControl/>
      <w:pBdr>
        <w:left w:val="single" w:sz="4" w:space="0" w:color="auto"/>
        <w:bottom w:val="single" w:sz="4" w:space="0" w:color="auto"/>
      </w:pBdr>
      <w:autoSpaceDE/>
      <w:autoSpaceDN/>
      <w:spacing w:before="100" w:beforeAutospacing="1" w:after="100" w:afterAutospacing="1"/>
    </w:pPr>
    <w:rPr>
      <w:rFonts w:eastAsia="Times New Roman" w:cs="Times New Roman"/>
      <w:b/>
      <w:bCs/>
      <w:sz w:val="24"/>
      <w:szCs w:val="24"/>
    </w:rPr>
  </w:style>
  <w:style w:type="paragraph" w:customStyle="1" w:styleId="xl96">
    <w:name w:val="xl96"/>
    <w:basedOn w:val="Normal"/>
    <w:rsid w:val="001267ED"/>
    <w:pPr>
      <w:widowControl/>
      <w:pBdr>
        <w:top w:val="single" w:sz="4" w:space="0" w:color="auto"/>
        <w:left w:val="single" w:sz="4" w:space="0" w:color="auto"/>
        <w:bottom w:val="single" w:sz="4" w:space="0" w:color="auto"/>
      </w:pBdr>
      <w:autoSpaceDE/>
      <w:autoSpaceDN/>
      <w:spacing w:before="100" w:beforeAutospacing="1" w:after="100" w:afterAutospacing="1"/>
    </w:pPr>
    <w:rPr>
      <w:rFonts w:eastAsia="Times New Roman" w:cs="Times New Roman"/>
      <w:sz w:val="24"/>
      <w:szCs w:val="24"/>
    </w:rPr>
  </w:style>
  <w:style w:type="paragraph" w:customStyle="1" w:styleId="xl97">
    <w:name w:val="xl97"/>
    <w:basedOn w:val="Normal"/>
    <w:rsid w:val="001267E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eastAsia="Times New Roman" w:cs="Times New Roman"/>
      <w:sz w:val="24"/>
      <w:szCs w:val="24"/>
    </w:rPr>
  </w:style>
  <w:style w:type="paragraph" w:customStyle="1" w:styleId="xl98">
    <w:name w:val="xl98"/>
    <w:basedOn w:val="Normal"/>
    <w:rsid w:val="001267E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eastAsia="Times New Roman" w:cs="Times New Roman"/>
      <w:sz w:val="24"/>
      <w:szCs w:val="24"/>
    </w:rPr>
  </w:style>
  <w:style w:type="paragraph" w:customStyle="1" w:styleId="Pa5">
    <w:name w:val="Pa5"/>
    <w:basedOn w:val="Normal"/>
    <w:next w:val="Normal"/>
    <w:uiPriority w:val="99"/>
    <w:rsid w:val="001267ED"/>
    <w:pPr>
      <w:widowControl/>
      <w:adjustRightInd w:val="0"/>
      <w:spacing w:line="241" w:lineRule="atLeast"/>
    </w:pPr>
    <w:rPr>
      <w:rFonts w:ascii="Franklin Gothic Book" w:eastAsia="Calibri" w:hAnsi="Franklin Gothic Book" w:cs="Times New Roman"/>
      <w:sz w:val="24"/>
      <w:szCs w:val="24"/>
    </w:rPr>
  </w:style>
  <w:style w:type="paragraph" w:customStyle="1" w:styleId="font7">
    <w:name w:val="font7"/>
    <w:basedOn w:val="Normal"/>
    <w:rsid w:val="001267ED"/>
    <w:pPr>
      <w:widowControl/>
      <w:autoSpaceDE/>
      <w:autoSpaceDN/>
      <w:spacing w:before="100" w:beforeAutospacing="1" w:after="100" w:afterAutospacing="1"/>
    </w:pPr>
    <w:rPr>
      <w:rFonts w:eastAsia="Times New Roman" w:cs="Times New Roman"/>
      <w:b/>
      <w:bCs/>
      <w:color w:val="000000"/>
    </w:rPr>
  </w:style>
  <w:style w:type="paragraph" w:customStyle="1" w:styleId="font8">
    <w:name w:val="font8"/>
    <w:basedOn w:val="Normal"/>
    <w:rsid w:val="001267ED"/>
    <w:pPr>
      <w:widowControl/>
      <w:autoSpaceDE/>
      <w:autoSpaceDN/>
      <w:spacing w:before="100" w:beforeAutospacing="1" w:after="100" w:afterAutospacing="1"/>
    </w:pPr>
    <w:rPr>
      <w:rFonts w:eastAsia="Times New Roman" w:cs="Times New Roman"/>
      <w:color w:val="000000"/>
    </w:rPr>
  </w:style>
  <w:style w:type="paragraph" w:customStyle="1" w:styleId="font9">
    <w:name w:val="font9"/>
    <w:basedOn w:val="Normal"/>
    <w:rsid w:val="001267ED"/>
    <w:pPr>
      <w:widowControl/>
      <w:autoSpaceDE/>
      <w:autoSpaceDN/>
      <w:spacing w:before="100" w:beforeAutospacing="1" w:after="100" w:afterAutospacing="1"/>
    </w:pPr>
    <w:rPr>
      <w:rFonts w:eastAsia="Times New Roman" w:cs="Times New Roman"/>
      <w:b/>
      <w:bCs/>
      <w:color w:val="000000"/>
    </w:rPr>
  </w:style>
  <w:style w:type="paragraph" w:customStyle="1" w:styleId="font10">
    <w:name w:val="font10"/>
    <w:basedOn w:val="Normal"/>
    <w:rsid w:val="001267ED"/>
    <w:pPr>
      <w:widowControl/>
      <w:autoSpaceDE/>
      <w:autoSpaceDN/>
      <w:spacing w:before="100" w:beforeAutospacing="1" w:after="100" w:afterAutospacing="1"/>
    </w:pPr>
    <w:rPr>
      <w:rFonts w:eastAsia="Times New Roman" w:cs="Times New Roman"/>
    </w:rPr>
  </w:style>
  <w:style w:type="paragraph" w:customStyle="1" w:styleId="font11">
    <w:name w:val="font11"/>
    <w:basedOn w:val="Normal"/>
    <w:rsid w:val="001267ED"/>
    <w:pPr>
      <w:widowControl/>
      <w:autoSpaceDE/>
      <w:autoSpaceDN/>
      <w:spacing w:before="100" w:beforeAutospacing="1" w:after="100" w:afterAutospacing="1"/>
    </w:pPr>
    <w:rPr>
      <w:rFonts w:eastAsia="Times New Roman" w:cs="Times New Roman"/>
      <w:b/>
      <w:bCs/>
    </w:rPr>
  </w:style>
  <w:style w:type="paragraph" w:customStyle="1" w:styleId="msonormal0">
    <w:name w:val="msonormal"/>
    <w:basedOn w:val="Normal"/>
    <w:rsid w:val="001267ED"/>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A7">
    <w:name w:val="A7"/>
    <w:uiPriority w:val="99"/>
    <w:rsid w:val="001267ED"/>
    <w:rPr>
      <w:rFonts w:cs="Century Gothic"/>
      <w:color w:val="000000"/>
      <w:sz w:val="18"/>
      <w:szCs w:val="18"/>
    </w:rPr>
  </w:style>
  <w:style w:type="character" w:customStyle="1" w:styleId="A8">
    <w:name w:val="A8"/>
    <w:uiPriority w:val="99"/>
    <w:rsid w:val="001267ED"/>
    <w:rPr>
      <w:rFonts w:cs="Century Gothic"/>
      <w:color w:val="000000"/>
      <w:sz w:val="10"/>
      <w:szCs w:val="10"/>
    </w:rPr>
  </w:style>
  <w:style w:type="paragraph" w:customStyle="1" w:styleId="font12">
    <w:name w:val="font12"/>
    <w:basedOn w:val="Normal"/>
    <w:rsid w:val="001267ED"/>
    <w:pPr>
      <w:widowControl/>
      <w:autoSpaceDE/>
      <w:autoSpaceDN/>
      <w:spacing w:before="100" w:beforeAutospacing="1" w:after="100" w:afterAutospacing="1"/>
    </w:pPr>
    <w:rPr>
      <w:rFonts w:eastAsia="Times New Roman" w:cs="Times New Roman"/>
    </w:rPr>
  </w:style>
  <w:style w:type="paragraph" w:customStyle="1" w:styleId="xl99">
    <w:name w:val="xl99"/>
    <w:basedOn w:val="Normal"/>
    <w:rsid w:val="001267E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eastAsia="Times New Roman" w:cs="Times New Roman"/>
      <w:sz w:val="24"/>
      <w:szCs w:val="24"/>
    </w:rPr>
  </w:style>
  <w:style w:type="paragraph" w:customStyle="1" w:styleId="xl100">
    <w:name w:val="xl100"/>
    <w:basedOn w:val="Normal"/>
    <w:rsid w:val="001267E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eastAsia="Times New Roman" w:cs="Times New Roman"/>
      <w:sz w:val="24"/>
      <w:szCs w:val="24"/>
    </w:rPr>
  </w:style>
  <w:style w:type="paragraph" w:customStyle="1" w:styleId="xl101">
    <w:name w:val="xl101"/>
    <w:basedOn w:val="Normal"/>
    <w:rsid w:val="001267E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eastAsia="Times New Roman" w:cs="Times New Roman"/>
      <w:sz w:val="24"/>
      <w:szCs w:val="24"/>
    </w:rPr>
  </w:style>
  <w:style w:type="paragraph" w:customStyle="1" w:styleId="xl102">
    <w:name w:val="xl102"/>
    <w:basedOn w:val="Normal"/>
    <w:rsid w:val="001267ED"/>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eastAsia="Times New Roman" w:cs="Times New Roman"/>
      <w:b/>
      <w:bCs/>
      <w:sz w:val="24"/>
      <w:szCs w:val="24"/>
    </w:rPr>
  </w:style>
  <w:style w:type="paragraph" w:customStyle="1" w:styleId="xl103">
    <w:name w:val="xl103"/>
    <w:basedOn w:val="Normal"/>
    <w:rsid w:val="001267ED"/>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eastAsia="Times New Roman" w:cs="Times New Roman"/>
      <w:b/>
      <w:bCs/>
      <w:sz w:val="24"/>
      <w:szCs w:val="24"/>
    </w:rPr>
  </w:style>
  <w:style w:type="paragraph" w:customStyle="1" w:styleId="xl104">
    <w:name w:val="xl104"/>
    <w:basedOn w:val="Normal"/>
    <w:rsid w:val="001267E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eastAsia="Times New Roman" w:cs="Times New Roman"/>
      <w:b/>
      <w:bCs/>
      <w:sz w:val="24"/>
      <w:szCs w:val="24"/>
    </w:rPr>
  </w:style>
  <w:style w:type="paragraph" w:customStyle="1" w:styleId="xl105">
    <w:name w:val="xl105"/>
    <w:basedOn w:val="Normal"/>
    <w:rsid w:val="001267ED"/>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textAlignment w:val="center"/>
    </w:pPr>
    <w:rPr>
      <w:rFonts w:eastAsia="Times New Roman" w:cs="Times New Roman"/>
      <w:b/>
      <w:bCs/>
      <w:sz w:val="24"/>
      <w:szCs w:val="24"/>
    </w:rPr>
  </w:style>
  <w:style w:type="paragraph" w:customStyle="1" w:styleId="xl106">
    <w:name w:val="xl106"/>
    <w:basedOn w:val="Normal"/>
    <w:rsid w:val="001267ED"/>
    <w:pPr>
      <w:widowControl/>
      <w:pBdr>
        <w:top w:val="single" w:sz="4" w:space="0" w:color="auto"/>
        <w:bottom w:val="single" w:sz="4" w:space="0" w:color="auto"/>
      </w:pBdr>
      <w:shd w:val="clear" w:color="000000" w:fill="FFFFFF"/>
      <w:autoSpaceDE/>
      <w:autoSpaceDN/>
      <w:spacing w:before="100" w:beforeAutospacing="1" w:after="100" w:afterAutospacing="1"/>
      <w:textAlignment w:val="center"/>
    </w:pPr>
    <w:rPr>
      <w:rFonts w:eastAsia="Times New Roman" w:cs="Times New Roman"/>
      <w:b/>
      <w:bCs/>
      <w:sz w:val="24"/>
      <w:szCs w:val="24"/>
    </w:rPr>
  </w:style>
  <w:style w:type="paragraph" w:customStyle="1" w:styleId="xl107">
    <w:name w:val="xl107"/>
    <w:basedOn w:val="Normal"/>
    <w:rsid w:val="001267ED"/>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eastAsia="Times New Roman" w:cs="Times New Roman"/>
      <w:b/>
      <w:bCs/>
      <w:sz w:val="24"/>
      <w:szCs w:val="24"/>
    </w:rPr>
  </w:style>
  <w:style w:type="paragraph" w:customStyle="1" w:styleId="xl108">
    <w:name w:val="xl108"/>
    <w:basedOn w:val="Normal"/>
    <w:rsid w:val="001267ED"/>
    <w:pPr>
      <w:widowControl/>
      <w:pBdr>
        <w:top w:val="single" w:sz="4" w:space="0" w:color="auto"/>
        <w:left w:val="single" w:sz="4" w:space="0" w:color="auto"/>
        <w:bottom w:val="single" w:sz="4" w:space="0" w:color="auto"/>
      </w:pBdr>
      <w:autoSpaceDE/>
      <w:autoSpaceDN/>
      <w:spacing w:before="100" w:beforeAutospacing="1" w:after="100" w:afterAutospacing="1"/>
      <w:textAlignment w:val="center"/>
    </w:pPr>
    <w:rPr>
      <w:rFonts w:eastAsia="Times New Roman" w:cs="Times New Roman"/>
      <w:b/>
      <w:bCs/>
      <w:sz w:val="24"/>
      <w:szCs w:val="24"/>
    </w:rPr>
  </w:style>
  <w:style w:type="paragraph" w:customStyle="1" w:styleId="xl109">
    <w:name w:val="xl109"/>
    <w:basedOn w:val="Normal"/>
    <w:rsid w:val="001267ED"/>
    <w:pPr>
      <w:widowControl/>
      <w:pBdr>
        <w:top w:val="single" w:sz="4" w:space="0" w:color="auto"/>
        <w:bottom w:val="single" w:sz="4" w:space="0" w:color="auto"/>
      </w:pBdr>
      <w:autoSpaceDE/>
      <w:autoSpaceDN/>
      <w:spacing w:before="100" w:beforeAutospacing="1" w:after="100" w:afterAutospacing="1"/>
      <w:textAlignment w:val="center"/>
    </w:pPr>
    <w:rPr>
      <w:rFonts w:eastAsia="Times New Roman" w:cs="Times New Roman"/>
      <w:b/>
      <w:bCs/>
      <w:sz w:val="24"/>
      <w:szCs w:val="24"/>
    </w:rPr>
  </w:style>
  <w:style w:type="paragraph" w:customStyle="1" w:styleId="xl110">
    <w:name w:val="xl110"/>
    <w:basedOn w:val="Normal"/>
    <w:rsid w:val="001267E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eastAsia="Times New Roman" w:cs="Times New Roman"/>
      <w:sz w:val="24"/>
      <w:szCs w:val="24"/>
    </w:rPr>
  </w:style>
  <w:style w:type="paragraph" w:customStyle="1" w:styleId="xl111">
    <w:name w:val="xl111"/>
    <w:basedOn w:val="Normal"/>
    <w:rsid w:val="001267ED"/>
    <w:pPr>
      <w:widowControl/>
      <w:pBdr>
        <w:top w:val="single" w:sz="4" w:space="0" w:color="auto"/>
        <w:left w:val="single" w:sz="4" w:space="0" w:color="auto"/>
        <w:bottom w:val="single" w:sz="4" w:space="0" w:color="auto"/>
      </w:pBdr>
      <w:autoSpaceDE/>
      <w:autoSpaceDN/>
      <w:spacing w:before="100" w:beforeAutospacing="1" w:after="100" w:afterAutospacing="1"/>
      <w:textAlignment w:val="center"/>
    </w:pPr>
    <w:rPr>
      <w:rFonts w:eastAsia="Times New Roman" w:cs="Times New Roman"/>
      <w:b/>
      <w:bCs/>
      <w:sz w:val="24"/>
      <w:szCs w:val="24"/>
    </w:rPr>
  </w:style>
  <w:style w:type="paragraph" w:customStyle="1" w:styleId="xl112">
    <w:name w:val="xl112"/>
    <w:basedOn w:val="Normal"/>
    <w:rsid w:val="001267ED"/>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rFonts w:eastAsia="Times New Roman" w:cs="Times New Roman"/>
      <w:b/>
      <w:bCs/>
      <w:sz w:val="24"/>
      <w:szCs w:val="24"/>
    </w:rPr>
  </w:style>
  <w:style w:type="paragraph" w:customStyle="1" w:styleId="xl113">
    <w:name w:val="xl113"/>
    <w:basedOn w:val="Normal"/>
    <w:rsid w:val="001267ED"/>
    <w:pPr>
      <w:widowControl/>
      <w:pBdr>
        <w:top w:val="single" w:sz="4" w:space="0" w:color="auto"/>
        <w:left w:val="single" w:sz="4" w:space="0" w:color="auto"/>
        <w:bottom w:val="single" w:sz="4" w:space="0" w:color="auto"/>
      </w:pBdr>
      <w:autoSpaceDE/>
      <w:autoSpaceDN/>
      <w:spacing w:before="100" w:beforeAutospacing="1" w:after="100" w:afterAutospacing="1"/>
      <w:textAlignment w:val="center"/>
    </w:pPr>
    <w:rPr>
      <w:rFonts w:eastAsia="Times New Roman" w:cs="Times New Roman"/>
      <w:b/>
      <w:bCs/>
      <w:sz w:val="24"/>
      <w:szCs w:val="24"/>
    </w:rPr>
  </w:style>
  <w:style w:type="paragraph" w:customStyle="1" w:styleId="xl114">
    <w:name w:val="xl114"/>
    <w:basedOn w:val="Normal"/>
    <w:rsid w:val="001267ED"/>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rFonts w:eastAsia="Times New Roman" w:cs="Times New Roman"/>
      <w:b/>
      <w:bCs/>
      <w:sz w:val="24"/>
      <w:szCs w:val="24"/>
    </w:rPr>
  </w:style>
  <w:style w:type="paragraph" w:customStyle="1" w:styleId="xl115">
    <w:name w:val="xl115"/>
    <w:basedOn w:val="Normal"/>
    <w:rsid w:val="001267ED"/>
    <w:pPr>
      <w:widowControl/>
      <w:pBdr>
        <w:top w:val="single" w:sz="4" w:space="0" w:color="auto"/>
        <w:left w:val="single" w:sz="4" w:space="0" w:color="auto"/>
        <w:bottom w:val="single" w:sz="4" w:space="0" w:color="auto"/>
      </w:pBdr>
      <w:autoSpaceDE/>
      <w:autoSpaceDN/>
      <w:spacing w:before="100" w:beforeAutospacing="1" w:after="100" w:afterAutospacing="1"/>
      <w:textAlignment w:val="center"/>
    </w:pPr>
    <w:rPr>
      <w:rFonts w:eastAsia="Times New Roman" w:cs="Times New Roman"/>
      <w:b/>
      <w:bCs/>
      <w:sz w:val="24"/>
      <w:szCs w:val="24"/>
    </w:rPr>
  </w:style>
  <w:style w:type="paragraph" w:customStyle="1" w:styleId="xl116">
    <w:name w:val="xl116"/>
    <w:basedOn w:val="Normal"/>
    <w:rsid w:val="001267ED"/>
    <w:pPr>
      <w:widowControl/>
      <w:pBdr>
        <w:top w:val="single" w:sz="4" w:space="0" w:color="auto"/>
        <w:bottom w:val="single" w:sz="4" w:space="0" w:color="auto"/>
      </w:pBdr>
      <w:autoSpaceDE/>
      <w:autoSpaceDN/>
      <w:spacing w:before="100" w:beforeAutospacing="1" w:after="100" w:afterAutospacing="1"/>
      <w:textAlignment w:val="center"/>
    </w:pPr>
    <w:rPr>
      <w:rFonts w:eastAsia="Times New Roman" w:cs="Times New Roman"/>
      <w:b/>
      <w:bCs/>
      <w:sz w:val="24"/>
      <w:szCs w:val="24"/>
    </w:rPr>
  </w:style>
  <w:style w:type="paragraph" w:customStyle="1" w:styleId="xl117">
    <w:name w:val="xl117"/>
    <w:basedOn w:val="Normal"/>
    <w:rsid w:val="001267ED"/>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rFonts w:eastAsia="Times New Roman" w:cs="Times New Roman"/>
      <w:b/>
      <w:bCs/>
      <w:sz w:val="24"/>
      <w:szCs w:val="24"/>
    </w:rPr>
  </w:style>
  <w:style w:type="paragraph" w:customStyle="1" w:styleId="xl118">
    <w:name w:val="xl118"/>
    <w:basedOn w:val="Normal"/>
    <w:rsid w:val="001267E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eastAsia="Times New Roman" w:cs="Times New Roman"/>
      <w:sz w:val="24"/>
      <w:szCs w:val="24"/>
    </w:rPr>
  </w:style>
  <w:style w:type="paragraph" w:customStyle="1" w:styleId="xl119">
    <w:name w:val="xl119"/>
    <w:basedOn w:val="Normal"/>
    <w:rsid w:val="001267E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eastAsia="Times New Roman" w:cs="Times New Roman"/>
      <w:sz w:val="24"/>
      <w:szCs w:val="24"/>
    </w:rPr>
  </w:style>
  <w:style w:type="paragraph" w:customStyle="1" w:styleId="xl120">
    <w:name w:val="xl120"/>
    <w:basedOn w:val="Normal"/>
    <w:rsid w:val="001267ED"/>
    <w:pPr>
      <w:widowControl/>
      <w:pBdr>
        <w:top w:val="single" w:sz="4" w:space="0" w:color="auto"/>
        <w:left w:val="single" w:sz="4" w:space="0" w:color="auto"/>
        <w:bottom w:val="single" w:sz="4" w:space="0" w:color="auto"/>
      </w:pBdr>
      <w:autoSpaceDE/>
      <w:autoSpaceDN/>
      <w:spacing w:before="100" w:beforeAutospacing="1" w:after="100" w:afterAutospacing="1"/>
      <w:textAlignment w:val="center"/>
    </w:pPr>
    <w:rPr>
      <w:rFonts w:eastAsia="Times New Roman" w:cs="Times New Roman"/>
      <w:b/>
      <w:bCs/>
      <w:sz w:val="24"/>
      <w:szCs w:val="24"/>
    </w:rPr>
  </w:style>
  <w:style w:type="paragraph" w:customStyle="1" w:styleId="xl121">
    <w:name w:val="xl121"/>
    <w:basedOn w:val="Normal"/>
    <w:rsid w:val="001267ED"/>
    <w:pPr>
      <w:widowControl/>
      <w:pBdr>
        <w:top w:val="single" w:sz="4" w:space="0" w:color="auto"/>
        <w:bottom w:val="single" w:sz="4" w:space="0" w:color="auto"/>
      </w:pBdr>
      <w:autoSpaceDE/>
      <w:autoSpaceDN/>
      <w:spacing w:before="100" w:beforeAutospacing="1" w:after="100" w:afterAutospacing="1"/>
      <w:textAlignment w:val="center"/>
    </w:pPr>
    <w:rPr>
      <w:rFonts w:eastAsia="Times New Roman" w:cs="Times New Roman"/>
      <w:b/>
      <w:bCs/>
      <w:sz w:val="24"/>
      <w:szCs w:val="24"/>
    </w:rPr>
  </w:style>
  <w:style w:type="paragraph" w:customStyle="1" w:styleId="xl122">
    <w:name w:val="xl122"/>
    <w:basedOn w:val="Normal"/>
    <w:rsid w:val="001267ED"/>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rFonts w:eastAsia="Times New Roman" w:cs="Times New Roman"/>
      <w:b/>
      <w:bCs/>
      <w:sz w:val="24"/>
      <w:szCs w:val="24"/>
    </w:rPr>
  </w:style>
  <w:style w:type="table" w:customStyle="1" w:styleId="TableGrid6">
    <w:name w:val="Table Grid6"/>
    <w:basedOn w:val="TableNormal"/>
    <w:next w:val="TableGrid"/>
    <w:uiPriority w:val="39"/>
    <w:rsid w:val="001267ED"/>
    <w:pPr>
      <w:spacing w:after="0" w:line="240" w:lineRule="auto"/>
    </w:pPr>
    <w:rPr>
      <w:rFonts w:ascii="Calibri" w:eastAsia="Calibri" w:hAnsi="Calibri" w:cs="Latha"/>
      <w:sz w:val="20"/>
      <w:szCs w:val="20"/>
      <w:lang w:bidi="ta-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rsid w:val="001267ED"/>
    <w:pPr>
      <w:spacing w:after="0" w:line="240" w:lineRule="auto"/>
    </w:pPr>
    <w:rPr>
      <w:rFonts w:ascii="Calibri" w:eastAsia="Calibri" w:hAnsi="Calibri" w:cs="Latha"/>
      <w:sz w:val="20"/>
      <w:szCs w:val="20"/>
      <w:lang w:bidi="ta-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rsid w:val="001267ED"/>
    <w:pPr>
      <w:spacing w:after="0" w:line="240" w:lineRule="auto"/>
    </w:pPr>
    <w:rPr>
      <w:rFonts w:ascii="Calibri" w:eastAsia="Calibri" w:hAnsi="Calibri" w:cs="Latha"/>
      <w:sz w:val="20"/>
      <w:szCs w:val="20"/>
      <w:lang w:bidi="ta-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rsid w:val="001267ED"/>
    <w:pPr>
      <w:spacing w:after="0" w:line="240" w:lineRule="auto"/>
    </w:pPr>
    <w:rPr>
      <w:rFonts w:ascii="Calibri" w:eastAsia="Calibri" w:hAnsi="Calibri" w:cs="Latha"/>
      <w:sz w:val="20"/>
      <w:szCs w:val="20"/>
      <w:lang w:bidi="ta-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rsid w:val="001267ED"/>
    <w:pPr>
      <w:spacing w:after="0" w:line="240" w:lineRule="auto"/>
    </w:pPr>
    <w:rPr>
      <w:rFonts w:ascii="Calibri" w:eastAsia="Calibri" w:hAnsi="Calibri" w:cs="Latha"/>
      <w:sz w:val="20"/>
      <w:szCs w:val="20"/>
      <w:lang w:bidi="ta-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1267ED"/>
    <w:pPr>
      <w:spacing w:after="0" w:line="240" w:lineRule="auto"/>
    </w:pPr>
    <w:rPr>
      <w:rFonts w:ascii="Calibri" w:eastAsia="Calibri" w:hAnsi="Calibri" w:cs="Lath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1267ED"/>
    <w:pPr>
      <w:spacing w:after="0" w:line="240" w:lineRule="auto"/>
    </w:pPr>
    <w:rPr>
      <w:rFonts w:ascii="Calibri" w:eastAsia="Calibri" w:hAnsi="Calibri" w:cs="Lath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1267ED"/>
  </w:style>
  <w:style w:type="table" w:customStyle="1" w:styleId="TableGrid7">
    <w:name w:val="Table Grid7"/>
    <w:basedOn w:val="TableNormal"/>
    <w:next w:val="TableGrid"/>
    <w:uiPriority w:val="39"/>
    <w:rsid w:val="001267ED"/>
    <w:pPr>
      <w:spacing w:after="0" w:line="240" w:lineRule="auto"/>
    </w:pPr>
    <w:rPr>
      <w:rFonts w:ascii="Calibri" w:eastAsia="Calibri" w:hAnsi="Calibri" w:cs="Latha"/>
      <w:sz w:val="20"/>
      <w:szCs w:val="20"/>
      <w:lang w:bidi="ta-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rsid w:val="001267ED"/>
    <w:pPr>
      <w:spacing w:after="0" w:line="240" w:lineRule="auto"/>
    </w:pPr>
    <w:rPr>
      <w:rFonts w:ascii="Calibri" w:eastAsia="Calibri" w:hAnsi="Calibri" w:cs="Latha"/>
      <w:sz w:val="20"/>
      <w:szCs w:val="20"/>
      <w:lang w:bidi="ta-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rsid w:val="001267ED"/>
    <w:pPr>
      <w:spacing w:after="0" w:line="240" w:lineRule="auto"/>
    </w:pPr>
    <w:rPr>
      <w:rFonts w:ascii="Calibri" w:eastAsia="Calibri" w:hAnsi="Calibri" w:cs="Latha"/>
      <w:sz w:val="20"/>
      <w:szCs w:val="20"/>
      <w:lang w:bidi="ta-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rsid w:val="001267ED"/>
    <w:pPr>
      <w:spacing w:after="0" w:line="240" w:lineRule="auto"/>
    </w:pPr>
    <w:rPr>
      <w:rFonts w:ascii="Calibri" w:eastAsia="Calibri" w:hAnsi="Calibri" w:cs="Latha"/>
      <w:sz w:val="20"/>
      <w:szCs w:val="20"/>
      <w:lang w:bidi="ta-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rsid w:val="001267ED"/>
    <w:pPr>
      <w:spacing w:after="0" w:line="240" w:lineRule="auto"/>
    </w:pPr>
    <w:rPr>
      <w:rFonts w:ascii="Calibri" w:eastAsia="Calibri" w:hAnsi="Calibri" w:cs="Latha"/>
      <w:sz w:val="20"/>
      <w:szCs w:val="20"/>
      <w:lang w:bidi="ta-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1267ED"/>
  </w:style>
  <w:style w:type="numbering" w:customStyle="1" w:styleId="NoList21">
    <w:name w:val="No List21"/>
    <w:next w:val="NoList"/>
    <w:uiPriority w:val="99"/>
    <w:semiHidden/>
    <w:unhideWhenUsed/>
    <w:rsid w:val="001267ED"/>
  </w:style>
  <w:style w:type="numbering" w:customStyle="1" w:styleId="NoList31">
    <w:name w:val="No List31"/>
    <w:next w:val="NoList"/>
    <w:uiPriority w:val="99"/>
    <w:semiHidden/>
    <w:unhideWhenUsed/>
    <w:rsid w:val="001267ED"/>
  </w:style>
  <w:style w:type="table" w:customStyle="1" w:styleId="TableGrid52">
    <w:name w:val="Table Grid52"/>
    <w:basedOn w:val="TableNormal"/>
    <w:next w:val="TableGrid"/>
    <w:uiPriority w:val="59"/>
    <w:rsid w:val="001267ED"/>
    <w:pPr>
      <w:spacing w:after="0" w:line="240" w:lineRule="auto"/>
    </w:pPr>
    <w:rPr>
      <w:rFonts w:ascii="Calibri" w:eastAsia="Calibri" w:hAnsi="Calibri" w:cs="Lath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1267ED"/>
  </w:style>
  <w:style w:type="table" w:customStyle="1" w:styleId="TableGrid112">
    <w:name w:val="Table Grid112"/>
    <w:basedOn w:val="TableNormal"/>
    <w:next w:val="TableGrid"/>
    <w:uiPriority w:val="39"/>
    <w:rsid w:val="001267ED"/>
    <w:pPr>
      <w:spacing w:after="0" w:line="240" w:lineRule="auto"/>
    </w:pPr>
    <w:rPr>
      <w:rFonts w:ascii="Calibri" w:eastAsia="Calibri" w:hAnsi="Calibri" w:cs="Lath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next w:val="TableGrid"/>
    <w:uiPriority w:val="39"/>
    <w:rsid w:val="001267ED"/>
    <w:pPr>
      <w:spacing w:after="0" w:line="240" w:lineRule="auto"/>
    </w:pPr>
    <w:rPr>
      <w:rFonts w:ascii="Calibri" w:eastAsia="Calibri" w:hAnsi="Calibri" w:cs="Latha"/>
      <w:sz w:val="20"/>
      <w:szCs w:val="20"/>
      <w:lang w:bidi="ta-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rsid w:val="001267ED"/>
    <w:pPr>
      <w:spacing w:after="0" w:line="240" w:lineRule="auto"/>
    </w:pPr>
    <w:rPr>
      <w:rFonts w:ascii="Calibri" w:eastAsia="Calibri" w:hAnsi="Calibri" w:cs="Latha"/>
      <w:sz w:val="20"/>
      <w:szCs w:val="20"/>
      <w:lang w:bidi="ta-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rsid w:val="001267ED"/>
    <w:pPr>
      <w:spacing w:after="0" w:line="240" w:lineRule="auto"/>
    </w:pPr>
    <w:rPr>
      <w:rFonts w:ascii="Calibri" w:eastAsia="Calibri" w:hAnsi="Calibri" w:cs="Latha"/>
      <w:sz w:val="20"/>
      <w:szCs w:val="20"/>
      <w:lang w:bidi="ta-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rsid w:val="001267ED"/>
    <w:pPr>
      <w:spacing w:after="0" w:line="240" w:lineRule="auto"/>
    </w:pPr>
    <w:rPr>
      <w:rFonts w:ascii="Calibri" w:eastAsia="Calibri" w:hAnsi="Calibri" w:cs="Latha"/>
      <w:sz w:val="20"/>
      <w:szCs w:val="20"/>
      <w:lang w:bidi="ta-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rsid w:val="001267ED"/>
    <w:pPr>
      <w:spacing w:after="0" w:line="240" w:lineRule="auto"/>
    </w:pPr>
    <w:rPr>
      <w:rFonts w:ascii="Calibri" w:eastAsia="Calibri" w:hAnsi="Calibri" w:cs="Latha"/>
      <w:sz w:val="20"/>
      <w:szCs w:val="20"/>
      <w:lang w:bidi="ta-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59"/>
    <w:rsid w:val="001267ED"/>
    <w:pPr>
      <w:spacing w:after="0" w:line="240" w:lineRule="auto"/>
    </w:pPr>
    <w:rPr>
      <w:rFonts w:ascii="Calibri" w:eastAsia="Calibri" w:hAnsi="Calibri" w:cs="Lath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39"/>
    <w:rsid w:val="001267ED"/>
    <w:pPr>
      <w:spacing w:after="0" w:line="240" w:lineRule="auto"/>
    </w:pPr>
    <w:rPr>
      <w:rFonts w:ascii="Calibri" w:eastAsia="Calibri" w:hAnsi="Calibri" w:cs="Lath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1267ED"/>
    <w:pPr>
      <w:spacing w:after="0" w:line="240" w:lineRule="auto"/>
    </w:pPr>
    <w:rPr>
      <w:rFonts w:eastAsiaTheme="minorEastAsia"/>
      <w:lang w:bidi="ta-IN"/>
    </w:rPr>
    <w:tblPr>
      <w:tblCellMar>
        <w:top w:w="0" w:type="dxa"/>
        <w:left w:w="0" w:type="dxa"/>
        <w:bottom w:w="0" w:type="dxa"/>
        <w:right w:w="0" w:type="dxa"/>
      </w:tblCellMar>
    </w:tblPr>
  </w:style>
  <w:style w:type="paragraph" w:customStyle="1" w:styleId="Pa4">
    <w:name w:val="Pa4"/>
    <w:basedOn w:val="Normal"/>
    <w:next w:val="Normal"/>
    <w:uiPriority w:val="99"/>
    <w:rsid w:val="001267ED"/>
    <w:pPr>
      <w:widowControl/>
      <w:adjustRightInd w:val="0"/>
      <w:spacing w:line="201" w:lineRule="atLeast"/>
    </w:pPr>
    <w:rPr>
      <w:rFonts w:ascii="HelveticaNeueLT Std Lt Ext" w:eastAsiaTheme="minorHAnsi" w:hAnsi="HelveticaNeueLT Std Lt Ext" w:cstheme="minorBidi"/>
      <w:sz w:val="24"/>
      <w:szCs w:val="24"/>
    </w:rPr>
  </w:style>
  <w:style w:type="character" w:customStyle="1" w:styleId="A2">
    <w:name w:val="A2"/>
    <w:uiPriority w:val="99"/>
    <w:rsid w:val="001267ED"/>
    <w:rPr>
      <w:rFonts w:cs="HelveticaNeueLT Std Lt"/>
      <w:color w:val="000000"/>
      <w:sz w:val="16"/>
      <w:szCs w:val="16"/>
    </w:rPr>
  </w:style>
  <w:style w:type="paragraph" w:customStyle="1" w:styleId="active">
    <w:name w:val="active"/>
    <w:basedOn w:val="Normal"/>
    <w:rsid w:val="001267ED"/>
    <w:pPr>
      <w:widowControl/>
      <w:autoSpaceDE/>
      <w:autoSpaceDN/>
      <w:spacing w:before="100" w:beforeAutospacing="1" w:after="100" w:afterAutospacing="1"/>
    </w:pPr>
    <w:rPr>
      <w:rFonts w:ascii="Times New Roman" w:eastAsia="Times New Roman" w:hAnsi="Times New Roman" w:cs="Times New Roman"/>
      <w:sz w:val="24"/>
      <w:szCs w:val="24"/>
    </w:rPr>
  </w:style>
  <w:style w:type="table" w:customStyle="1" w:styleId="TableGrid8">
    <w:name w:val="Table Grid8"/>
    <w:basedOn w:val="TableNormal"/>
    <w:next w:val="TableGrid"/>
    <w:uiPriority w:val="39"/>
    <w:rsid w:val="001267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semiHidden/>
    <w:rsid w:val="001267ED"/>
    <w:pPr>
      <w:autoSpaceDE/>
      <w:autoSpaceDN/>
    </w:pPr>
    <w:rPr>
      <w:rFonts w:ascii="Lucida Sans Typewriter" w:eastAsia="Times New Roman" w:hAnsi="Lucida Sans Typewriter" w:cs="Times New Roman"/>
      <w:snapToGrid w:val="0"/>
      <w:sz w:val="24"/>
      <w:szCs w:val="20"/>
    </w:rPr>
  </w:style>
  <w:style w:type="character" w:customStyle="1" w:styleId="EndnoteTextChar">
    <w:name w:val="Endnote Text Char"/>
    <w:basedOn w:val="DefaultParagraphFont"/>
    <w:link w:val="EndnoteText"/>
    <w:semiHidden/>
    <w:rsid w:val="001267ED"/>
    <w:rPr>
      <w:rFonts w:ascii="Lucida Sans Typewriter" w:eastAsia="Times New Roman" w:hAnsi="Lucida Sans Typewriter" w:cs="Times New Roman"/>
      <w:snapToGrid w:val="0"/>
      <w:sz w:val="24"/>
      <w:szCs w:val="20"/>
    </w:rPr>
  </w:style>
  <w:style w:type="paragraph" w:customStyle="1" w:styleId="xl123">
    <w:name w:val="xl123"/>
    <w:basedOn w:val="Normal"/>
    <w:rsid w:val="001267ED"/>
    <w:pPr>
      <w:widowControl/>
      <w:pBdr>
        <w:bottom w:val="single" w:sz="4" w:space="0" w:color="auto"/>
        <w:right w:val="single" w:sz="4" w:space="0" w:color="auto"/>
      </w:pBdr>
      <w:autoSpaceDE/>
      <w:autoSpaceDN/>
      <w:spacing w:before="100" w:beforeAutospacing="1" w:after="100" w:afterAutospacing="1"/>
    </w:pPr>
    <w:rPr>
      <w:rFonts w:eastAsia="Times New Roman" w:cs="Times New Roman"/>
      <w:sz w:val="24"/>
      <w:szCs w:val="24"/>
      <w:lang w:bidi="ta-IN"/>
    </w:rPr>
  </w:style>
  <w:style w:type="paragraph" w:customStyle="1" w:styleId="xl124">
    <w:name w:val="xl124"/>
    <w:basedOn w:val="Normal"/>
    <w:rsid w:val="001267ED"/>
    <w:pPr>
      <w:widowControl/>
      <w:pBdr>
        <w:left w:val="single" w:sz="4" w:space="0" w:color="auto"/>
        <w:bottom w:val="single" w:sz="4" w:space="0" w:color="auto"/>
        <w:right w:val="single" w:sz="4" w:space="0" w:color="auto"/>
      </w:pBdr>
      <w:autoSpaceDE/>
      <w:autoSpaceDN/>
      <w:spacing w:before="100" w:beforeAutospacing="1" w:after="100" w:afterAutospacing="1"/>
    </w:pPr>
    <w:rPr>
      <w:rFonts w:eastAsia="Times New Roman" w:cs="Times New Roman"/>
      <w:sz w:val="24"/>
      <w:szCs w:val="24"/>
      <w:lang w:bidi="ta-IN"/>
    </w:rPr>
  </w:style>
  <w:style w:type="paragraph" w:customStyle="1" w:styleId="xl125">
    <w:name w:val="xl125"/>
    <w:basedOn w:val="Normal"/>
    <w:rsid w:val="001267ED"/>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rFonts w:eastAsia="Times New Roman" w:cs="Times New Roman"/>
      <w:sz w:val="24"/>
      <w:szCs w:val="24"/>
      <w:lang w:bidi="ta-IN"/>
    </w:rPr>
  </w:style>
  <w:style w:type="paragraph" w:customStyle="1" w:styleId="xl126">
    <w:name w:val="xl126"/>
    <w:basedOn w:val="Normal"/>
    <w:rsid w:val="001267ED"/>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rFonts w:eastAsia="Times New Roman" w:cs="Times New Roman"/>
      <w:sz w:val="24"/>
      <w:szCs w:val="24"/>
      <w:lang w:bidi="ta-IN"/>
    </w:rPr>
  </w:style>
  <w:style w:type="paragraph" w:customStyle="1" w:styleId="xl127">
    <w:name w:val="xl127"/>
    <w:basedOn w:val="Normal"/>
    <w:rsid w:val="001267ED"/>
    <w:pPr>
      <w:widowControl/>
      <w:pBdr>
        <w:top w:val="single" w:sz="4" w:space="0" w:color="auto"/>
        <w:left w:val="single" w:sz="4" w:space="0" w:color="auto"/>
        <w:bottom w:val="single" w:sz="4" w:space="0" w:color="auto"/>
        <w:right w:val="single" w:sz="4" w:space="0" w:color="auto"/>
      </w:pBdr>
      <w:shd w:val="clear" w:color="000000" w:fill="BFBFBF"/>
      <w:autoSpaceDE/>
      <w:autoSpaceDN/>
      <w:spacing w:before="100" w:beforeAutospacing="1" w:after="100" w:afterAutospacing="1"/>
      <w:jc w:val="center"/>
    </w:pPr>
    <w:rPr>
      <w:rFonts w:eastAsia="Times New Roman" w:cs="Times New Roman"/>
      <w:b/>
      <w:bCs/>
      <w:sz w:val="24"/>
      <w:szCs w:val="24"/>
      <w:lang w:bidi="ta-IN"/>
    </w:rPr>
  </w:style>
  <w:style w:type="paragraph" w:customStyle="1" w:styleId="xl128">
    <w:name w:val="xl128"/>
    <w:basedOn w:val="Normal"/>
    <w:rsid w:val="001267ED"/>
    <w:pPr>
      <w:widowControl/>
      <w:pBdr>
        <w:top w:val="single" w:sz="4" w:space="0" w:color="auto"/>
        <w:left w:val="single" w:sz="4" w:space="0" w:color="auto"/>
        <w:bottom w:val="single" w:sz="4" w:space="0" w:color="auto"/>
        <w:right w:val="single" w:sz="4" w:space="0" w:color="auto"/>
      </w:pBdr>
      <w:shd w:val="clear" w:color="000000" w:fill="BFBFBF"/>
      <w:autoSpaceDE/>
      <w:autoSpaceDN/>
      <w:spacing w:before="100" w:beforeAutospacing="1" w:after="100" w:afterAutospacing="1"/>
      <w:jc w:val="center"/>
    </w:pPr>
    <w:rPr>
      <w:rFonts w:eastAsia="Times New Roman" w:cs="Times New Roman"/>
      <w:sz w:val="24"/>
      <w:szCs w:val="24"/>
      <w:lang w:bidi="ta-IN"/>
    </w:rPr>
  </w:style>
  <w:style w:type="paragraph" w:customStyle="1" w:styleId="xl129">
    <w:name w:val="xl129"/>
    <w:basedOn w:val="Normal"/>
    <w:rsid w:val="001267ED"/>
    <w:pPr>
      <w:widowControl/>
      <w:pBdr>
        <w:top w:val="single" w:sz="4" w:space="0" w:color="auto"/>
        <w:left w:val="single" w:sz="4" w:space="0" w:color="auto"/>
        <w:bottom w:val="single" w:sz="4" w:space="0" w:color="auto"/>
        <w:right w:val="single" w:sz="4" w:space="0" w:color="auto"/>
      </w:pBdr>
      <w:shd w:val="clear" w:color="000000" w:fill="BFBFBF"/>
      <w:autoSpaceDE/>
      <w:autoSpaceDN/>
      <w:spacing w:before="100" w:beforeAutospacing="1" w:after="100" w:afterAutospacing="1"/>
    </w:pPr>
    <w:rPr>
      <w:rFonts w:eastAsia="Times New Roman" w:cs="Times New Roman"/>
      <w:sz w:val="24"/>
      <w:szCs w:val="24"/>
      <w:lang w:bidi="ta-IN"/>
    </w:rPr>
  </w:style>
  <w:style w:type="paragraph" w:customStyle="1" w:styleId="xl130">
    <w:name w:val="xl130"/>
    <w:basedOn w:val="Normal"/>
    <w:rsid w:val="001267ED"/>
    <w:pPr>
      <w:widowControl/>
      <w:pBdr>
        <w:top w:val="single" w:sz="4" w:space="0" w:color="auto"/>
        <w:left w:val="single" w:sz="4" w:space="0" w:color="auto"/>
        <w:bottom w:val="single" w:sz="4" w:space="0" w:color="auto"/>
        <w:right w:val="single" w:sz="4" w:space="0" w:color="auto"/>
      </w:pBdr>
      <w:shd w:val="clear" w:color="000000" w:fill="BFBFBF"/>
      <w:autoSpaceDE/>
      <w:autoSpaceDN/>
      <w:spacing w:before="100" w:beforeAutospacing="1" w:after="100" w:afterAutospacing="1"/>
    </w:pPr>
    <w:rPr>
      <w:rFonts w:eastAsia="Times New Roman" w:cs="Times New Roman"/>
      <w:b/>
      <w:bCs/>
      <w:sz w:val="24"/>
      <w:szCs w:val="24"/>
      <w:lang w:bidi="ta-IN"/>
    </w:rPr>
  </w:style>
  <w:style w:type="paragraph" w:customStyle="1" w:styleId="xl131">
    <w:name w:val="xl131"/>
    <w:basedOn w:val="Normal"/>
    <w:rsid w:val="001267ED"/>
    <w:pPr>
      <w:widowControl/>
      <w:autoSpaceDE/>
      <w:autoSpaceDN/>
      <w:spacing w:before="100" w:beforeAutospacing="1" w:after="100" w:afterAutospacing="1"/>
    </w:pPr>
    <w:rPr>
      <w:rFonts w:eastAsia="Times New Roman" w:cs="Times New Roman"/>
      <w:sz w:val="24"/>
      <w:szCs w:val="24"/>
      <w:lang w:bidi="ta-IN"/>
    </w:rPr>
  </w:style>
  <w:style w:type="paragraph" w:customStyle="1" w:styleId="xl132">
    <w:name w:val="xl132"/>
    <w:basedOn w:val="Normal"/>
    <w:rsid w:val="001267ED"/>
    <w:pPr>
      <w:widowControl/>
      <w:autoSpaceDE/>
      <w:autoSpaceDN/>
      <w:spacing w:before="100" w:beforeAutospacing="1" w:after="100" w:afterAutospacing="1"/>
      <w:textAlignment w:val="center"/>
    </w:pPr>
    <w:rPr>
      <w:rFonts w:eastAsia="Times New Roman" w:cs="Times New Roman"/>
      <w:sz w:val="24"/>
      <w:szCs w:val="24"/>
      <w:lang w:bidi="ta-IN"/>
    </w:rPr>
  </w:style>
  <w:style w:type="paragraph" w:customStyle="1" w:styleId="xl133">
    <w:name w:val="xl133"/>
    <w:basedOn w:val="Normal"/>
    <w:rsid w:val="001267ED"/>
    <w:pPr>
      <w:widowControl/>
      <w:pBdr>
        <w:top w:val="single" w:sz="4" w:space="0" w:color="auto"/>
        <w:left w:val="single" w:sz="4" w:space="0" w:color="auto"/>
        <w:bottom w:val="single" w:sz="4" w:space="0" w:color="auto"/>
      </w:pBdr>
      <w:shd w:val="clear" w:color="000000" w:fill="D9D9D9"/>
      <w:autoSpaceDE/>
      <w:autoSpaceDN/>
      <w:spacing w:before="100" w:beforeAutospacing="1" w:after="100" w:afterAutospacing="1"/>
      <w:textAlignment w:val="top"/>
    </w:pPr>
    <w:rPr>
      <w:rFonts w:eastAsia="Times New Roman" w:cs="Times New Roman"/>
      <w:b/>
      <w:bCs/>
      <w:sz w:val="24"/>
      <w:szCs w:val="24"/>
      <w:lang w:bidi="ta-IN"/>
    </w:rPr>
  </w:style>
  <w:style w:type="paragraph" w:customStyle="1" w:styleId="xl134">
    <w:name w:val="xl134"/>
    <w:basedOn w:val="Normal"/>
    <w:rsid w:val="001267ED"/>
    <w:pPr>
      <w:widowControl/>
      <w:pBdr>
        <w:top w:val="single" w:sz="4" w:space="0" w:color="auto"/>
        <w:bottom w:val="single" w:sz="4" w:space="0" w:color="auto"/>
        <w:right w:val="single" w:sz="4" w:space="0" w:color="auto"/>
      </w:pBdr>
      <w:shd w:val="clear" w:color="000000" w:fill="D9D9D9"/>
      <w:autoSpaceDE/>
      <w:autoSpaceDN/>
      <w:spacing w:before="100" w:beforeAutospacing="1" w:after="100" w:afterAutospacing="1"/>
      <w:textAlignment w:val="top"/>
    </w:pPr>
    <w:rPr>
      <w:rFonts w:eastAsia="Times New Roman" w:cs="Times New Roman"/>
      <w:b/>
      <w:bCs/>
      <w:sz w:val="24"/>
      <w:szCs w:val="24"/>
      <w:lang w:bidi="ta-IN"/>
    </w:rPr>
  </w:style>
  <w:style w:type="paragraph" w:customStyle="1" w:styleId="xl135">
    <w:name w:val="xl135"/>
    <w:basedOn w:val="Normal"/>
    <w:rsid w:val="001267ED"/>
    <w:pPr>
      <w:widowControl/>
      <w:pBdr>
        <w:top w:val="single" w:sz="4" w:space="0" w:color="auto"/>
        <w:left w:val="single" w:sz="4" w:space="0" w:color="auto"/>
        <w:bottom w:val="single" w:sz="4" w:space="0" w:color="auto"/>
      </w:pBdr>
      <w:shd w:val="clear" w:color="000000" w:fill="D9D9D9"/>
      <w:autoSpaceDE/>
      <w:autoSpaceDN/>
      <w:spacing w:before="100" w:beforeAutospacing="1" w:after="100" w:afterAutospacing="1"/>
    </w:pPr>
    <w:rPr>
      <w:rFonts w:eastAsia="Times New Roman" w:cs="Times New Roman"/>
      <w:b/>
      <w:bCs/>
      <w:sz w:val="24"/>
      <w:szCs w:val="24"/>
      <w:lang w:bidi="ta-IN"/>
    </w:rPr>
  </w:style>
  <w:style w:type="paragraph" w:customStyle="1" w:styleId="xl136">
    <w:name w:val="xl136"/>
    <w:basedOn w:val="Normal"/>
    <w:rsid w:val="001267ED"/>
    <w:pPr>
      <w:widowControl/>
      <w:pBdr>
        <w:top w:val="single" w:sz="4" w:space="0" w:color="auto"/>
        <w:bottom w:val="single" w:sz="4" w:space="0" w:color="auto"/>
        <w:right w:val="single" w:sz="4" w:space="0" w:color="auto"/>
      </w:pBdr>
      <w:shd w:val="clear" w:color="000000" w:fill="D9D9D9"/>
      <w:autoSpaceDE/>
      <w:autoSpaceDN/>
      <w:spacing w:before="100" w:beforeAutospacing="1" w:after="100" w:afterAutospacing="1"/>
    </w:pPr>
    <w:rPr>
      <w:rFonts w:eastAsia="Times New Roman" w:cs="Times New Roman"/>
      <w:b/>
      <w:bCs/>
      <w:sz w:val="24"/>
      <w:szCs w:val="24"/>
      <w:lang w:bidi="ta-IN"/>
    </w:rPr>
  </w:style>
  <w:style w:type="paragraph" w:customStyle="1" w:styleId="xl137">
    <w:name w:val="xl137"/>
    <w:basedOn w:val="Normal"/>
    <w:rsid w:val="001267E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eastAsia="Times New Roman" w:cs="Times New Roman"/>
      <w:b/>
      <w:bCs/>
      <w:sz w:val="24"/>
      <w:szCs w:val="24"/>
      <w:lang w:bidi="ta-IN"/>
    </w:rPr>
  </w:style>
  <w:style w:type="paragraph" w:customStyle="1" w:styleId="xl138">
    <w:name w:val="xl138"/>
    <w:basedOn w:val="Normal"/>
    <w:rsid w:val="001267ED"/>
    <w:pPr>
      <w:widowControl/>
      <w:pBdr>
        <w:left w:val="single" w:sz="4" w:space="0" w:color="auto"/>
        <w:right w:val="single" w:sz="4" w:space="0" w:color="auto"/>
      </w:pBdr>
      <w:autoSpaceDE/>
      <w:autoSpaceDN/>
      <w:spacing w:before="100" w:beforeAutospacing="1" w:after="100" w:afterAutospacing="1"/>
      <w:jc w:val="center"/>
      <w:textAlignment w:val="center"/>
    </w:pPr>
    <w:rPr>
      <w:rFonts w:eastAsia="Times New Roman" w:cs="Times New Roman"/>
      <w:b/>
      <w:bCs/>
      <w:sz w:val="24"/>
      <w:szCs w:val="24"/>
      <w:lang w:bidi="ta-IN"/>
    </w:rPr>
  </w:style>
  <w:style w:type="paragraph" w:customStyle="1" w:styleId="xl139">
    <w:name w:val="xl139"/>
    <w:basedOn w:val="Normal"/>
    <w:rsid w:val="001267ED"/>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eastAsia="Times New Roman" w:cs="Times New Roman"/>
      <w:b/>
      <w:bCs/>
      <w:sz w:val="24"/>
      <w:szCs w:val="24"/>
      <w:lang w:bidi="ta-IN"/>
    </w:rPr>
  </w:style>
  <w:style w:type="paragraph" w:customStyle="1" w:styleId="xl140">
    <w:name w:val="xl140"/>
    <w:basedOn w:val="Normal"/>
    <w:rsid w:val="001267ED"/>
    <w:pPr>
      <w:widowControl/>
      <w:pBdr>
        <w:left w:val="single" w:sz="4" w:space="0" w:color="auto"/>
      </w:pBdr>
      <w:autoSpaceDE/>
      <w:autoSpaceDN/>
      <w:spacing w:before="100" w:beforeAutospacing="1" w:after="100" w:afterAutospacing="1"/>
      <w:jc w:val="center"/>
    </w:pPr>
    <w:rPr>
      <w:rFonts w:eastAsia="Times New Roman" w:cs="Times New Roman"/>
      <w:b/>
      <w:bCs/>
      <w:sz w:val="24"/>
      <w:szCs w:val="24"/>
      <w:lang w:bidi="ta-IN"/>
    </w:rPr>
  </w:style>
  <w:style w:type="paragraph" w:customStyle="1" w:styleId="xl141">
    <w:name w:val="xl141"/>
    <w:basedOn w:val="Normal"/>
    <w:rsid w:val="001267ED"/>
    <w:pPr>
      <w:widowControl/>
      <w:pBdr>
        <w:right w:val="single" w:sz="4" w:space="0" w:color="auto"/>
      </w:pBdr>
      <w:autoSpaceDE/>
      <w:autoSpaceDN/>
      <w:spacing w:before="100" w:beforeAutospacing="1" w:after="100" w:afterAutospacing="1"/>
      <w:jc w:val="center"/>
    </w:pPr>
    <w:rPr>
      <w:rFonts w:eastAsia="Times New Roman" w:cs="Times New Roman"/>
      <w:b/>
      <w:bCs/>
      <w:sz w:val="24"/>
      <w:szCs w:val="24"/>
      <w:lang w:bidi="ta-IN"/>
    </w:rPr>
  </w:style>
  <w:style w:type="paragraph" w:customStyle="1" w:styleId="xl142">
    <w:name w:val="xl142"/>
    <w:basedOn w:val="Normal"/>
    <w:rsid w:val="001267ED"/>
    <w:pPr>
      <w:widowControl/>
      <w:pBdr>
        <w:left w:val="single" w:sz="4" w:space="0" w:color="auto"/>
        <w:bottom w:val="single" w:sz="4" w:space="0" w:color="auto"/>
      </w:pBdr>
      <w:autoSpaceDE/>
      <w:autoSpaceDN/>
      <w:spacing w:before="100" w:beforeAutospacing="1" w:after="100" w:afterAutospacing="1"/>
      <w:jc w:val="center"/>
      <w:textAlignment w:val="center"/>
    </w:pPr>
    <w:rPr>
      <w:rFonts w:eastAsia="Times New Roman" w:cs="Times New Roman"/>
      <w:b/>
      <w:bCs/>
      <w:sz w:val="24"/>
      <w:szCs w:val="24"/>
      <w:lang w:bidi="ta-IN"/>
    </w:rPr>
  </w:style>
  <w:style w:type="paragraph" w:customStyle="1" w:styleId="xl143">
    <w:name w:val="xl143"/>
    <w:basedOn w:val="Normal"/>
    <w:rsid w:val="001267ED"/>
    <w:pPr>
      <w:widowControl/>
      <w:pBdr>
        <w:bottom w:val="single" w:sz="4" w:space="0" w:color="auto"/>
        <w:right w:val="single" w:sz="4" w:space="0" w:color="auto"/>
      </w:pBdr>
      <w:autoSpaceDE/>
      <w:autoSpaceDN/>
      <w:spacing w:before="100" w:beforeAutospacing="1" w:after="100" w:afterAutospacing="1"/>
      <w:jc w:val="center"/>
      <w:textAlignment w:val="center"/>
    </w:pPr>
    <w:rPr>
      <w:rFonts w:eastAsia="Times New Roman" w:cs="Times New Roman"/>
      <w:b/>
      <w:bCs/>
      <w:sz w:val="24"/>
      <w:szCs w:val="24"/>
      <w:lang w:bidi="ta-IN"/>
    </w:rPr>
  </w:style>
  <w:style w:type="paragraph" w:customStyle="1" w:styleId="xl144">
    <w:name w:val="xl144"/>
    <w:basedOn w:val="Normal"/>
    <w:rsid w:val="001267ED"/>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eastAsia="Times New Roman" w:cs="Times New Roman"/>
      <w:b/>
      <w:bCs/>
      <w:sz w:val="24"/>
      <w:szCs w:val="24"/>
      <w:lang w:bidi="ta-IN"/>
    </w:rPr>
  </w:style>
  <w:style w:type="paragraph" w:customStyle="1" w:styleId="xl145">
    <w:name w:val="xl145"/>
    <w:basedOn w:val="Normal"/>
    <w:rsid w:val="001267ED"/>
    <w:pPr>
      <w:widowControl/>
      <w:pBdr>
        <w:top w:val="single" w:sz="4" w:space="0" w:color="auto"/>
        <w:left w:val="single" w:sz="4" w:space="0" w:color="auto"/>
        <w:right w:val="single" w:sz="4" w:space="0" w:color="auto"/>
      </w:pBdr>
      <w:autoSpaceDE/>
      <w:autoSpaceDN/>
      <w:spacing w:before="100" w:beforeAutospacing="1" w:after="100" w:afterAutospacing="1"/>
      <w:jc w:val="center"/>
    </w:pPr>
    <w:rPr>
      <w:rFonts w:eastAsia="Times New Roman" w:cs="Times New Roman"/>
      <w:sz w:val="24"/>
      <w:szCs w:val="24"/>
      <w:lang w:bidi="ta-IN"/>
    </w:rPr>
  </w:style>
  <w:style w:type="paragraph" w:customStyle="1" w:styleId="xl146">
    <w:name w:val="xl146"/>
    <w:basedOn w:val="Normal"/>
    <w:rsid w:val="001267ED"/>
    <w:pPr>
      <w:widowControl/>
      <w:pBdr>
        <w:left w:val="single" w:sz="4" w:space="0" w:color="auto"/>
        <w:right w:val="single" w:sz="4" w:space="0" w:color="auto"/>
      </w:pBdr>
      <w:autoSpaceDE/>
      <w:autoSpaceDN/>
      <w:spacing w:before="100" w:beforeAutospacing="1" w:after="100" w:afterAutospacing="1"/>
      <w:jc w:val="center"/>
    </w:pPr>
    <w:rPr>
      <w:rFonts w:eastAsia="Times New Roman" w:cs="Times New Roman"/>
      <w:sz w:val="24"/>
      <w:szCs w:val="24"/>
      <w:lang w:bidi="ta-IN"/>
    </w:rPr>
  </w:style>
  <w:style w:type="paragraph" w:customStyle="1" w:styleId="xl147">
    <w:name w:val="xl147"/>
    <w:basedOn w:val="Normal"/>
    <w:rsid w:val="001267ED"/>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eastAsia="Times New Roman" w:cs="Times New Roman"/>
      <w:sz w:val="24"/>
      <w:szCs w:val="24"/>
      <w:lang w:bidi="ta-IN"/>
    </w:rPr>
  </w:style>
  <w:style w:type="paragraph" w:customStyle="1" w:styleId="xl148">
    <w:name w:val="xl148"/>
    <w:basedOn w:val="Normal"/>
    <w:rsid w:val="001267ED"/>
    <w:pPr>
      <w:widowControl/>
      <w:pBdr>
        <w:left w:val="single" w:sz="4" w:space="0" w:color="auto"/>
        <w:right w:val="single" w:sz="4" w:space="0" w:color="auto"/>
      </w:pBdr>
      <w:autoSpaceDE/>
      <w:autoSpaceDN/>
      <w:spacing w:before="100" w:beforeAutospacing="1" w:after="100" w:afterAutospacing="1"/>
      <w:jc w:val="center"/>
    </w:pPr>
    <w:rPr>
      <w:rFonts w:eastAsia="Times New Roman" w:cs="Times New Roman"/>
      <w:sz w:val="24"/>
      <w:szCs w:val="24"/>
      <w:lang w:bidi="ta-IN"/>
    </w:rPr>
  </w:style>
  <w:style w:type="paragraph" w:customStyle="1" w:styleId="xl149">
    <w:name w:val="xl149"/>
    <w:basedOn w:val="Normal"/>
    <w:rsid w:val="001267ED"/>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eastAsia="Times New Roman" w:cs="Times New Roman"/>
      <w:sz w:val="24"/>
      <w:szCs w:val="24"/>
      <w:lang w:bidi="ta-IN"/>
    </w:rPr>
  </w:style>
  <w:style w:type="paragraph" w:customStyle="1" w:styleId="xl150">
    <w:name w:val="xl150"/>
    <w:basedOn w:val="Normal"/>
    <w:rsid w:val="001267ED"/>
    <w:pPr>
      <w:widowControl/>
      <w:pBdr>
        <w:top w:val="single" w:sz="4" w:space="0" w:color="auto"/>
        <w:left w:val="single" w:sz="4" w:space="0" w:color="auto"/>
        <w:bottom w:val="single" w:sz="4" w:space="0" w:color="auto"/>
      </w:pBdr>
      <w:autoSpaceDE/>
      <w:autoSpaceDN/>
      <w:spacing w:before="100" w:beforeAutospacing="1" w:after="100" w:afterAutospacing="1"/>
      <w:textAlignment w:val="top"/>
    </w:pPr>
    <w:rPr>
      <w:rFonts w:eastAsia="Times New Roman" w:cs="Times New Roman"/>
      <w:sz w:val="24"/>
      <w:szCs w:val="24"/>
      <w:lang w:bidi="ta-IN"/>
    </w:rPr>
  </w:style>
  <w:style w:type="paragraph" w:customStyle="1" w:styleId="xl151">
    <w:name w:val="xl151"/>
    <w:basedOn w:val="Normal"/>
    <w:rsid w:val="001267ED"/>
    <w:pPr>
      <w:widowControl/>
      <w:pBdr>
        <w:top w:val="single" w:sz="4" w:space="0" w:color="auto"/>
        <w:bottom w:val="single" w:sz="4" w:space="0" w:color="auto"/>
        <w:right w:val="single" w:sz="4" w:space="0" w:color="auto"/>
      </w:pBdr>
      <w:autoSpaceDE/>
      <w:autoSpaceDN/>
      <w:spacing w:before="100" w:beforeAutospacing="1" w:after="100" w:afterAutospacing="1"/>
      <w:textAlignment w:val="top"/>
    </w:pPr>
    <w:rPr>
      <w:rFonts w:eastAsia="Times New Roman" w:cs="Times New Roman"/>
      <w:sz w:val="24"/>
      <w:szCs w:val="24"/>
      <w:lang w:bidi="ta-IN"/>
    </w:rPr>
  </w:style>
  <w:style w:type="paragraph" w:customStyle="1" w:styleId="xl152">
    <w:name w:val="xl152"/>
    <w:basedOn w:val="Normal"/>
    <w:rsid w:val="001267ED"/>
    <w:pPr>
      <w:widowControl/>
      <w:pBdr>
        <w:top w:val="single" w:sz="4" w:space="0" w:color="auto"/>
        <w:left w:val="single" w:sz="4" w:space="0" w:color="auto"/>
        <w:bottom w:val="single" w:sz="4" w:space="0" w:color="auto"/>
      </w:pBdr>
      <w:shd w:val="clear" w:color="000000" w:fill="BFBFBF"/>
      <w:autoSpaceDE/>
      <w:autoSpaceDN/>
      <w:spacing w:before="100" w:beforeAutospacing="1" w:after="100" w:afterAutospacing="1"/>
    </w:pPr>
    <w:rPr>
      <w:rFonts w:eastAsia="Times New Roman" w:cs="Times New Roman"/>
      <w:b/>
      <w:bCs/>
      <w:sz w:val="24"/>
      <w:szCs w:val="24"/>
      <w:lang w:bidi="ta-IN"/>
    </w:rPr>
  </w:style>
  <w:style w:type="paragraph" w:customStyle="1" w:styleId="xl153">
    <w:name w:val="xl153"/>
    <w:basedOn w:val="Normal"/>
    <w:rsid w:val="001267ED"/>
    <w:pPr>
      <w:widowControl/>
      <w:pBdr>
        <w:top w:val="single" w:sz="4" w:space="0" w:color="auto"/>
        <w:bottom w:val="single" w:sz="4" w:space="0" w:color="auto"/>
        <w:right w:val="single" w:sz="4" w:space="0" w:color="auto"/>
      </w:pBdr>
      <w:shd w:val="clear" w:color="000000" w:fill="BFBFBF"/>
      <w:autoSpaceDE/>
      <w:autoSpaceDN/>
      <w:spacing w:before="100" w:beforeAutospacing="1" w:after="100" w:afterAutospacing="1"/>
    </w:pPr>
    <w:rPr>
      <w:rFonts w:eastAsia="Times New Roman" w:cs="Times New Roman"/>
      <w:b/>
      <w:bCs/>
      <w:sz w:val="24"/>
      <w:szCs w:val="24"/>
      <w:lang w:bidi="ta-IN"/>
    </w:rPr>
  </w:style>
  <w:style w:type="paragraph" w:customStyle="1" w:styleId="xl154">
    <w:name w:val="xl154"/>
    <w:basedOn w:val="Normal"/>
    <w:rsid w:val="001267ED"/>
    <w:pPr>
      <w:widowControl/>
      <w:pBdr>
        <w:top w:val="single" w:sz="4" w:space="0" w:color="auto"/>
        <w:left w:val="single" w:sz="4" w:space="0" w:color="auto"/>
        <w:bottom w:val="single" w:sz="4" w:space="0" w:color="auto"/>
      </w:pBdr>
      <w:autoSpaceDE/>
      <w:autoSpaceDN/>
      <w:spacing w:before="100" w:beforeAutospacing="1" w:after="100" w:afterAutospacing="1"/>
    </w:pPr>
    <w:rPr>
      <w:rFonts w:eastAsia="Times New Roman" w:cs="Times New Roman"/>
      <w:sz w:val="24"/>
      <w:szCs w:val="24"/>
      <w:lang w:bidi="ta-IN"/>
    </w:rPr>
  </w:style>
  <w:style w:type="paragraph" w:customStyle="1" w:styleId="xl155">
    <w:name w:val="xl155"/>
    <w:basedOn w:val="Normal"/>
    <w:rsid w:val="001267ED"/>
    <w:pPr>
      <w:widowControl/>
      <w:pBdr>
        <w:top w:val="single" w:sz="4" w:space="0" w:color="auto"/>
        <w:left w:val="single" w:sz="4" w:space="0" w:color="auto"/>
        <w:bottom w:val="single" w:sz="4" w:space="0" w:color="auto"/>
      </w:pBdr>
      <w:autoSpaceDE/>
      <w:autoSpaceDN/>
      <w:spacing w:before="100" w:beforeAutospacing="1" w:after="100" w:afterAutospacing="1"/>
    </w:pPr>
    <w:rPr>
      <w:rFonts w:eastAsia="Times New Roman" w:cs="Times New Roman"/>
      <w:b/>
      <w:bCs/>
      <w:sz w:val="28"/>
      <w:szCs w:val="28"/>
      <w:u w:val="single"/>
      <w:lang w:bidi="ta-IN"/>
    </w:rPr>
  </w:style>
  <w:style w:type="paragraph" w:customStyle="1" w:styleId="xl156">
    <w:name w:val="xl156"/>
    <w:basedOn w:val="Normal"/>
    <w:rsid w:val="001267ED"/>
    <w:pPr>
      <w:widowControl/>
      <w:pBdr>
        <w:top w:val="single" w:sz="4" w:space="0" w:color="auto"/>
        <w:bottom w:val="single" w:sz="4" w:space="0" w:color="auto"/>
        <w:right w:val="single" w:sz="4" w:space="0" w:color="auto"/>
      </w:pBdr>
      <w:autoSpaceDE/>
      <w:autoSpaceDN/>
      <w:spacing w:before="100" w:beforeAutospacing="1" w:after="100" w:afterAutospacing="1"/>
    </w:pPr>
    <w:rPr>
      <w:rFonts w:eastAsia="Times New Roman" w:cs="Times New Roman"/>
      <w:b/>
      <w:bCs/>
      <w:sz w:val="28"/>
      <w:szCs w:val="28"/>
      <w:u w:val="single"/>
      <w:lang w:bidi="ta-IN"/>
    </w:rPr>
  </w:style>
  <w:style w:type="paragraph" w:customStyle="1" w:styleId="xl157">
    <w:name w:val="xl157"/>
    <w:basedOn w:val="Normal"/>
    <w:rsid w:val="001267ED"/>
    <w:pPr>
      <w:widowControl/>
      <w:pBdr>
        <w:top w:val="single" w:sz="4" w:space="0" w:color="auto"/>
        <w:left w:val="single" w:sz="4" w:space="0" w:color="auto"/>
        <w:bottom w:val="single" w:sz="4" w:space="0" w:color="auto"/>
      </w:pBdr>
      <w:shd w:val="clear" w:color="000000" w:fill="D9D9D9"/>
      <w:autoSpaceDE/>
      <w:autoSpaceDN/>
      <w:spacing w:before="100" w:beforeAutospacing="1" w:after="100" w:afterAutospacing="1"/>
      <w:textAlignment w:val="top"/>
    </w:pPr>
    <w:rPr>
      <w:rFonts w:eastAsia="Times New Roman" w:cs="Times New Roman"/>
      <w:b/>
      <w:bCs/>
      <w:sz w:val="24"/>
      <w:szCs w:val="24"/>
      <w:lang w:bidi="ta-IN"/>
    </w:rPr>
  </w:style>
  <w:style w:type="paragraph" w:customStyle="1" w:styleId="xl158">
    <w:name w:val="xl158"/>
    <w:basedOn w:val="Normal"/>
    <w:rsid w:val="001267ED"/>
    <w:pPr>
      <w:widowControl/>
      <w:pBdr>
        <w:top w:val="single" w:sz="4" w:space="0" w:color="auto"/>
        <w:bottom w:val="single" w:sz="4" w:space="0" w:color="auto"/>
        <w:right w:val="single" w:sz="4" w:space="0" w:color="auto"/>
      </w:pBdr>
      <w:shd w:val="clear" w:color="000000" w:fill="D9D9D9"/>
      <w:autoSpaceDE/>
      <w:autoSpaceDN/>
      <w:spacing w:before="100" w:beforeAutospacing="1" w:after="100" w:afterAutospacing="1"/>
      <w:textAlignment w:val="top"/>
    </w:pPr>
    <w:rPr>
      <w:rFonts w:eastAsia="Times New Roman" w:cs="Times New Roman"/>
      <w:b/>
      <w:bCs/>
      <w:sz w:val="24"/>
      <w:szCs w:val="24"/>
      <w:lang w:bidi="ta-IN"/>
    </w:rPr>
  </w:style>
  <w:style w:type="paragraph" w:customStyle="1" w:styleId="xl159">
    <w:name w:val="xl159"/>
    <w:basedOn w:val="Normal"/>
    <w:rsid w:val="001267ED"/>
    <w:pPr>
      <w:widowControl/>
      <w:pBdr>
        <w:top w:val="single" w:sz="4" w:space="0" w:color="auto"/>
        <w:left w:val="single" w:sz="4" w:space="0" w:color="auto"/>
        <w:bottom w:val="single" w:sz="4" w:space="0" w:color="auto"/>
      </w:pBdr>
      <w:shd w:val="clear" w:color="000000" w:fill="D9D9D9"/>
      <w:autoSpaceDE/>
      <w:autoSpaceDN/>
      <w:spacing w:before="100" w:beforeAutospacing="1" w:after="100" w:afterAutospacing="1"/>
    </w:pPr>
    <w:rPr>
      <w:rFonts w:eastAsia="Times New Roman" w:cs="Times New Roman"/>
      <w:b/>
      <w:bCs/>
      <w:sz w:val="24"/>
      <w:szCs w:val="24"/>
      <w:lang w:bidi="ta-IN"/>
    </w:rPr>
  </w:style>
  <w:style w:type="paragraph" w:customStyle="1" w:styleId="xl160">
    <w:name w:val="xl160"/>
    <w:basedOn w:val="Normal"/>
    <w:rsid w:val="001267ED"/>
    <w:pPr>
      <w:widowControl/>
      <w:pBdr>
        <w:top w:val="single" w:sz="4" w:space="0" w:color="auto"/>
        <w:bottom w:val="single" w:sz="4" w:space="0" w:color="auto"/>
        <w:right w:val="single" w:sz="4" w:space="0" w:color="auto"/>
      </w:pBdr>
      <w:shd w:val="clear" w:color="000000" w:fill="D9D9D9"/>
      <w:autoSpaceDE/>
      <w:autoSpaceDN/>
      <w:spacing w:before="100" w:beforeAutospacing="1" w:after="100" w:afterAutospacing="1"/>
    </w:pPr>
    <w:rPr>
      <w:rFonts w:eastAsia="Times New Roman" w:cs="Times New Roman"/>
      <w:b/>
      <w:bCs/>
      <w:sz w:val="24"/>
      <w:szCs w:val="24"/>
      <w:lang w:bidi="ta-IN"/>
    </w:rPr>
  </w:style>
  <w:style w:type="paragraph" w:customStyle="1" w:styleId="xl161">
    <w:name w:val="xl161"/>
    <w:basedOn w:val="Normal"/>
    <w:rsid w:val="001267ED"/>
    <w:pPr>
      <w:widowControl/>
      <w:pBdr>
        <w:left w:val="single" w:sz="4" w:space="0" w:color="auto"/>
        <w:right w:val="single" w:sz="4" w:space="0" w:color="auto"/>
      </w:pBdr>
      <w:autoSpaceDE/>
      <w:autoSpaceDN/>
      <w:spacing w:before="100" w:beforeAutospacing="1" w:after="100" w:afterAutospacing="1"/>
      <w:jc w:val="center"/>
    </w:pPr>
    <w:rPr>
      <w:rFonts w:eastAsia="Times New Roman" w:cs="Times New Roman"/>
      <w:sz w:val="24"/>
      <w:szCs w:val="24"/>
      <w:lang w:bidi="ta-IN"/>
    </w:rPr>
  </w:style>
  <w:style w:type="paragraph" w:customStyle="1" w:styleId="xl162">
    <w:name w:val="xl162"/>
    <w:basedOn w:val="Normal"/>
    <w:rsid w:val="001267ED"/>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eastAsia="Times New Roman" w:cs="Times New Roman"/>
      <w:sz w:val="24"/>
      <w:szCs w:val="24"/>
      <w:lang w:bidi="ta-IN"/>
    </w:rPr>
  </w:style>
  <w:style w:type="paragraph" w:customStyle="1" w:styleId="xl163">
    <w:name w:val="xl163"/>
    <w:basedOn w:val="Normal"/>
    <w:rsid w:val="001267ED"/>
    <w:pPr>
      <w:widowControl/>
      <w:pBdr>
        <w:top w:val="single" w:sz="4" w:space="0" w:color="auto"/>
        <w:left w:val="single" w:sz="4" w:space="0" w:color="auto"/>
        <w:right w:val="single" w:sz="4" w:space="0" w:color="auto"/>
      </w:pBdr>
      <w:autoSpaceDE/>
      <w:autoSpaceDN/>
      <w:spacing w:before="100" w:beforeAutospacing="1" w:after="100" w:afterAutospacing="1"/>
      <w:textAlignment w:val="center"/>
    </w:pPr>
    <w:rPr>
      <w:rFonts w:eastAsia="Times New Roman" w:cs="Times New Roman"/>
      <w:sz w:val="24"/>
      <w:szCs w:val="24"/>
      <w:lang w:bidi="ta-IN"/>
    </w:rPr>
  </w:style>
  <w:style w:type="paragraph" w:customStyle="1" w:styleId="xl164">
    <w:name w:val="xl164"/>
    <w:basedOn w:val="Normal"/>
    <w:rsid w:val="001267ED"/>
    <w:pPr>
      <w:widowControl/>
      <w:pBdr>
        <w:left w:val="single" w:sz="4" w:space="0" w:color="auto"/>
        <w:right w:val="single" w:sz="4" w:space="0" w:color="auto"/>
      </w:pBdr>
      <w:autoSpaceDE/>
      <w:autoSpaceDN/>
      <w:spacing w:before="100" w:beforeAutospacing="1" w:after="100" w:afterAutospacing="1"/>
      <w:textAlignment w:val="center"/>
    </w:pPr>
    <w:rPr>
      <w:rFonts w:eastAsia="Times New Roman" w:cs="Times New Roman"/>
      <w:sz w:val="24"/>
      <w:szCs w:val="24"/>
      <w:lang w:bidi="ta-IN"/>
    </w:rPr>
  </w:style>
  <w:style w:type="paragraph" w:customStyle="1" w:styleId="xl165">
    <w:name w:val="xl165"/>
    <w:basedOn w:val="Normal"/>
    <w:rsid w:val="001267ED"/>
    <w:pPr>
      <w:widowControl/>
      <w:pBdr>
        <w:left w:val="single" w:sz="4" w:space="0" w:color="auto"/>
        <w:bottom w:val="single" w:sz="4" w:space="0" w:color="auto"/>
        <w:right w:val="single" w:sz="4" w:space="0" w:color="auto"/>
      </w:pBdr>
      <w:autoSpaceDE/>
      <w:autoSpaceDN/>
      <w:spacing w:before="100" w:beforeAutospacing="1" w:after="100" w:afterAutospacing="1"/>
      <w:textAlignment w:val="center"/>
    </w:pPr>
    <w:rPr>
      <w:rFonts w:eastAsia="Times New Roman" w:cs="Times New Roman"/>
      <w:sz w:val="24"/>
      <w:szCs w:val="24"/>
      <w:lang w:bidi="ta-IN"/>
    </w:rPr>
  </w:style>
  <w:style w:type="paragraph" w:customStyle="1" w:styleId="xl166">
    <w:name w:val="xl166"/>
    <w:basedOn w:val="Normal"/>
    <w:rsid w:val="001267ED"/>
    <w:pPr>
      <w:widowControl/>
      <w:autoSpaceDE/>
      <w:autoSpaceDN/>
      <w:spacing w:before="100" w:beforeAutospacing="1" w:after="100" w:afterAutospacing="1"/>
    </w:pPr>
    <w:rPr>
      <w:rFonts w:eastAsia="Times New Roman" w:cs="Times New Roman"/>
      <w:sz w:val="24"/>
      <w:szCs w:val="24"/>
      <w:lang w:bidi="ta-IN"/>
    </w:rPr>
  </w:style>
  <w:style w:type="character" w:customStyle="1" w:styleId="fusion-button-text">
    <w:name w:val="fusion-button-text"/>
    <w:basedOn w:val="DefaultParagraphFont"/>
    <w:rsid w:val="001267ED"/>
  </w:style>
  <w:style w:type="numbering" w:customStyle="1" w:styleId="NoList1111">
    <w:name w:val="No List1111"/>
    <w:next w:val="NoList"/>
    <w:uiPriority w:val="99"/>
    <w:semiHidden/>
    <w:unhideWhenUsed/>
    <w:rsid w:val="001267ED"/>
  </w:style>
  <w:style w:type="character" w:customStyle="1" w:styleId="a-list-item">
    <w:name w:val="a-list-item"/>
    <w:basedOn w:val="DefaultParagraphFont"/>
    <w:rsid w:val="001267ED"/>
  </w:style>
  <w:style w:type="table" w:customStyle="1" w:styleId="TableGrid9">
    <w:name w:val="Table Grid9"/>
    <w:basedOn w:val="TableNormal"/>
    <w:next w:val="TableGrid"/>
    <w:uiPriority w:val="39"/>
    <w:rsid w:val="001267ED"/>
    <w:pPr>
      <w:spacing w:after="0" w:line="240" w:lineRule="auto"/>
    </w:pPr>
    <w:rPr>
      <w:rFonts w:ascii="Calibri" w:eastAsia="Calibri" w:hAnsi="Calibri" w:cs="Latha"/>
      <w:sz w:val="20"/>
      <w:szCs w:val="20"/>
      <w:lang w:bidi="ta-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hyperlink" Target="http://www.esn.ac.lk" TargetMode="External"/><Relationship Id="rId17" Type="http://schemas.openxmlformats.org/officeDocument/2006/relationships/footer" Target="footer5.xml"/><Relationship Id="rId25"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oleObject" Target="embeddings/oleObject1.bin"/><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hyperlink" Target="http://www.npa.gov.lk/" TargetMode="External"/><Relationship Id="rId23" Type="http://schemas.openxmlformats.org/officeDocument/2006/relationships/image" Target="media/image5.emf"/><Relationship Id="rId28" Type="http://schemas.openxmlformats.org/officeDocument/2006/relationships/footer" Target="footer8.xml"/><Relationship Id="rId10" Type="http://schemas.openxmlformats.org/officeDocument/2006/relationships/footer" Target="footer2.xml"/><Relationship Id="rId19" Type="http://schemas.openxmlformats.org/officeDocument/2006/relationships/image" Target="media/image3.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npa.gov.lk/" TargetMode="External"/><Relationship Id="rId22" Type="http://schemas.openxmlformats.org/officeDocument/2006/relationships/oleObject" Target="embeddings/oleObject2.bin"/><Relationship Id="rId27" Type="http://schemas.openxmlformats.org/officeDocument/2006/relationships/footer" Target="footer7.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DC2A7E-1E99-4CC2-B3E9-6ECE50F9F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59</Pages>
  <Words>14148</Words>
  <Characters>80645</Characters>
  <Application>Microsoft Office Word</Application>
  <DocSecurity>0</DocSecurity>
  <Lines>672</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FHCS</cp:lastModifiedBy>
  <cp:revision>14</cp:revision>
  <cp:lastPrinted>2024-04-30T08:26:00Z</cp:lastPrinted>
  <dcterms:created xsi:type="dcterms:W3CDTF">2024-06-03T16:20:00Z</dcterms:created>
  <dcterms:modified xsi:type="dcterms:W3CDTF">2024-06-03T18:48:00Z</dcterms:modified>
</cp:coreProperties>
</file>