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9404" w14:textId="3DBB90E1" w:rsidR="007A3745" w:rsidRDefault="007A3745" w:rsidP="00AF3628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</w:pPr>
      <w:r w:rsidRPr="007A3745">
        <w:rPr>
          <w:rFonts w:ascii="Book Antiqua" w:eastAsia="Times New Roman" w:hAnsi="Book Antiqua" w:cs="Times New Roman"/>
          <w:b/>
          <w:bCs/>
          <w:noProof/>
          <w:kern w:val="0"/>
          <w:szCs w:val="20"/>
          <w:lang w:val="x-none" w:eastAsia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1D3B7" wp14:editId="5170F896">
                <wp:simplePos x="0" y="0"/>
                <wp:positionH relativeFrom="column">
                  <wp:posOffset>4867275</wp:posOffset>
                </wp:positionH>
                <wp:positionV relativeFrom="paragraph">
                  <wp:posOffset>-390525</wp:posOffset>
                </wp:positionV>
                <wp:extent cx="1459865" cy="285750"/>
                <wp:effectExtent l="0" t="0" r="26035" b="19050"/>
                <wp:wrapNone/>
                <wp:docPr id="208810652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8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13C9D" w14:textId="516FFAF2" w:rsidR="007A3745" w:rsidRPr="00EE348F" w:rsidRDefault="009942BC" w:rsidP="007A374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637D1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2026/EUSL/ENA/04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1D3B7" id="Rectangle 1" o:spid="_x0000_s1026" style="position:absolute;margin-left:383.25pt;margin-top:-30.75pt;width:114.9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" strokeweight=".5pt">
                <v:textbox>
                  <w:txbxContent>
                    <w:p w14:paraId="67513C9D" w14:textId="516FFAF2" w:rsidR="007A3745" w:rsidRPr="00EE348F" w:rsidRDefault="009942BC" w:rsidP="007A3745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</w:pPr>
                      <w:r w:rsidRPr="00C637D1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2026/EUSL/ENA/04</w:t>
                      </w:r>
                    </w:p>
                  </w:txbxContent>
                </v:textbox>
              </v:rect>
            </w:pict>
          </mc:Fallback>
        </mc:AlternateContent>
      </w:r>
    </w:p>
    <w:p w14:paraId="65329777" w14:textId="6D6CCC03" w:rsidR="00AF3628" w:rsidRPr="00AF3628" w:rsidRDefault="00AF3628" w:rsidP="00AF3628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</w:pPr>
      <w:r w:rsidRPr="00AF3628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 xml:space="preserve">POST OF SPECIMEN COLLECTOR </w:t>
      </w:r>
      <w:r w:rsidRPr="00AF3628">
        <w:rPr>
          <w:rFonts w:ascii="Book Antiqua" w:eastAsia="Times New Roman" w:hAnsi="Book Antiqua" w:cs="Times New Roman"/>
          <w:b/>
          <w:bCs/>
          <w:kern w:val="0"/>
          <w:szCs w:val="20"/>
          <w:lang w:eastAsia="x-none"/>
          <w14:ligatures w14:val="none"/>
        </w:rPr>
        <w:t xml:space="preserve">- </w:t>
      </w:r>
      <w:r w:rsidRPr="00AF3628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>GRADE III</w:t>
      </w:r>
    </w:p>
    <w:p w14:paraId="3B03C394" w14:textId="77777777" w:rsidR="003163E5" w:rsidRDefault="003163E5" w:rsidP="003163E5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</w:pPr>
    </w:p>
    <w:p w14:paraId="7EE1EE94" w14:textId="77777777" w:rsidR="00744067" w:rsidRPr="00D91671" w:rsidRDefault="00744067" w:rsidP="00744067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</w:pPr>
      <w:r w:rsidRPr="00D91671"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  <w:t>Qualifications:</w:t>
      </w:r>
    </w:p>
    <w:p w14:paraId="589C4A79" w14:textId="77777777" w:rsidR="00744067" w:rsidRPr="003163E5" w:rsidRDefault="00744067" w:rsidP="003163E5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</w:pPr>
    </w:p>
    <w:p w14:paraId="1A72C834" w14:textId="4AD5EEA3" w:rsidR="003163E5" w:rsidRDefault="003163E5" w:rsidP="003163E5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 xml:space="preserve">Should have passed the G.C.E. (O/L) Examination in six (06) subjects with at least two (02) credit passes in not more than two sittings and having obtained a proficiency certificate not below than the National Vocational Qualifications (NVQ) Level 2 or 3, issued by a Technical/ Vocational training institute accepted by the Tertiary and Vocational Education Commission, relevant to the function of </w:t>
      </w:r>
      <w:r w:rsidR="009942BC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Specimen Collector</w:t>
      </w:r>
      <w:r w:rsidRPr="003163E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.</w:t>
      </w:r>
    </w:p>
    <w:p w14:paraId="4D06393E" w14:textId="77777777" w:rsidR="009942BC" w:rsidRPr="003163E5" w:rsidRDefault="009942BC" w:rsidP="009942BC">
      <w:pPr>
        <w:spacing w:after="0" w:line="259" w:lineRule="auto"/>
        <w:ind w:left="720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</w:p>
    <w:p w14:paraId="407738A6" w14:textId="77777777" w:rsidR="003163E5" w:rsidRPr="003163E5" w:rsidRDefault="003163E5" w:rsidP="003163E5">
      <w:pPr>
        <w:spacing w:line="259" w:lineRule="auto"/>
        <w:contextualSpacing/>
        <w:jc w:val="center"/>
        <w:rPr>
          <w:rFonts w:ascii="Book Antiqua" w:eastAsia="Times New Roman" w:hAnsi="Book Antiqua" w:cs="Times New Roman"/>
          <w:b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kern w:val="0"/>
          <w:sz w:val="22"/>
          <w:szCs w:val="22"/>
          <w:lang w:val="en-GB"/>
          <w14:ligatures w14:val="none"/>
        </w:rPr>
        <w:t>OR</w:t>
      </w:r>
    </w:p>
    <w:p w14:paraId="38C51644" w14:textId="77777777" w:rsidR="003163E5" w:rsidRPr="003163E5" w:rsidRDefault="003163E5" w:rsidP="003163E5">
      <w:pPr>
        <w:spacing w:line="259" w:lineRule="auto"/>
        <w:contextualSpacing/>
        <w:jc w:val="center"/>
        <w:rPr>
          <w:rFonts w:ascii="Book Antiqua" w:eastAsia="Times New Roman" w:hAnsi="Book Antiqua" w:cs="Times New Roman"/>
          <w:b/>
          <w:kern w:val="0"/>
          <w:sz w:val="22"/>
          <w:szCs w:val="22"/>
          <w:lang w:val="en-GB"/>
          <w14:ligatures w14:val="none"/>
        </w:rPr>
      </w:pPr>
    </w:p>
    <w:p w14:paraId="7BF3FFFF" w14:textId="77777777" w:rsidR="003163E5" w:rsidRPr="003163E5" w:rsidRDefault="003163E5" w:rsidP="003163E5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Should have passed the G.C.E (O/L) Examination in six (06) Subjects with at least two (02) credit passes in not more than two sittings and one (01) year working experience in a relevant field with industrial skills.</w:t>
      </w:r>
    </w:p>
    <w:p w14:paraId="5AB0DCE9" w14:textId="77777777" w:rsidR="003163E5" w:rsidRPr="003163E5" w:rsidRDefault="003163E5" w:rsidP="003163E5">
      <w:pPr>
        <w:tabs>
          <w:tab w:val="left" w:pos="1620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kern w:val="0"/>
          <w:sz w:val="16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bCs/>
          <w:kern w:val="0"/>
          <w:sz w:val="16"/>
          <w:szCs w:val="22"/>
          <w:lang w:val="en-GB"/>
          <w14:ligatures w14:val="none"/>
        </w:rPr>
        <w:tab/>
      </w:r>
    </w:p>
    <w:p w14:paraId="4E17B979" w14:textId="77777777" w:rsidR="003163E5" w:rsidRPr="003163E5" w:rsidRDefault="003163E5" w:rsidP="003163E5">
      <w:pPr>
        <w:tabs>
          <w:tab w:val="left" w:pos="1620"/>
        </w:tabs>
        <w:spacing w:after="0" w:line="240" w:lineRule="auto"/>
        <w:jc w:val="both"/>
        <w:rPr>
          <w:rFonts w:ascii="Book Antiqua" w:eastAsia="Calibri" w:hAnsi="Book Antiqua" w:cs="Times New Roman"/>
          <w:b/>
          <w:bCs/>
          <w:i/>
          <w:iCs/>
          <w:kern w:val="0"/>
          <w:sz w:val="2"/>
          <w:szCs w:val="2"/>
          <w:lang w:val="en-GB"/>
          <w14:ligatures w14:val="none"/>
        </w:rPr>
      </w:pPr>
    </w:p>
    <w:p w14:paraId="7F334732" w14:textId="77777777" w:rsidR="003163E5" w:rsidRPr="003163E5" w:rsidRDefault="003163E5" w:rsidP="003163E5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-360" w:firstLine="1080"/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>Salary Scale</w:t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3163E5">
        <w:rPr>
          <w:rFonts w:ascii="Book Antiqua" w:eastAsia="Times New Roman" w:hAnsi="Book Antiqua" w:cs="Times New Roman"/>
          <w:b/>
          <w:bCs/>
          <w:iCs/>
          <w:kern w:val="0"/>
          <w:sz w:val="22"/>
          <w:szCs w:val="22"/>
          <w:lang w:val="en-GB"/>
          <w14:ligatures w14:val="none"/>
        </w:rPr>
        <w:tab/>
        <w:t>:</w:t>
      </w:r>
      <w:r w:rsidRPr="003163E5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val="en-GB"/>
          <w14:ligatures w14:val="none"/>
        </w:rPr>
        <w:t xml:space="preserve"> </w:t>
      </w:r>
      <w:r w:rsidRPr="003163E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 xml:space="preserve">UPL 2 (III): Rs.44,575–16x490–52,415 p.m. </w:t>
      </w:r>
      <w:r w:rsidRPr="003163E5"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  <w:t>as at 01.01.2027</w:t>
      </w:r>
    </w:p>
    <w:p w14:paraId="6D3F4D1C" w14:textId="77777777" w:rsidR="003163E5" w:rsidRPr="003163E5" w:rsidRDefault="003163E5" w:rsidP="003163E5">
      <w:pPr>
        <w:tabs>
          <w:tab w:val="left" w:pos="450"/>
        </w:tabs>
        <w:spacing w:after="0" w:line="240" w:lineRule="auto"/>
        <w:rPr>
          <w:rFonts w:ascii="Book Antiqua" w:eastAsia="Times New Roman" w:hAnsi="Book Antiqua" w:cs="Times New Roman"/>
          <w:bCs/>
          <w:iCs/>
          <w:kern w:val="0"/>
          <w:sz w:val="22"/>
          <w:szCs w:val="22"/>
          <w:lang w:val="en-GB"/>
          <w14:ligatures w14:val="none"/>
        </w:rPr>
      </w:pPr>
    </w:p>
    <w:p w14:paraId="307E266E" w14:textId="77777777" w:rsidR="003163E5" w:rsidRPr="003163E5" w:rsidRDefault="003163E5" w:rsidP="003163E5">
      <w:pPr>
        <w:tabs>
          <w:tab w:val="left" w:pos="450"/>
        </w:tabs>
        <w:spacing w:after="0" w:line="240" w:lineRule="auto"/>
        <w:ind w:firstLine="720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>Selection</w:t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3163E5">
        <w:rPr>
          <w:rFonts w:ascii="Book Antiqua" w:eastAsia="Times New Roman" w:hAnsi="Book Antiqua" w:cs="Times New Roman"/>
          <w:b/>
          <w:bCs/>
          <w:iCs/>
          <w:kern w:val="0"/>
          <w:sz w:val="22"/>
          <w:szCs w:val="22"/>
          <w:lang w:val="en-GB"/>
          <w14:ligatures w14:val="none"/>
        </w:rPr>
        <w:tab/>
        <w:t xml:space="preserve">: </w:t>
      </w:r>
      <w:r w:rsidRPr="003163E5"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  <w:t>By a Trade Test and a Structured Interview.</w:t>
      </w:r>
    </w:p>
    <w:p w14:paraId="72951C28" w14:textId="77777777" w:rsidR="003163E5" w:rsidRPr="003163E5" w:rsidRDefault="003163E5" w:rsidP="003163E5">
      <w:pPr>
        <w:tabs>
          <w:tab w:val="left" w:pos="810"/>
        </w:tabs>
        <w:spacing w:after="0" w:line="240" w:lineRule="auto"/>
        <w:ind w:left="810"/>
        <w:jc w:val="both"/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</w:pPr>
    </w:p>
    <w:p w14:paraId="5D660E56" w14:textId="77777777" w:rsidR="003163E5" w:rsidRPr="003163E5" w:rsidRDefault="003163E5" w:rsidP="003163E5">
      <w:pPr>
        <w:tabs>
          <w:tab w:val="left" w:pos="1620"/>
        </w:tabs>
        <w:spacing w:after="0" w:line="240" w:lineRule="auto"/>
        <w:ind w:firstLine="720"/>
        <w:jc w:val="both"/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</w:pP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>Age</w:t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3163E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  <w:t>:</w:t>
      </w:r>
      <w:r w:rsidRPr="003163E5">
        <w:rPr>
          <w:rFonts w:ascii="Book Antiqua" w:eastAsia="Calibri" w:hAnsi="Book Antiqua" w:cs="Times New Roman"/>
          <w:kern w:val="0"/>
          <w:lang w:val="en-GB"/>
          <w14:ligatures w14:val="none"/>
        </w:rPr>
        <w:t xml:space="preserve"> </w:t>
      </w:r>
      <w:r w:rsidRPr="003163E5"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  <w:t>Should be not less than 18 years and not more than 45 years.</w:t>
      </w:r>
    </w:p>
    <w:p w14:paraId="2F40D0FC" w14:textId="77777777" w:rsidR="003163E5" w:rsidRPr="003163E5" w:rsidRDefault="003163E5" w:rsidP="003163E5">
      <w:pPr>
        <w:tabs>
          <w:tab w:val="left" w:pos="1620"/>
        </w:tabs>
        <w:spacing w:after="0" w:line="240" w:lineRule="auto"/>
        <w:jc w:val="both"/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</w:pPr>
    </w:p>
    <w:p w14:paraId="38B506DB" w14:textId="77777777" w:rsidR="003163E5" w:rsidRDefault="003163E5"/>
    <w:sectPr w:rsidR="003163E5" w:rsidSect="003163E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6594E"/>
    <w:multiLevelType w:val="hybridMultilevel"/>
    <w:tmpl w:val="009CB532"/>
    <w:lvl w:ilvl="0" w:tplc="7DC2145C">
      <w:start w:val="1"/>
      <w:numFmt w:val="decimalZero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4306D"/>
    <w:multiLevelType w:val="hybridMultilevel"/>
    <w:tmpl w:val="51D48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093968">
    <w:abstractNumId w:val="1"/>
  </w:num>
  <w:num w:numId="2" w16cid:durableId="5644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5"/>
    <w:rsid w:val="0027790F"/>
    <w:rsid w:val="003163E5"/>
    <w:rsid w:val="00372C60"/>
    <w:rsid w:val="00744067"/>
    <w:rsid w:val="007A3745"/>
    <w:rsid w:val="009942BC"/>
    <w:rsid w:val="00AF3628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0E3A"/>
  <w15:chartTrackingRefBased/>
  <w15:docId w15:val="{923062F3-32A3-4DB9-A1D8-15A0D36E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3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3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3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3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2025-12-31T04:47:00Z</dcterms:created>
  <dcterms:modified xsi:type="dcterms:W3CDTF">2026-01-02T05:42:00Z</dcterms:modified>
</cp:coreProperties>
</file>